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5B2B46">
        <w:rPr>
          <w:rFonts w:cs="Calibri"/>
          <w:sz w:val="18"/>
        </w:rPr>
        <w:t xml:space="preserve"> „</w:t>
      </w:r>
      <w:r w:rsidR="004C4BBF">
        <w:rPr>
          <w:rFonts w:cs="Calibri"/>
          <w:bCs/>
          <w:sz w:val="18"/>
          <w:szCs w:val="18"/>
        </w:rPr>
        <w:t>Software a školení</w:t>
      </w:r>
      <w:r w:rsidRPr="005B2B46">
        <w:rPr>
          <w:rFonts w:cs="Calibri"/>
          <w:sz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sz w:val="24"/>
          <w:szCs w:val="24"/>
        </w:rPr>
        <w:t xml:space="preserve">jako dodavatel veřejné zakázky s názvem </w:t>
      </w:r>
      <w:r w:rsidRPr="00340735">
        <w:rPr>
          <w:rFonts w:cs="Calibri"/>
          <w:b/>
          <w:sz w:val="24"/>
          <w:szCs w:val="24"/>
        </w:rPr>
        <w:t>„</w:t>
      </w:r>
      <w:r w:rsidR="008A055E">
        <w:rPr>
          <w:rFonts w:cs="Calibri"/>
          <w:b/>
          <w:bCs/>
          <w:sz w:val="24"/>
          <w:szCs w:val="24"/>
        </w:rPr>
        <w:t>Software a školení</w:t>
      </w:r>
      <w:r w:rsidRPr="005B705E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lastRenderedPageBreak/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lastRenderedPageBreak/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BD445E" w:rsidRDefault="00BD445E" w:rsidP="00552DA7">
      <w:pPr>
        <w:spacing w:after="0"/>
        <w:jc w:val="both"/>
        <w:rPr>
          <w:rFonts w:cs="Calibri"/>
          <w:sz w:val="24"/>
          <w:szCs w:val="24"/>
        </w:rPr>
      </w:pPr>
    </w:p>
    <w:p w:rsidR="00BD445E" w:rsidRDefault="00BD445E" w:rsidP="00552DA7">
      <w:pPr>
        <w:spacing w:after="0"/>
        <w:jc w:val="both"/>
        <w:rPr>
          <w:sz w:val="24"/>
          <w:szCs w:val="24"/>
        </w:rPr>
      </w:pPr>
    </w:p>
    <w:p w:rsidR="008E4D62" w:rsidRPr="008E4D62" w:rsidRDefault="00BD445E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color w:val="010000"/>
        </w:rPr>
      </w:pPr>
      <w:r w:rsidRPr="008E4D62">
        <w:rPr>
          <w:sz w:val="24"/>
          <w:szCs w:val="24"/>
        </w:rPr>
        <w:t>splňuje technické kvalifikační předpoklady v rozsahu dle článku 3.</w:t>
      </w:r>
      <w:r w:rsidR="008A055E">
        <w:rPr>
          <w:sz w:val="24"/>
          <w:szCs w:val="24"/>
        </w:rPr>
        <w:t>4</w:t>
      </w:r>
      <w:r w:rsidRPr="008E4D62">
        <w:rPr>
          <w:sz w:val="24"/>
          <w:szCs w:val="24"/>
        </w:rPr>
        <w:t xml:space="preserve"> zadávací dokumentace k výše uvedené veřejné zakázce. </w:t>
      </w:r>
      <w:r w:rsidR="008E4D62" w:rsidRPr="008E4D62">
        <w:rPr>
          <w:sz w:val="24"/>
          <w:szCs w:val="24"/>
        </w:rPr>
        <w:t xml:space="preserve">Zájemce prohlašuje, že je schopen doložit </w:t>
      </w:r>
      <w:r w:rsidR="008E4D62" w:rsidRPr="008E4D62">
        <w:rPr>
          <w:rFonts w:cs="Calibri"/>
          <w:color w:val="010000"/>
        </w:rPr>
        <w:t xml:space="preserve">seznam </w:t>
      </w:r>
      <w:r w:rsidR="008A055E">
        <w:rPr>
          <w:rFonts w:cs="Calibri"/>
          <w:color w:val="010000"/>
        </w:rPr>
        <w:t xml:space="preserve">zakázek </w:t>
      </w:r>
      <w:r w:rsidR="008E4D62" w:rsidRPr="008E4D62">
        <w:rPr>
          <w:rFonts w:cs="Calibri"/>
          <w:color w:val="010000"/>
        </w:rPr>
        <w:t>obdobného charakteru provedených (dokončených) zájemcem za p</w:t>
      </w:r>
      <w:r w:rsidR="008A055E">
        <w:rPr>
          <w:rFonts w:cs="Calibri"/>
          <w:color w:val="010000"/>
        </w:rPr>
        <w:t>oslední 3</w:t>
      </w:r>
      <w:r w:rsidR="00FE4705">
        <w:rPr>
          <w:rFonts w:cs="Calibri"/>
          <w:color w:val="010000"/>
        </w:rPr>
        <w:t xml:space="preserve"> </w:t>
      </w:r>
      <w:r w:rsidR="008A055E">
        <w:rPr>
          <w:rFonts w:cs="Calibri"/>
          <w:color w:val="010000"/>
        </w:rPr>
        <w:t>roky</w:t>
      </w:r>
      <w:r w:rsidR="008E4D62" w:rsidRPr="008E4D62">
        <w:rPr>
          <w:rFonts w:cs="Calibri"/>
          <w:color w:val="010000"/>
        </w:rPr>
        <w:t xml:space="preserve"> </w:t>
      </w:r>
      <w:r w:rsidR="008756DF">
        <w:rPr>
          <w:rFonts w:cs="Calibri"/>
          <w:color w:val="010000"/>
        </w:rPr>
        <w:t xml:space="preserve">a osvědčení objednatelů o řádném plnění nejvýznamnějších z těchto </w:t>
      </w:r>
      <w:r w:rsidR="008A055E">
        <w:rPr>
          <w:rFonts w:cs="Calibri"/>
          <w:color w:val="010000"/>
        </w:rPr>
        <w:t>zakázek</w:t>
      </w:r>
      <w:r w:rsidR="008756DF">
        <w:rPr>
          <w:rFonts w:cs="Calibri"/>
          <w:color w:val="010000"/>
        </w:rPr>
        <w:t xml:space="preserve"> </w:t>
      </w:r>
      <w:r w:rsidR="008E4D62" w:rsidRPr="008E4D62">
        <w:rPr>
          <w:rFonts w:cs="Calibri"/>
          <w:color w:val="010000"/>
        </w:rPr>
        <w:t>v rozsahu uveden</w:t>
      </w:r>
      <w:r w:rsidR="00FE4705">
        <w:rPr>
          <w:rFonts w:cs="Calibri"/>
          <w:color w:val="010000"/>
        </w:rPr>
        <w:t>é</w:t>
      </w:r>
      <w:r w:rsidR="008E4D62" w:rsidRPr="008E4D62">
        <w:rPr>
          <w:rFonts w:cs="Calibri"/>
          <w:color w:val="010000"/>
        </w:rPr>
        <w:t xml:space="preserve">m </w:t>
      </w:r>
      <w:r w:rsidR="008A055E">
        <w:rPr>
          <w:rFonts w:cs="Calibri"/>
          <w:color w:val="010000"/>
        </w:rPr>
        <w:t>v bodě 3.4 zadávací dokumentace</w:t>
      </w:r>
      <w:r w:rsidR="008E4D62" w:rsidRPr="008E4D62">
        <w:rPr>
          <w:rFonts w:cs="Calibri"/>
          <w:color w:val="010000"/>
        </w:rPr>
        <w:t xml:space="preserve">. </w:t>
      </w: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Pr="00340735" w:rsidRDefault="008E4D62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8E4D62" w:rsidRPr="00E17CA6" w:rsidRDefault="008E4D62" w:rsidP="008E4D62">
      <w:pPr>
        <w:spacing w:line="270" w:lineRule="exact"/>
        <w:rPr>
          <w:rFonts w:cs="Calibri"/>
          <w:bCs/>
          <w:iCs/>
        </w:rPr>
      </w:pP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Cs/>
          <w:lang w:eastAsia="en-US"/>
        </w:rPr>
      </w:pPr>
      <w:r>
        <w:rPr>
          <w:rFonts w:cs="Calibri"/>
          <w:bCs/>
          <w:iCs/>
        </w:rPr>
        <w:t xml:space="preserve">                       </w:t>
      </w:r>
      <w:r w:rsidRPr="00340735">
        <w:rPr>
          <w:rFonts w:cs="Calibri"/>
          <w:bCs/>
          <w:iCs/>
        </w:rPr>
        <w:t xml:space="preserve">                                           ..................................................</w:t>
      </w: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/>
          <w:iCs/>
          <w:lang w:eastAsia="en-US"/>
        </w:rPr>
      </w:pPr>
      <w:r w:rsidRPr="00340735">
        <w:rPr>
          <w:rFonts w:cs="Calibri"/>
          <w:bCs/>
          <w:iCs/>
        </w:rPr>
        <w:t xml:space="preserve">                                                                   </w:t>
      </w:r>
      <w:r w:rsidRPr="00340735">
        <w:rPr>
          <w:rFonts w:cs="Calibri"/>
          <w:bCs/>
          <w:i/>
          <w:iCs/>
        </w:rPr>
        <w:t>podpis osoby oprávněné jednat jménem či za zájemce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45E" w:rsidRDefault="00BD445E" w:rsidP="004F3D43">
      <w:pPr>
        <w:spacing w:after="0" w:line="240" w:lineRule="auto"/>
      </w:pPr>
      <w:r>
        <w:separator/>
      </w:r>
    </w:p>
  </w:endnote>
  <w:end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2436A1" w:rsidRDefault="002436A1">
            <w:pPr>
              <w:pStyle w:val="Zpat"/>
              <w:jc w:val="center"/>
            </w:pPr>
            <w:r>
              <w:t xml:space="preserve">Stránka </w:t>
            </w:r>
            <w:r w:rsidR="00724A5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24A54">
              <w:rPr>
                <w:b/>
                <w:sz w:val="24"/>
                <w:szCs w:val="24"/>
              </w:rPr>
              <w:fldChar w:fldCharType="separate"/>
            </w:r>
            <w:r w:rsidR="00656E5B">
              <w:rPr>
                <w:b/>
                <w:noProof/>
              </w:rPr>
              <w:t>1</w:t>
            </w:r>
            <w:r w:rsidR="00724A5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24A5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24A54">
              <w:rPr>
                <w:b/>
                <w:sz w:val="24"/>
                <w:szCs w:val="24"/>
              </w:rPr>
              <w:fldChar w:fldCharType="separate"/>
            </w:r>
            <w:r w:rsidR="00656E5B">
              <w:rPr>
                <w:b/>
                <w:noProof/>
              </w:rPr>
              <w:t>3</w:t>
            </w:r>
            <w:r w:rsidR="00724A5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436A1" w:rsidRDefault="002436A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45E" w:rsidRDefault="00BD445E" w:rsidP="004F3D43">
      <w:pPr>
        <w:spacing w:after="0" w:line="240" w:lineRule="auto"/>
      </w:pPr>
      <w:r>
        <w:separator/>
      </w:r>
    </w:p>
  </w:footnote>
  <w:foot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4C4BBF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3A692-4B62-49EE-8C00-7418AD0A6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794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Lukáš Holub</cp:lastModifiedBy>
  <cp:revision>12</cp:revision>
  <dcterms:created xsi:type="dcterms:W3CDTF">2012-05-09T07:02:00Z</dcterms:created>
  <dcterms:modified xsi:type="dcterms:W3CDTF">2012-05-29T06:25:00Z</dcterms:modified>
</cp:coreProperties>
</file>