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331CF" w14:textId="77777777" w:rsidR="0008501B" w:rsidRDefault="0008501B" w:rsidP="0008501B"/>
    <w:p w14:paraId="415816EE" w14:textId="18CB4367" w:rsidR="0008501B" w:rsidRDefault="0008501B" w:rsidP="0008501B">
      <w:r>
        <w:rPr>
          <w:noProof/>
        </w:rPr>
        <w:drawing>
          <wp:inline distT="0" distB="0" distL="0" distR="0" wp14:anchorId="21C6F0C6" wp14:editId="680FA223">
            <wp:extent cx="2848610" cy="734695"/>
            <wp:effectExtent l="0" t="0" r="889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091E680" wp14:editId="58449E35">
            <wp:extent cx="771525" cy="793115"/>
            <wp:effectExtent l="0" t="0" r="9525" b="698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48E57566" wp14:editId="25D59FA0">
            <wp:extent cx="1649095" cy="655320"/>
            <wp:effectExtent l="0" t="0" r="8255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3AD51" w14:textId="158CFD6A" w:rsidR="007F51D4" w:rsidRPr="007F49AC" w:rsidRDefault="0008501B" w:rsidP="00040A4C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08501B">
        <w:rPr>
          <w:rFonts w:ascii="Arial Narrow" w:hAnsi="Arial Narrow"/>
          <w:sz w:val="20"/>
          <w:szCs w:val="20"/>
        </w:rPr>
        <w:t xml:space="preserve">Plzeňský kraj vyhlašuje na základě usnesení Rady Plzeňského kraje č. </w:t>
      </w:r>
      <w:r w:rsidR="00B43F33">
        <w:rPr>
          <w:rFonts w:ascii="Arial Narrow" w:hAnsi="Arial Narrow"/>
          <w:sz w:val="20"/>
          <w:szCs w:val="20"/>
        </w:rPr>
        <w:t>2191</w:t>
      </w:r>
      <w:r w:rsidRPr="0008501B">
        <w:rPr>
          <w:rFonts w:ascii="Arial Narrow" w:hAnsi="Arial Narrow"/>
          <w:sz w:val="20"/>
          <w:szCs w:val="20"/>
        </w:rPr>
        <w:t>/2</w:t>
      </w:r>
      <w:r w:rsidRPr="007F49AC">
        <w:rPr>
          <w:rFonts w:ascii="Arial Narrow" w:hAnsi="Arial Narrow"/>
          <w:sz w:val="20"/>
          <w:szCs w:val="20"/>
        </w:rPr>
        <w:t>6</w:t>
      </w:r>
      <w:r w:rsidRPr="0008501B">
        <w:rPr>
          <w:rFonts w:ascii="Arial Narrow" w:hAnsi="Arial Narrow"/>
          <w:sz w:val="20"/>
          <w:szCs w:val="20"/>
        </w:rPr>
        <w:t xml:space="preserve"> ze dne </w:t>
      </w:r>
      <w:r w:rsidRPr="007F49AC">
        <w:rPr>
          <w:rFonts w:ascii="Arial Narrow" w:hAnsi="Arial Narrow"/>
          <w:sz w:val="20"/>
          <w:szCs w:val="20"/>
        </w:rPr>
        <w:t>27. 4. 2026</w:t>
      </w:r>
      <w:r w:rsidRPr="0008501B">
        <w:rPr>
          <w:rFonts w:ascii="Arial Narrow" w:hAnsi="Arial Narrow"/>
          <w:sz w:val="20"/>
          <w:szCs w:val="20"/>
        </w:rPr>
        <w:t xml:space="preserve"> dotační titul „Obědy do</w:t>
      </w:r>
      <w:r w:rsidR="005A2888">
        <w:rPr>
          <w:rFonts w:ascii="Arial Narrow" w:hAnsi="Arial Narrow"/>
          <w:sz w:val="20"/>
          <w:szCs w:val="20"/>
        </w:rPr>
        <w:t> </w:t>
      </w:r>
      <w:r w:rsidRPr="0008501B">
        <w:rPr>
          <w:rFonts w:ascii="Arial Narrow" w:hAnsi="Arial Narrow"/>
          <w:sz w:val="20"/>
          <w:szCs w:val="20"/>
        </w:rPr>
        <w:t>škol v Plzeňském kraji 202</w:t>
      </w:r>
      <w:r w:rsidR="007F51D4" w:rsidRPr="007F49AC">
        <w:rPr>
          <w:rFonts w:ascii="Arial Narrow" w:hAnsi="Arial Narrow"/>
          <w:sz w:val="20"/>
          <w:szCs w:val="20"/>
        </w:rPr>
        <w:t>6</w:t>
      </w:r>
      <w:r w:rsidRPr="0008501B">
        <w:rPr>
          <w:rFonts w:ascii="Arial Narrow" w:hAnsi="Arial Narrow"/>
          <w:sz w:val="20"/>
          <w:szCs w:val="20"/>
        </w:rPr>
        <w:t>/202</w:t>
      </w:r>
      <w:r w:rsidR="007F51D4" w:rsidRPr="007F49AC">
        <w:rPr>
          <w:rFonts w:ascii="Arial Narrow" w:hAnsi="Arial Narrow"/>
          <w:sz w:val="20"/>
          <w:szCs w:val="20"/>
        </w:rPr>
        <w:t>7</w:t>
      </w:r>
      <w:r w:rsidRPr="0008501B">
        <w:rPr>
          <w:rFonts w:ascii="Arial Narrow" w:hAnsi="Arial Narrow"/>
          <w:sz w:val="20"/>
          <w:szCs w:val="20"/>
        </w:rPr>
        <w:t>“.</w:t>
      </w:r>
    </w:p>
    <w:p w14:paraId="1907A682" w14:textId="77777777" w:rsidR="00040A4C" w:rsidRPr="007F49AC" w:rsidRDefault="00040A4C" w:rsidP="00040A4C">
      <w:pPr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p w14:paraId="202C7847" w14:textId="6FE60D28" w:rsidR="007F51D4" w:rsidRPr="007F49AC" w:rsidRDefault="0008501B" w:rsidP="00040A4C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08501B">
        <w:rPr>
          <w:rFonts w:ascii="Arial Narrow" w:hAnsi="Arial Narrow"/>
          <w:sz w:val="20"/>
          <w:szCs w:val="20"/>
        </w:rPr>
        <w:t>Termín uzávěrky příjmu žádostí o dotaci je 31. 3. 202</w:t>
      </w:r>
      <w:r w:rsidR="007F51D4" w:rsidRPr="007F49AC">
        <w:rPr>
          <w:rFonts w:ascii="Arial Narrow" w:hAnsi="Arial Narrow"/>
          <w:sz w:val="20"/>
          <w:szCs w:val="20"/>
        </w:rPr>
        <w:t>7</w:t>
      </w:r>
      <w:r w:rsidRPr="0008501B">
        <w:rPr>
          <w:rFonts w:ascii="Arial Narrow" w:hAnsi="Arial Narrow"/>
          <w:sz w:val="20"/>
          <w:szCs w:val="20"/>
        </w:rPr>
        <w:t>.</w:t>
      </w:r>
    </w:p>
    <w:p w14:paraId="62BA7CE1" w14:textId="77777777" w:rsidR="00040A4C" w:rsidRPr="007F49AC" w:rsidRDefault="00040A4C" w:rsidP="00040A4C">
      <w:pPr>
        <w:spacing w:after="0" w:line="240" w:lineRule="auto"/>
        <w:jc w:val="both"/>
        <w:rPr>
          <w:rFonts w:ascii="Arial Narrow" w:hAnsi="Arial Narrow"/>
          <w:sz w:val="14"/>
          <w:szCs w:val="14"/>
        </w:rPr>
      </w:pPr>
    </w:p>
    <w:p w14:paraId="08A216E2" w14:textId="558B7954" w:rsidR="007F51D4" w:rsidRPr="007F49AC" w:rsidRDefault="0008501B" w:rsidP="00040A4C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08501B">
        <w:rPr>
          <w:rFonts w:ascii="Arial Narrow" w:hAnsi="Arial Narrow"/>
          <w:sz w:val="20"/>
          <w:szCs w:val="20"/>
        </w:rPr>
        <w:t>Cílem dotačního titulu „Obědy do škol v Plzeňském kraji 202</w:t>
      </w:r>
      <w:r w:rsidR="007F51D4" w:rsidRPr="007F49AC">
        <w:rPr>
          <w:rFonts w:ascii="Arial Narrow" w:hAnsi="Arial Narrow"/>
          <w:sz w:val="20"/>
          <w:szCs w:val="20"/>
        </w:rPr>
        <w:t>6</w:t>
      </w:r>
      <w:r w:rsidRPr="0008501B">
        <w:rPr>
          <w:rFonts w:ascii="Arial Narrow" w:hAnsi="Arial Narrow"/>
          <w:sz w:val="20"/>
          <w:szCs w:val="20"/>
        </w:rPr>
        <w:t>/202</w:t>
      </w:r>
      <w:r w:rsidR="007F51D4" w:rsidRPr="007F49AC">
        <w:rPr>
          <w:rFonts w:ascii="Arial Narrow" w:hAnsi="Arial Narrow"/>
          <w:sz w:val="20"/>
          <w:szCs w:val="20"/>
        </w:rPr>
        <w:t>7</w:t>
      </w:r>
      <w:r w:rsidRPr="0008501B">
        <w:rPr>
          <w:rFonts w:ascii="Arial Narrow" w:hAnsi="Arial Narrow"/>
          <w:sz w:val="20"/>
          <w:szCs w:val="20"/>
        </w:rPr>
        <w:t>“ je:</w:t>
      </w:r>
    </w:p>
    <w:p w14:paraId="1F4531FE" w14:textId="77777777" w:rsidR="00040A4C" w:rsidRPr="007F49AC" w:rsidRDefault="00040A4C" w:rsidP="00040A4C">
      <w:pPr>
        <w:spacing w:after="0" w:line="240" w:lineRule="auto"/>
        <w:jc w:val="both"/>
        <w:rPr>
          <w:rFonts w:ascii="Arial Narrow" w:hAnsi="Arial Narrow"/>
          <w:sz w:val="4"/>
          <w:szCs w:val="4"/>
        </w:rPr>
      </w:pPr>
    </w:p>
    <w:p w14:paraId="7F9CC898" w14:textId="539E182F" w:rsidR="007F51D4" w:rsidRPr="007F49AC" w:rsidRDefault="0008501B" w:rsidP="00C568F1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7F49AC">
        <w:rPr>
          <w:rFonts w:ascii="Arial Narrow" w:hAnsi="Arial Narrow"/>
          <w:sz w:val="20"/>
          <w:szCs w:val="20"/>
        </w:rPr>
        <w:t>podpora zajištění školního stravování dětí v mateřských školách a žáků v základních a středních školách ve věku 2</w:t>
      </w:r>
      <w:r w:rsidR="006D4542">
        <w:rPr>
          <w:rFonts w:ascii="Arial Narrow" w:hAnsi="Arial Narrow"/>
          <w:sz w:val="20"/>
          <w:szCs w:val="20"/>
        </w:rPr>
        <w:t> </w:t>
      </w:r>
      <w:r w:rsidRPr="007F49AC">
        <w:rPr>
          <w:rFonts w:ascii="Arial Narrow" w:hAnsi="Arial Narrow"/>
          <w:sz w:val="20"/>
          <w:szCs w:val="20"/>
        </w:rPr>
        <w:t>až</w:t>
      </w:r>
      <w:r w:rsidR="00306085">
        <w:rPr>
          <w:rFonts w:ascii="Arial Narrow" w:hAnsi="Arial Narrow"/>
          <w:sz w:val="20"/>
          <w:szCs w:val="20"/>
        </w:rPr>
        <w:t> </w:t>
      </w:r>
      <w:r w:rsidRPr="007F49AC">
        <w:rPr>
          <w:rFonts w:ascii="Arial Narrow" w:hAnsi="Arial Narrow"/>
          <w:sz w:val="20"/>
          <w:szCs w:val="20"/>
        </w:rPr>
        <w:t>26</w:t>
      </w:r>
      <w:r w:rsidR="008427DE">
        <w:rPr>
          <w:rFonts w:ascii="Arial Narrow" w:hAnsi="Arial Narrow"/>
          <w:sz w:val="20"/>
          <w:szCs w:val="20"/>
        </w:rPr>
        <w:t> </w:t>
      </w:r>
      <w:r w:rsidRPr="007F49AC">
        <w:rPr>
          <w:rFonts w:ascii="Arial Narrow" w:hAnsi="Arial Narrow"/>
          <w:sz w:val="20"/>
          <w:szCs w:val="20"/>
        </w:rPr>
        <w:t>let, kteří jsou ohrožení chudobou a materiální nebo potravinovou deprivací;</w:t>
      </w:r>
    </w:p>
    <w:p w14:paraId="3EF59FDC" w14:textId="25F5C1FD" w:rsidR="007F51D4" w:rsidRPr="007F49AC" w:rsidRDefault="0008501B" w:rsidP="00C568F1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7F49AC">
        <w:rPr>
          <w:rFonts w:ascii="Arial Narrow" w:hAnsi="Arial Narrow"/>
          <w:sz w:val="20"/>
          <w:szCs w:val="20"/>
        </w:rPr>
        <w:t xml:space="preserve">poskytnutí bezplatného školního stravování povede ke zlepšení školní docházky a zároveň dojde </w:t>
      </w:r>
      <w:r w:rsidR="00F00721">
        <w:rPr>
          <w:rFonts w:ascii="Arial Narrow" w:hAnsi="Arial Narrow"/>
          <w:sz w:val="20"/>
          <w:szCs w:val="20"/>
        </w:rPr>
        <w:t>k sociální integraci dětí a žáků do skupiny vrstevníků</w:t>
      </w:r>
      <w:r w:rsidRPr="007F49AC">
        <w:rPr>
          <w:rFonts w:ascii="Arial Narrow" w:hAnsi="Arial Narrow"/>
          <w:sz w:val="20"/>
          <w:szCs w:val="20"/>
        </w:rPr>
        <w:t>;</w:t>
      </w:r>
    </w:p>
    <w:p w14:paraId="2DAA6870" w14:textId="3F68D52B" w:rsidR="007F51D4" w:rsidRPr="007F49AC" w:rsidRDefault="0008501B" w:rsidP="00C568F1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7F49AC">
        <w:rPr>
          <w:rFonts w:ascii="Arial Narrow" w:hAnsi="Arial Narrow"/>
          <w:sz w:val="20"/>
          <w:szCs w:val="20"/>
        </w:rPr>
        <w:t>podpora zajistí dětem a žákům možnost využívat služeb školního stravování se všemi jeho výhodami, tj. možnost konzumovat nutričně vyváženou stravu odpovídající současným zdravotním doporučením a připravovanou s ohledem na</w:t>
      </w:r>
      <w:r w:rsidR="00F00721">
        <w:rPr>
          <w:rFonts w:ascii="Arial Narrow" w:hAnsi="Arial Narrow"/>
          <w:sz w:val="20"/>
          <w:szCs w:val="20"/>
        </w:rPr>
        <w:t> </w:t>
      </w:r>
      <w:r w:rsidRPr="007F49AC">
        <w:rPr>
          <w:rFonts w:ascii="Arial Narrow" w:hAnsi="Arial Narrow"/>
          <w:sz w:val="20"/>
          <w:szCs w:val="20"/>
        </w:rPr>
        <w:t>věk strávníka.</w:t>
      </w:r>
    </w:p>
    <w:p w14:paraId="3B70D4DB" w14:textId="77777777" w:rsidR="00040A4C" w:rsidRPr="00217DFC" w:rsidRDefault="00040A4C" w:rsidP="00040A4C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0D2995A8" w14:textId="3C9BAE0C" w:rsidR="00040A4C" w:rsidRPr="007F49AC" w:rsidRDefault="0008501B" w:rsidP="00040A4C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08501B">
        <w:rPr>
          <w:rFonts w:ascii="Arial Narrow" w:hAnsi="Arial Narrow"/>
          <w:sz w:val="20"/>
          <w:szCs w:val="20"/>
        </w:rPr>
        <w:t>Dotační titul je realizován na základě projektu Potravinová pomoc dětem v sociální nouzi (2), který byl vyhlášen Ministerstvem práce a sociálních věcí v rámci Operačního programu Zaměstnanost plus a</w:t>
      </w:r>
      <w:r w:rsidR="00040A4C" w:rsidRPr="007F49AC">
        <w:rPr>
          <w:rFonts w:ascii="Arial Narrow" w:hAnsi="Arial Narrow"/>
          <w:sz w:val="20"/>
          <w:szCs w:val="20"/>
        </w:rPr>
        <w:t> </w:t>
      </w:r>
      <w:r w:rsidRPr="0008501B">
        <w:rPr>
          <w:rFonts w:ascii="Arial Narrow" w:hAnsi="Arial Narrow"/>
          <w:sz w:val="20"/>
          <w:szCs w:val="20"/>
        </w:rPr>
        <w:t>projektu Obědy do škol v Plzeňském kraji 2025–2027, registrační číslo CZ.03.04.01/00/25_081/0005599, priorita 4 Materiální pomoc nejchudším osobám dle Rozhodnutí o</w:t>
      </w:r>
      <w:r w:rsidR="00040A4C" w:rsidRPr="007F49AC">
        <w:rPr>
          <w:rFonts w:ascii="Arial Narrow" w:hAnsi="Arial Narrow"/>
          <w:sz w:val="20"/>
          <w:szCs w:val="20"/>
        </w:rPr>
        <w:t> </w:t>
      </w:r>
      <w:r w:rsidRPr="0008501B">
        <w:rPr>
          <w:rFonts w:ascii="Arial Narrow" w:hAnsi="Arial Narrow"/>
          <w:sz w:val="20"/>
          <w:szCs w:val="20"/>
        </w:rPr>
        <w:t>poskytnutí dotace č. OPZ+/4.1/0081/0005599.</w:t>
      </w:r>
    </w:p>
    <w:p w14:paraId="6E3A69D4" w14:textId="77777777" w:rsidR="00217DFC" w:rsidRPr="00217DFC" w:rsidRDefault="00217DFC" w:rsidP="00040A4C">
      <w:pPr>
        <w:spacing w:after="0" w:line="240" w:lineRule="auto"/>
        <w:jc w:val="both"/>
        <w:rPr>
          <w:rFonts w:ascii="Arial Narrow" w:hAnsi="Arial Narrow"/>
          <w:sz w:val="12"/>
          <w:szCs w:val="12"/>
        </w:rPr>
      </w:pPr>
    </w:p>
    <w:p w14:paraId="5FC5E0F4" w14:textId="77777777" w:rsidR="00287F6C" w:rsidRDefault="0008501B" w:rsidP="00040A4C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08501B">
        <w:rPr>
          <w:rFonts w:ascii="Arial Narrow" w:hAnsi="Arial Narrow"/>
          <w:sz w:val="20"/>
          <w:szCs w:val="20"/>
        </w:rPr>
        <w:t>Podrobnosti k dotačnímu titulu (účel a důvod podpory, okruh žadatelů, závazné podmínky, kritéria pro</w:t>
      </w:r>
      <w:r w:rsidR="00040A4C" w:rsidRPr="007F49AC">
        <w:rPr>
          <w:rFonts w:ascii="Arial Narrow" w:hAnsi="Arial Narrow"/>
          <w:sz w:val="20"/>
          <w:szCs w:val="20"/>
        </w:rPr>
        <w:t> </w:t>
      </w:r>
      <w:r w:rsidRPr="0008501B">
        <w:rPr>
          <w:rFonts w:ascii="Arial Narrow" w:hAnsi="Arial Narrow"/>
          <w:sz w:val="20"/>
          <w:szCs w:val="20"/>
        </w:rPr>
        <w:t>hodnocení, maximální výše dotace atp.) obsahuje dokument Pravidla pro žadatele a příjemce dotačního programu „Obědy do škol v Plzeňském kraji 202</w:t>
      </w:r>
      <w:r w:rsidR="00777643">
        <w:rPr>
          <w:rFonts w:ascii="Arial Narrow" w:hAnsi="Arial Narrow"/>
          <w:sz w:val="20"/>
          <w:szCs w:val="20"/>
        </w:rPr>
        <w:t>6</w:t>
      </w:r>
      <w:r w:rsidRPr="0008501B">
        <w:rPr>
          <w:rFonts w:ascii="Arial Narrow" w:hAnsi="Arial Narrow"/>
          <w:sz w:val="20"/>
          <w:szCs w:val="20"/>
        </w:rPr>
        <w:t>/202</w:t>
      </w:r>
      <w:r w:rsidR="00777643">
        <w:rPr>
          <w:rFonts w:ascii="Arial Narrow" w:hAnsi="Arial Narrow"/>
          <w:sz w:val="20"/>
          <w:szCs w:val="20"/>
        </w:rPr>
        <w:t>7</w:t>
      </w:r>
      <w:r w:rsidRPr="0008501B">
        <w:rPr>
          <w:rFonts w:ascii="Arial Narrow" w:hAnsi="Arial Narrow"/>
          <w:sz w:val="20"/>
          <w:szCs w:val="20"/>
        </w:rPr>
        <w:t>“</w:t>
      </w:r>
      <w:r w:rsidR="00287F6C">
        <w:rPr>
          <w:rFonts w:ascii="Arial Narrow" w:hAnsi="Arial Narrow"/>
          <w:sz w:val="20"/>
          <w:szCs w:val="20"/>
        </w:rPr>
        <w:t>.</w:t>
      </w:r>
      <w:r w:rsidR="008B24A7">
        <w:rPr>
          <w:rFonts w:ascii="Arial Narrow" w:hAnsi="Arial Narrow"/>
          <w:sz w:val="20"/>
          <w:szCs w:val="20"/>
        </w:rPr>
        <w:t xml:space="preserve"> Pro příspěvkové organizace zřizované Plzeňským krajem jsou podrobnosti uvedeny v dokumentu Podmínky pro</w:t>
      </w:r>
      <w:r w:rsidR="00287F6C">
        <w:rPr>
          <w:rFonts w:ascii="Arial Narrow" w:hAnsi="Arial Narrow"/>
          <w:sz w:val="20"/>
          <w:szCs w:val="20"/>
        </w:rPr>
        <w:t> </w:t>
      </w:r>
      <w:r w:rsidR="008B24A7">
        <w:rPr>
          <w:rFonts w:ascii="Arial Narrow" w:hAnsi="Arial Narrow"/>
          <w:sz w:val="20"/>
          <w:szCs w:val="20"/>
        </w:rPr>
        <w:t>poskytnutí příspěvku školám a školským zařízením zřizovaným Plzeňským krajem</w:t>
      </w:r>
      <w:r w:rsidR="00287F6C">
        <w:rPr>
          <w:rFonts w:ascii="Arial Narrow" w:hAnsi="Arial Narrow"/>
          <w:sz w:val="20"/>
          <w:szCs w:val="20"/>
        </w:rPr>
        <w:t>.</w:t>
      </w:r>
      <w:r w:rsidR="00217DFC">
        <w:rPr>
          <w:rFonts w:ascii="Arial Narrow" w:hAnsi="Arial Narrow"/>
          <w:sz w:val="20"/>
          <w:szCs w:val="20"/>
        </w:rPr>
        <w:t xml:space="preserve"> </w:t>
      </w:r>
    </w:p>
    <w:p w14:paraId="3A85E29D" w14:textId="77777777" w:rsidR="00287F6C" w:rsidRDefault="00287F6C" w:rsidP="00040A4C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4A3BACCD" w14:textId="5E3912BF" w:rsidR="00040A4C" w:rsidRPr="007F49AC" w:rsidRDefault="00217DFC" w:rsidP="00040A4C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Přílohy obsahují</w:t>
      </w:r>
      <w:r w:rsidR="00287F6C">
        <w:rPr>
          <w:rFonts w:ascii="Arial Narrow" w:hAnsi="Arial Narrow"/>
          <w:sz w:val="20"/>
          <w:szCs w:val="20"/>
        </w:rPr>
        <w:t>cí</w:t>
      </w:r>
      <w:r>
        <w:rPr>
          <w:rFonts w:ascii="Arial Narrow" w:hAnsi="Arial Narrow"/>
          <w:sz w:val="20"/>
          <w:szCs w:val="20"/>
        </w:rPr>
        <w:t xml:space="preserve"> </w:t>
      </w:r>
      <w:r w:rsidR="00612F05">
        <w:rPr>
          <w:rFonts w:ascii="Arial Narrow" w:hAnsi="Arial Narrow"/>
          <w:sz w:val="20"/>
          <w:szCs w:val="20"/>
        </w:rPr>
        <w:t xml:space="preserve">výše uvedená pravidla i podmínky a </w:t>
      </w:r>
      <w:r>
        <w:rPr>
          <w:rFonts w:ascii="Arial Narrow" w:hAnsi="Arial Narrow"/>
          <w:sz w:val="20"/>
          <w:szCs w:val="20"/>
        </w:rPr>
        <w:t xml:space="preserve">všechny </w:t>
      </w:r>
      <w:r w:rsidR="00612F05">
        <w:rPr>
          <w:rFonts w:ascii="Arial Narrow" w:hAnsi="Arial Narrow"/>
          <w:sz w:val="20"/>
          <w:szCs w:val="20"/>
        </w:rPr>
        <w:t xml:space="preserve">další </w:t>
      </w:r>
      <w:r>
        <w:rPr>
          <w:rFonts w:ascii="Arial Narrow" w:hAnsi="Arial Narrow"/>
          <w:sz w:val="20"/>
          <w:szCs w:val="20"/>
        </w:rPr>
        <w:t>formuláře potřebné pro zapojení škol/školských zařízení do výše uvedeného dotačního titulu</w:t>
      </w:r>
      <w:r w:rsidR="00287F6C">
        <w:rPr>
          <w:rFonts w:ascii="Arial Narrow" w:hAnsi="Arial Narrow"/>
          <w:sz w:val="20"/>
          <w:szCs w:val="20"/>
        </w:rPr>
        <w:t xml:space="preserve"> jsou k dispozici </w:t>
      </w:r>
      <w:r w:rsidR="00431123">
        <w:rPr>
          <w:rFonts w:ascii="Arial Narrow" w:hAnsi="Arial Narrow"/>
          <w:sz w:val="20"/>
          <w:szCs w:val="20"/>
        </w:rPr>
        <w:t xml:space="preserve">v aplikaci eDotace a zároveň i </w:t>
      </w:r>
      <w:r w:rsidR="00287F6C">
        <w:rPr>
          <w:rFonts w:ascii="Arial Narrow" w:hAnsi="Arial Narrow"/>
          <w:sz w:val="20"/>
          <w:szCs w:val="20"/>
        </w:rPr>
        <w:t>na webových stránkách Plzeňského kraje pod záložkou Působnosti – Školství a sport.</w:t>
      </w:r>
    </w:p>
    <w:p w14:paraId="1B581148" w14:textId="77777777" w:rsidR="00040A4C" w:rsidRPr="00217DFC" w:rsidRDefault="00040A4C" w:rsidP="00040A4C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59EDA796" w14:textId="221401ED" w:rsidR="00040A4C" w:rsidRPr="007F49AC" w:rsidRDefault="0008501B" w:rsidP="00040A4C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08501B">
        <w:rPr>
          <w:rFonts w:ascii="Arial Narrow" w:hAnsi="Arial Narrow"/>
          <w:sz w:val="20"/>
          <w:szCs w:val="20"/>
        </w:rPr>
        <w:t xml:space="preserve">Žádost o dotaci včetně všech povinných příloh se podává výhradně elektronicky prostřednictvím aplikace eDotace (http://dotace.plzensky-kraj.cz/) v termínu </w:t>
      </w:r>
      <w:r w:rsidRPr="003932FC">
        <w:rPr>
          <w:rFonts w:ascii="Arial Narrow" w:hAnsi="Arial Narrow"/>
          <w:b/>
          <w:bCs/>
          <w:sz w:val="20"/>
          <w:szCs w:val="20"/>
        </w:rPr>
        <w:t xml:space="preserve">od 1. </w:t>
      </w:r>
      <w:r w:rsidR="00AC0434" w:rsidRPr="003932FC">
        <w:rPr>
          <w:rFonts w:ascii="Arial Narrow" w:hAnsi="Arial Narrow"/>
          <w:b/>
          <w:bCs/>
          <w:sz w:val="20"/>
          <w:szCs w:val="20"/>
        </w:rPr>
        <w:t>6</w:t>
      </w:r>
      <w:r w:rsidRPr="003932FC">
        <w:rPr>
          <w:rFonts w:ascii="Arial Narrow" w:hAnsi="Arial Narrow"/>
          <w:b/>
          <w:bCs/>
          <w:sz w:val="20"/>
          <w:szCs w:val="20"/>
        </w:rPr>
        <w:t>. 202</w:t>
      </w:r>
      <w:r w:rsidR="00AC0434" w:rsidRPr="003932FC">
        <w:rPr>
          <w:rFonts w:ascii="Arial Narrow" w:hAnsi="Arial Narrow"/>
          <w:b/>
          <w:bCs/>
          <w:sz w:val="20"/>
          <w:szCs w:val="20"/>
        </w:rPr>
        <w:t>6</w:t>
      </w:r>
      <w:r w:rsidRPr="003932FC">
        <w:rPr>
          <w:rFonts w:ascii="Arial Narrow" w:hAnsi="Arial Narrow"/>
          <w:b/>
          <w:bCs/>
          <w:sz w:val="20"/>
          <w:szCs w:val="20"/>
        </w:rPr>
        <w:t xml:space="preserve"> do 31. 3. 202</w:t>
      </w:r>
      <w:r w:rsidR="00AC0434" w:rsidRPr="003932FC">
        <w:rPr>
          <w:rFonts w:ascii="Arial Narrow" w:hAnsi="Arial Narrow"/>
          <w:b/>
          <w:bCs/>
          <w:sz w:val="20"/>
          <w:szCs w:val="20"/>
        </w:rPr>
        <w:t>7</w:t>
      </w:r>
      <w:r w:rsidRPr="003932FC">
        <w:rPr>
          <w:rFonts w:ascii="Arial Narrow" w:hAnsi="Arial Narrow"/>
          <w:b/>
          <w:bCs/>
          <w:sz w:val="20"/>
          <w:szCs w:val="20"/>
        </w:rPr>
        <w:t>.</w:t>
      </w:r>
      <w:r w:rsidRPr="0008501B">
        <w:rPr>
          <w:rFonts w:ascii="Arial Narrow" w:hAnsi="Arial Narrow"/>
          <w:sz w:val="20"/>
          <w:szCs w:val="20"/>
        </w:rPr>
        <w:t xml:space="preserve"> Podané žádosti se budou kontrolovat průběžně, jelikož</w:t>
      </w:r>
      <w:r w:rsidR="00F82243">
        <w:rPr>
          <w:rFonts w:ascii="Arial Narrow" w:hAnsi="Arial Narrow"/>
          <w:sz w:val="20"/>
          <w:szCs w:val="20"/>
        </w:rPr>
        <w:t> </w:t>
      </w:r>
      <w:r w:rsidRPr="0008501B">
        <w:rPr>
          <w:rFonts w:ascii="Arial Narrow" w:hAnsi="Arial Narrow"/>
          <w:sz w:val="20"/>
          <w:szCs w:val="20"/>
        </w:rPr>
        <w:t>je dotační titul stejně jako v předchozím školním roce realizován jako otevřený. Čerpání finančních prostředků bude možné až po uzavření smlouvy, a</w:t>
      </w:r>
      <w:r w:rsidR="00040A4C" w:rsidRPr="007F49AC">
        <w:rPr>
          <w:rFonts w:ascii="Arial Narrow" w:hAnsi="Arial Narrow"/>
          <w:sz w:val="20"/>
          <w:szCs w:val="20"/>
        </w:rPr>
        <w:t> </w:t>
      </w:r>
      <w:r w:rsidRPr="0008501B">
        <w:rPr>
          <w:rFonts w:ascii="Arial Narrow" w:hAnsi="Arial Narrow"/>
          <w:sz w:val="20"/>
          <w:szCs w:val="20"/>
        </w:rPr>
        <w:t>to</w:t>
      </w:r>
      <w:r w:rsidR="00040A4C" w:rsidRPr="007F49AC">
        <w:rPr>
          <w:rFonts w:ascii="Arial Narrow" w:hAnsi="Arial Narrow"/>
          <w:sz w:val="20"/>
          <w:szCs w:val="20"/>
        </w:rPr>
        <w:t> </w:t>
      </w:r>
      <w:r w:rsidRPr="0008501B">
        <w:rPr>
          <w:rFonts w:ascii="Arial Narrow" w:hAnsi="Arial Narrow"/>
          <w:sz w:val="20"/>
          <w:szCs w:val="20"/>
        </w:rPr>
        <w:t>pouze v kategoriích uvedených v žádosti.</w:t>
      </w:r>
    </w:p>
    <w:p w14:paraId="72A5EB58" w14:textId="77777777" w:rsidR="00040A4C" w:rsidRPr="00217DFC" w:rsidRDefault="00040A4C" w:rsidP="00040A4C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62760472" w14:textId="27A7FD1C" w:rsidR="00040A4C" w:rsidRPr="007F49AC" w:rsidRDefault="0008501B" w:rsidP="00040A4C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08501B">
        <w:rPr>
          <w:rFonts w:ascii="Arial Narrow" w:hAnsi="Arial Narrow"/>
          <w:sz w:val="20"/>
          <w:szCs w:val="20"/>
        </w:rPr>
        <w:t>Předpokládaný objem finančních prostředků k rozdělení: 12.745.105 Kč.</w:t>
      </w:r>
    </w:p>
    <w:p w14:paraId="2AC6C769" w14:textId="77777777" w:rsidR="00040A4C" w:rsidRPr="00217DFC" w:rsidRDefault="00040A4C" w:rsidP="00040A4C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2657DDAB" w14:textId="62427671" w:rsidR="00040A4C" w:rsidRPr="007F49AC" w:rsidRDefault="0008501B" w:rsidP="00040A4C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08501B">
        <w:rPr>
          <w:rFonts w:ascii="Arial Narrow" w:hAnsi="Arial Narrow"/>
          <w:sz w:val="20"/>
          <w:szCs w:val="20"/>
        </w:rPr>
        <w:t>Kontaktní osoba:</w:t>
      </w:r>
    </w:p>
    <w:p w14:paraId="5FFE3F4D" w14:textId="77777777" w:rsidR="00040A4C" w:rsidRPr="007F49AC" w:rsidRDefault="0008501B" w:rsidP="00040A4C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08501B">
        <w:rPr>
          <w:rFonts w:ascii="Arial Narrow" w:hAnsi="Arial Narrow"/>
          <w:sz w:val="20"/>
          <w:szCs w:val="20"/>
        </w:rPr>
        <w:t>Bc. Marie Zábranská</w:t>
      </w:r>
    </w:p>
    <w:p w14:paraId="6C8B87A0" w14:textId="77777777" w:rsidR="00040A4C" w:rsidRPr="007F49AC" w:rsidRDefault="0008501B" w:rsidP="00040A4C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08501B">
        <w:rPr>
          <w:rFonts w:ascii="Arial Narrow" w:hAnsi="Arial Narrow"/>
          <w:sz w:val="20"/>
          <w:szCs w:val="20"/>
        </w:rPr>
        <w:t>oddělení mládeže a sportu OŠMS KÚPK</w:t>
      </w:r>
    </w:p>
    <w:p w14:paraId="2998F1F5" w14:textId="77777777" w:rsidR="00040A4C" w:rsidRPr="007F49AC" w:rsidRDefault="0008501B" w:rsidP="00040A4C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08501B">
        <w:rPr>
          <w:rFonts w:ascii="Arial Narrow" w:hAnsi="Arial Narrow"/>
          <w:sz w:val="20"/>
          <w:szCs w:val="20"/>
        </w:rPr>
        <w:t>Škroupova 18, 306 13 Plzeň</w:t>
      </w:r>
    </w:p>
    <w:p w14:paraId="6F3BA91B" w14:textId="6C67A2AA" w:rsidR="00040A4C" w:rsidRPr="007F49AC" w:rsidRDefault="0008501B" w:rsidP="00040A4C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08501B">
        <w:rPr>
          <w:rFonts w:ascii="Arial Narrow" w:hAnsi="Arial Narrow"/>
          <w:sz w:val="20"/>
          <w:szCs w:val="20"/>
        </w:rPr>
        <w:t>tel.: 377 195</w:t>
      </w:r>
      <w:r w:rsidR="00040A4C" w:rsidRPr="007F49AC">
        <w:rPr>
          <w:rFonts w:ascii="Arial Narrow" w:hAnsi="Arial Narrow"/>
          <w:sz w:val="20"/>
          <w:szCs w:val="20"/>
        </w:rPr>
        <w:t> </w:t>
      </w:r>
      <w:r w:rsidRPr="0008501B">
        <w:rPr>
          <w:rFonts w:ascii="Arial Narrow" w:hAnsi="Arial Narrow"/>
          <w:sz w:val="20"/>
          <w:szCs w:val="20"/>
        </w:rPr>
        <w:t>101</w:t>
      </w:r>
    </w:p>
    <w:p w14:paraId="69E4B25E" w14:textId="15856B61" w:rsidR="003932FC" w:rsidRDefault="0008501B" w:rsidP="003932FC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08501B">
        <w:rPr>
          <w:rFonts w:ascii="Arial Narrow" w:hAnsi="Arial Narrow"/>
          <w:sz w:val="20"/>
          <w:szCs w:val="20"/>
        </w:rPr>
        <w:t>e-mail: marie.zabranska@plzensky-kraj.cz</w:t>
      </w:r>
    </w:p>
    <w:p w14:paraId="38F195F2" w14:textId="77777777" w:rsidR="003932FC" w:rsidRDefault="003932FC" w:rsidP="003932FC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sectPr w:rsidR="00393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6F1874"/>
    <w:multiLevelType w:val="hybridMultilevel"/>
    <w:tmpl w:val="C8BA087A"/>
    <w:lvl w:ilvl="0" w:tplc="43ACAD38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E56DD"/>
    <w:multiLevelType w:val="multilevel"/>
    <w:tmpl w:val="622E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6436975">
    <w:abstractNumId w:val="1"/>
  </w:num>
  <w:num w:numId="2" w16cid:durableId="909659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1B"/>
    <w:rsid w:val="00040A4C"/>
    <w:rsid w:val="000659B7"/>
    <w:rsid w:val="0008501B"/>
    <w:rsid w:val="001C2844"/>
    <w:rsid w:val="00217DFC"/>
    <w:rsid w:val="00287F6C"/>
    <w:rsid w:val="002B59BF"/>
    <w:rsid w:val="00306085"/>
    <w:rsid w:val="003932FC"/>
    <w:rsid w:val="003A77AF"/>
    <w:rsid w:val="003D6E85"/>
    <w:rsid w:val="003E7EE3"/>
    <w:rsid w:val="00431123"/>
    <w:rsid w:val="005A2888"/>
    <w:rsid w:val="00612F05"/>
    <w:rsid w:val="006A60DE"/>
    <w:rsid w:val="006D4542"/>
    <w:rsid w:val="006D6CDA"/>
    <w:rsid w:val="00777643"/>
    <w:rsid w:val="007F49AC"/>
    <w:rsid w:val="007F51D4"/>
    <w:rsid w:val="008427DE"/>
    <w:rsid w:val="008B24A7"/>
    <w:rsid w:val="00911A88"/>
    <w:rsid w:val="00A32E0E"/>
    <w:rsid w:val="00A9216C"/>
    <w:rsid w:val="00AC0434"/>
    <w:rsid w:val="00B43F33"/>
    <w:rsid w:val="00BC43AA"/>
    <w:rsid w:val="00C568F1"/>
    <w:rsid w:val="00DC2C9E"/>
    <w:rsid w:val="00E83900"/>
    <w:rsid w:val="00EB6C20"/>
    <w:rsid w:val="00F00721"/>
    <w:rsid w:val="00F065AA"/>
    <w:rsid w:val="00F65A8D"/>
    <w:rsid w:val="00F82243"/>
    <w:rsid w:val="00F9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7D96"/>
  <w15:chartTrackingRefBased/>
  <w15:docId w15:val="{A9D86B6A-81C7-4B78-8287-6831477D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5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5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501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5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501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5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5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5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5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501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50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501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501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501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50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50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50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50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5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5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5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5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5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50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50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501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501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501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501B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8501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850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6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83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10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388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Zábranská Marie</dc:creator>
  <cp:keywords/>
  <dc:description/>
  <cp:lastModifiedBy>Zábranská Marie</cp:lastModifiedBy>
  <cp:revision>8</cp:revision>
  <dcterms:created xsi:type="dcterms:W3CDTF">2026-05-04T08:44:00Z</dcterms:created>
  <dcterms:modified xsi:type="dcterms:W3CDTF">2026-05-04T08:49:00Z</dcterms:modified>
</cp:coreProperties>
</file>