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A38B" w14:textId="77777777" w:rsidR="00E85A96" w:rsidRPr="002F5C6E" w:rsidRDefault="00E85A96" w:rsidP="00E85A96">
      <w:pPr>
        <w:ind w:left="567"/>
        <w:jc w:val="center"/>
        <w:rPr>
          <w:rFonts w:ascii="Arial" w:hAnsi="Arial" w:cs="Arial"/>
          <w:b/>
        </w:rPr>
      </w:pPr>
      <w:r w:rsidRPr="002F5C6E">
        <w:rPr>
          <w:rFonts w:ascii="Arial" w:hAnsi="Arial" w:cs="Arial"/>
          <w:b/>
        </w:rPr>
        <w:t>Seznam provozovatelů školicích středisek, kterým byla Krajským úřadem Plzeňského kraje udělena akreditace k jejich provozování</w:t>
      </w:r>
    </w:p>
    <w:p w14:paraId="1FF7EF74" w14:textId="77777777" w:rsidR="00E85A96" w:rsidRPr="00E85A96" w:rsidRDefault="00E85A96" w:rsidP="00E85A96">
      <w:pPr>
        <w:ind w:left="567"/>
        <w:jc w:val="center"/>
        <w:rPr>
          <w:b/>
          <w:sz w:val="28"/>
          <w:szCs w:val="28"/>
        </w:rPr>
      </w:pPr>
    </w:p>
    <w:tbl>
      <w:tblPr>
        <w:tblW w:w="9057" w:type="dxa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2740"/>
        <w:gridCol w:w="2646"/>
        <w:gridCol w:w="2195"/>
      </w:tblGrid>
      <w:tr w:rsidR="00E85A96" w:rsidRPr="005D3040" w14:paraId="66A7B624" w14:textId="77777777" w:rsidTr="0078646D">
        <w:trPr>
          <w:trHeight w:val="851"/>
          <w:tblHeader/>
        </w:trPr>
        <w:tc>
          <w:tcPr>
            <w:tcW w:w="1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  <w:noWrap/>
            <w:vAlign w:val="center"/>
          </w:tcPr>
          <w:p w14:paraId="05A9F475" w14:textId="77777777" w:rsidR="00E85A96" w:rsidRPr="005D3040" w:rsidRDefault="00E85A96" w:rsidP="00E85A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3040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  <w:noWrap/>
            <w:vAlign w:val="center"/>
          </w:tcPr>
          <w:p w14:paraId="6413F2A3" w14:textId="77777777" w:rsidR="00E85A96" w:rsidRPr="005D3040" w:rsidRDefault="00E85A96" w:rsidP="00E85A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3040">
              <w:rPr>
                <w:rFonts w:ascii="Arial" w:hAnsi="Arial" w:cs="Arial"/>
                <w:b/>
              </w:rPr>
              <w:t>Název provozovatele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  <w:noWrap/>
            <w:vAlign w:val="center"/>
          </w:tcPr>
          <w:p w14:paraId="6C5031A7" w14:textId="77777777" w:rsidR="00E85A96" w:rsidRPr="005D3040" w:rsidRDefault="00A61799" w:rsidP="00E85A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IČ/</w:t>
            </w:r>
            <w:r w:rsidR="00E85A96" w:rsidRPr="005D3040">
              <w:rPr>
                <w:rFonts w:ascii="Arial" w:hAnsi="Arial" w:cs="Arial"/>
                <w:b/>
              </w:rPr>
              <w:t>Sídlo/místo podnikání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B8DB6B9" w14:textId="77777777" w:rsidR="00E85A96" w:rsidRPr="005D3040" w:rsidRDefault="00E85A96" w:rsidP="00E85A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3040">
              <w:rPr>
                <w:rFonts w:ascii="Arial" w:hAnsi="Arial" w:cs="Arial"/>
                <w:b/>
              </w:rPr>
              <w:t>Rozsah akreditace</w:t>
            </w:r>
          </w:p>
        </w:tc>
      </w:tr>
      <w:tr w:rsidR="006E0F28" w:rsidRPr="003E2B97" w14:paraId="29F172C1" w14:textId="77777777" w:rsidTr="0078646D">
        <w:trPr>
          <w:trHeight w:val="567"/>
        </w:trPr>
        <w:tc>
          <w:tcPr>
            <w:tcW w:w="14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B03623D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1/2008/PK</w:t>
            </w:r>
          </w:p>
        </w:tc>
        <w:tc>
          <w:tcPr>
            <w:tcW w:w="274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BDC8BD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Ing. Frant.Šimek</w:t>
            </w:r>
          </w:p>
        </w:tc>
        <w:tc>
          <w:tcPr>
            <w:tcW w:w="264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6EE5EA0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Plzeň, Na Roudné 382/32</w:t>
            </w:r>
          </w:p>
        </w:tc>
        <w:tc>
          <w:tcPr>
            <w:tcW w:w="2195" w:type="dxa"/>
            <w:tcBorders>
              <w:top w:val="single" w:sz="12" w:space="0" w:color="auto"/>
            </w:tcBorders>
            <w:vAlign w:val="center"/>
            <w:hideMark/>
          </w:tcPr>
          <w:p w14:paraId="71B0E29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C1, C1+E, C, C+E, D1, D1+E, D, D+E</w:t>
            </w:r>
          </w:p>
        </w:tc>
      </w:tr>
      <w:tr w:rsidR="006E0F28" w:rsidRPr="003E2B97" w14:paraId="4E7E9FEA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2ECC1D1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2/2008/PK</w:t>
            </w:r>
          </w:p>
        </w:tc>
        <w:tc>
          <w:tcPr>
            <w:tcW w:w="2740" w:type="dxa"/>
            <w:noWrap/>
            <w:vAlign w:val="center"/>
            <w:hideMark/>
          </w:tcPr>
          <w:p w14:paraId="678415E7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Karel Kydlíček</w:t>
            </w:r>
          </w:p>
        </w:tc>
        <w:tc>
          <w:tcPr>
            <w:tcW w:w="2646" w:type="dxa"/>
            <w:noWrap/>
            <w:vAlign w:val="center"/>
            <w:hideMark/>
          </w:tcPr>
          <w:p w14:paraId="51491B01" w14:textId="77777777" w:rsidR="00E85A96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646D">
              <w:rPr>
                <w:rFonts w:ascii="Arial" w:hAnsi="Arial" w:cs="Arial"/>
                <w:sz w:val="22"/>
                <w:szCs w:val="22"/>
              </w:rPr>
              <w:t>Drahkov 16, Blovice</w:t>
            </w:r>
          </w:p>
        </w:tc>
        <w:tc>
          <w:tcPr>
            <w:tcW w:w="2195" w:type="dxa"/>
            <w:noWrap/>
            <w:vAlign w:val="center"/>
            <w:hideMark/>
          </w:tcPr>
          <w:p w14:paraId="7C9DD84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</w:t>
            </w:r>
          </w:p>
        </w:tc>
      </w:tr>
      <w:tr w:rsidR="006E0F28" w:rsidRPr="003E2B97" w14:paraId="3597022A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6AC9AD8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3/2008/PK</w:t>
            </w:r>
          </w:p>
        </w:tc>
        <w:tc>
          <w:tcPr>
            <w:tcW w:w="2740" w:type="dxa"/>
            <w:noWrap/>
            <w:vAlign w:val="center"/>
            <w:hideMark/>
          </w:tcPr>
          <w:p w14:paraId="5613B00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Zdeněk Hečl</w:t>
            </w:r>
          </w:p>
        </w:tc>
        <w:tc>
          <w:tcPr>
            <w:tcW w:w="2646" w:type="dxa"/>
            <w:noWrap/>
            <w:vAlign w:val="center"/>
            <w:hideMark/>
          </w:tcPr>
          <w:p w14:paraId="4C5499D7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Vochov 173</w:t>
            </w:r>
          </w:p>
        </w:tc>
        <w:tc>
          <w:tcPr>
            <w:tcW w:w="2195" w:type="dxa"/>
            <w:vAlign w:val="center"/>
            <w:hideMark/>
          </w:tcPr>
          <w:p w14:paraId="649EA7C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C1, C1+E, C, C+E, D1, D1+E, D, D+E</w:t>
            </w:r>
          </w:p>
        </w:tc>
      </w:tr>
      <w:tr w:rsidR="006E0F28" w:rsidRPr="003E2B97" w14:paraId="32DAA19E" w14:textId="77777777" w:rsidTr="001A03A2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7D3AD7AD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4/2008/PK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  <w:hideMark/>
          </w:tcPr>
          <w:p w14:paraId="5571008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Milan Baumruk</w:t>
            </w:r>
            <w:r w:rsidR="001A03A2">
              <w:rPr>
                <w:rFonts w:ascii="Arial" w:hAnsi="Arial" w:cs="Arial"/>
                <w:sz w:val="22"/>
                <w:szCs w:val="22"/>
              </w:rPr>
              <w:t xml:space="preserve"> – 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  <w:hideMark/>
          </w:tcPr>
          <w:p w14:paraId="6B2F396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Plzeň, Lesní 24</w:t>
            </w:r>
          </w:p>
        </w:tc>
        <w:tc>
          <w:tcPr>
            <w:tcW w:w="2195" w:type="dxa"/>
            <w:shd w:val="clear" w:color="auto" w:fill="D9D9D9" w:themeFill="background1" w:themeFillShade="D9"/>
            <w:vAlign w:val="center"/>
            <w:hideMark/>
          </w:tcPr>
          <w:p w14:paraId="0DB9FAE3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C1, C1+E, C, C+E, D1, D1+E, D, D+E</w:t>
            </w:r>
          </w:p>
        </w:tc>
      </w:tr>
      <w:tr w:rsidR="006E0F28" w:rsidRPr="003E2B97" w14:paraId="40033B8E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08770B5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5/2008/PK</w:t>
            </w:r>
          </w:p>
        </w:tc>
        <w:tc>
          <w:tcPr>
            <w:tcW w:w="2740" w:type="dxa"/>
            <w:noWrap/>
            <w:vAlign w:val="center"/>
            <w:hideMark/>
          </w:tcPr>
          <w:p w14:paraId="59FB7D8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Eliška Houdková</w:t>
            </w:r>
          </w:p>
        </w:tc>
        <w:tc>
          <w:tcPr>
            <w:tcW w:w="2646" w:type="dxa"/>
            <w:noWrap/>
            <w:vAlign w:val="center"/>
            <w:hideMark/>
          </w:tcPr>
          <w:p w14:paraId="200C356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Horažďovice, Komenského 226</w:t>
            </w:r>
          </w:p>
        </w:tc>
        <w:tc>
          <w:tcPr>
            <w:tcW w:w="2195" w:type="dxa"/>
            <w:vAlign w:val="center"/>
            <w:hideMark/>
          </w:tcPr>
          <w:p w14:paraId="0F68BC0F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C1, C1+E, C, C+E, D1, D1+E, D, D+E</w:t>
            </w:r>
          </w:p>
        </w:tc>
      </w:tr>
      <w:tr w:rsidR="006E0F28" w:rsidRPr="003E2B97" w14:paraId="3AAF7FA0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57108197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6/2008/PK</w:t>
            </w:r>
          </w:p>
        </w:tc>
        <w:tc>
          <w:tcPr>
            <w:tcW w:w="2740" w:type="dxa"/>
            <w:noWrap/>
            <w:vAlign w:val="center"/>
            <w:hideMark/>
          </w:tcPr>
          <w:p w14:paraId="2F4850E1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SOŠ a SOU Sušice</w:t>
            </w:r>
          </w:p>
        </w:tc>
        <w:tc>
          <w:tcPr>
            <w:tcW w:w="2646" w:type="dxa"/>
            <w:noWrap/>
            <w:vAlign w:val="center"/>
            <w:hideMark/>
          </w:tcPr>
          <w:p w14:paraId="0453851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Sušice, U Kapličky 761</w:t>
            </w:r>
          </w:p>
        </w:tc>
        <w:tc>
          <w:tcPr>
            <w:tcW w:w="2195" w:type="dxa"/>
            <w:vAlign w:val="center"/>
            <w:hideMark/>
          </w:tcPr>
          <w:p w14:paraId="13262D9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C1, C1+E, C, C+E, D1, D1+E, D, D+E</w:t>
            </w:r>
          </w:p>
        </w:tc>
      </w:tr>
      <w:tr w:rsidR="006E0F28" w:rsidRPr="003E2B97" w14:paraId="04AAD5A9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79BFF670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7/2008/PK</w:t>
            </w:r>
          </w:p>
        </w:tc>
        <w:tc>
          <w:tcPr>
            <w:tcW w:w="2740" w:type="dxa"/>
            <w:noWrap/>
            <w:vAlign w:val="center"/>
            <w:hideMark/>
          </w:tcPr>
          <w:p w14:paraId="545E144F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Zdeněk Hucl</w:t>
            </w:r>
          </w:p>
        </w:tc>
        <w:tc>
          <w:tcPr>
            <w:tcW w:w="2646" w:type="dxa"/>
            <w:noWrap/>
            <w:vAlign w:val="center"/>
            <w:hideMark/>
          </w:tcPr>
          <w:p w14:paraId="383DEAA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Bor, U Stadionu 369</w:t>
            </w:r>
          </w:p>
        </w:tc>
        <w:tc>
          <w:tcPr>
            <w:tcW w:w="2195" w:type="dxa"/>
            <w:vAlign w:val="center"/>
            <w:hideMark/>
          </w:tcPr>
          <w:p w14:paraId="3A5FB4E0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D, D+E</w:t>
            </w:r>
          </w:p>
        </w:tc>
      </w:tr>
      <w:tr w:rsidR="006E0F28" w:rsidRPr="003E2B97" w14:paraId="4066A8E0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28D3778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8/2008/PK</w:t>
            </w:r>
          </w:p>
        </w:tc>
        <w:tc>
          <w:tcPr>
            <w:tcW w:w="2740" w:type="dxa"/>
            <w:vAlign w:val="center"/>
            <w:hideMark/>
          </w:tcPr>
          <w:p w14:paraId="539D6CA7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Plzeňské městské dopravní podniky, a.s.</w:t>
            </w:r>
          </w:p>
        </w:tc>
        <w:tc>
          <w:tcPr>
            <w:tcW w:w="2646" w:type="dxa"/>
            <w:noWrap/>
            <w:vAlign w:val="center"/>
            <w:hideMark/>
          </w:tcPr>
          <w:p w14:paraId="595E311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Plzeň, Denisovo nábřeží 920/12</w:t>
            </w:r>
          </w:p>
        </w:tc>
        <w:tc>
          <w:tcPr>
            <w:tcW w:w="2195" w:type="dxa"/>
            <w:vAlign w:val="center"/>
            <w:hideMark/>
          </w:tcPr>
          <w:p w14:paraId="0D8EF55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C1, C1+E, C, C+E, D1, D1+E, D, D+E</w:t>
            </w:r>
          </w:p>
        </w:tc>
      </w:tr>
      <w:tr w:rsidR="006E0F28" w:rsidRPr="003E2B97" w14:paraId="6E4B63EC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3D6981E7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9/2008/PK</w:t>
            </w:r>
          </w:p>
        </w:tc>
        <w:tc>
          <w:tcPr>
            <w:tcW w:w="2740" w:type="dxa"/>
            <w:noWrap/>
            <w:vAlign w:val="center"/>
            <w:hideMark/>
          </w:tcPr>
          <w:p w14:paraId="13A93D4F" w14:textId="77777777" w:rsidR="00E85A96" w:rsidRPr="003E2B97" w:rsidRDefault="00E85A96" w:rsidP="004D07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Autošk</w:t>
            </w:r>
            <w:r w:rsidR="004D0711">
              <w:rPr>
                <w:rFonts w:ascii="Arial" w:hAnsi="Arial" w:cs="Arial"/>
                <w:sz w:val="22"/>
                <w:szCs w:val="22"/>
              </w:rPr>
              <w:t xml:space="preserve">ola </w:t>
            </w:r>
            <w:r w:rsidRPr="003E2B97">
              <w:rPr>
                <w:rFonts w:ascii="Arial" w:hAnsi="Arial" w:cs="Arial"/>
                <w:sz w:val="22"/>
                <w:szCs w:val="22"/>
              </w:rPr>
              <w:t>Sládek s r.o.</w:t>
            </w:r>
          </w:p>
        </w:tc>
        <w:tc>
          <w:tcPr>
            <w:tcW w:w="2646" w:type="dxa"/>
            <w:noWrap/>
            <w:vAlign w:val="center"/>
            <w:hideMark/>
          </w:tcPr>
          <w:p w14:paraId="5EA1B0A0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Plzeň, Slovanská třída 970/110</w:t>
            </w:r>
          </w:p>
        </w:tc>
        <w:tc>
          <w:tcPr>
            <w:tcW w:w="2195" w:type="dxa"/>
            <w:noWrap/>
            <w:vAlign w:val="center"/>
            <w:hideMark/>
          </w:tcPr>
          <w:p w14:paraId="7C01DB6A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D, D+E</w:t>
            </w:r>
          </w:p>
        </w:tc>
      </w:tr>
      <w:tr w:rsidR="006E0F28" w:rsidRPr="003E2B97" w14:paraId="60D6F348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5D453CA9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10/2008/PK</w:t>
            </w:r>
          </w:p>
        </w:tc>
        <w:tc>
          <w:tcPr>
            <w:tcW w:w="2740" w:type="dxa"/>
            <w:vAlign w:val="center"/>
            <w:hideMark/>
          </w:tcPr>
          <w:p w14:paraId="4434F6D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Autoškola Pod Vavřincem, spol. s r.o.</w:t>
            </w:r>
          </w:p>
        </w:tc>
        <w:tc>
          <w:tcPr>
            <w:tcW w:w="2646" w:type="dxa"/>
            <w:noWrap/>
            <w:vAlign w:val="center"/>
            <w:hideMark/>
          </w:tcPr>
          <w:p w14:paraId="3EEE489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Domažlice, Prokopa Velikého 572</w:t>
            </w:r>
          </w:p>
        </w:tc>
        <w:tc>
          <w:tcPr>
            <w:tcW w:w="2195" w:type="dxa"/>
            <w:noWrap/>
            <w:vAlign w:val="center"/>
            <w:hideMark/>
          </w:tcPr>
          <w:p w14:paraId="56644C7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63E8497F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314000E0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11/2008/PK</w:t>
            </w:r>
          </w:p>
        </w:tc>
        <w:tc>
          <w:tcPr>
            <w:tcW w:w="2740" w:type="dxa"/>
            <w:vAlign w:val="center"/>
            <w:hideMark/>
          </w:tcPr>
          <w:p w14:paraId="7F6E648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Zdeněk Bock</w:t>
            </w:r>
          </w:p>
        </w:tc>
        <w:tc>
          <w:tcPr>
            <w:tcW w:w="2646" w:type="dxa"/>
            <w:noWrap/>
            <w:vAlign w:val="center"/>
            <w:hideMark/>
          </w:tcPr>
          <w:p w14:paraId="49141A29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Kralovice, Týnecká 827</w:t>
            </w:r>
          </w:p>
        </w:tc>
        <w:tc>
          <w:tcPr>
            <w:tcW w:w="2195" w:type="dxa"/>
            <w:noWrap/>
            <w:vAlign w:val="center"/>
            <w:hideMark/>
          </w:tcPr>
          <w:p w14:paraId="233C85D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6E0F28" w:rsidRPr="003E2B97" w14:paraId="2EDA762A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615881A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12/2008/PK</w:t>
            </w:r>
          </w:p>
        </w:tc>
        <w:tc>
          <w:tcPr>
            <w:tcW w:w="2740" w:type="dxa"/>
            <w:vAlign w:val="center"/>
            <w:hideMark/>
          </w:tcPr>
          <w:p w14:paraId="1B72A874" w14:textId="77777777" w:rsidR="00E85A96" w:rsidRPr="003E2B97" w:rsidRDefault="004D0711" w:rsidP="004D07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Střední průmyslová škola dopravní, Plzeň</w:t>
            </w:r>
            <w:r w:rsidR="00E85A96" w:rsidRPr="003E2B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46" w:type="dxa"/>
            <w:noWrap/>
            <w:vAlign w:val="center"/>
            <w:hideMark/>
          </w:tcPr>
          <w:p w14:paraId="18B53A3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Plzeň, Karlovarská 1210/99</w:t>
            </w:r>
          </w:p>
        </w:tc>
        <w:tc>
          <w:tcPr>
            <w:tcW w:w="2195" w:type="dxa"/>
            <w:noWrap/>
            <w:vAlign w:val="center"/>
            <w:hideMark/>
          </w:tcPr>
          <w:p w14:paraId="7B8816AA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 xml:space="preserve">C, </w:t>
            </w:r>
            <w:r w:rsidR="00266725">
              <w:rPr>
                <w:rFonts w:ascii="Arial" w:hAnsi="Arial" w:cs="Arial"/>
                <w:sz w:val="22"/>
                <w:szCs w:val="22"/>
              </w:rPr>
              <w:t xml:space="preserve">C+E, </w:t>
            </w:r>
            <w:r w:rsidRPr="003E2B97"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6E0F28" w:rsidRPr="003E2B97" w14:paraId="69F43D5C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0DF3ED39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13/2008/PK</w:t>
            </w:r>
          </w:p>
        </w:tc>
        <w:tc>
          <w:tcPr>
            <w:tcW w:w="2740" w:type="dxa"/>
            <w:vAlign w:val="center"/>
            <w:hideMark/>
          </w:tcPr>
          <w:p w14:paraId="61E04D8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 xml:space="preserve">Vlastimil Vinter </w:t>
            </w:r>
          </w:p>
        </w:tc>
        <w:tc>
          <w:tcPr>
            <w:tcW w:w="2646" w:type="dxa"/>
            <w:noWrap/>
            <w:vAlign w:val="center"/>
            <w:hideMark/>
          </w:tcPr>
          <w:p w14:paraId="750AA86D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Klatovy, K Vodojemu 461/IV</w:t>
            </w:r>
          </w:p>
        </w:tc>
        <w:tc>
          <w:tcPr>
            <w:tcW w:w="2195" w:type="dxa"/>
            <w:noWrap/>
            <w:vAlign w:val="center"/>
            <w:hideMark/>
          </w:tcPr>
          <w:p w14:paraId="34EC57E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D, D+E</w:t>
            </w:r>
          </w:p>
        </w:tc>
      </w:tr>
      <w:tr w:rsidR="006E0F28" w:rsidRPr="003E2B97" w14:paraId="7F38750F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59E2DE7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14/2008/PK</w:t>
            </w:r>
          </w:p>
        </w:tc>
        <w:tc>
          <w:tcPr>
            <w:tcW w:w="2740" w:type="dxa"/>
            <w:vAlign w:val="center"/>
            <w:hideMark/>
          </w:tcPr>
          <w:p w14:paraId="6F7D789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Václav Trnka</w:t>
            </w:r>
          </w:p>
        </w:tc>
        <w:tc>
          <w:tcPr>
            <w:tcW w:w="2646" w:type="dxa"/>
            <w:noWrap/>
            <w:vAlign w:val="center"/>
            <w:hideMark/>
          </w:tcPr>
          <w:p w14:paraId="3B87E7E9" w14:textId="77777777" w:rsidR="00E85A96" w:rsidRPr="003E2B97" w:rsidRDefault="00207887" w:rsidP="002667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Rozvoj 93, </w:t>
            </w:r>
            <w:r w:rsidRPr="00207887">
              <w:rPr>
                <w:rFonts w:ascii="Arial" w:hAnsi="Arial" w:cs="Arial"/>
                <w:sz w:val="22"/>
                <w:szCs w:val="22"/>
              </w:rPr>
              <w:t>Klatovy</w:t>
            </w:r>
          </w:p>
        </w:tc>
        <w:tc>
          <w:tcPr>
            <w:tcW w:w="2195" w:type="dxa"/>
            <w:noWrap/>
            <w:vAlign w:val="center"/>
            <w:hideMark/>
          </w:tcPr>
          <w:p w14:paraId="67D8B22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2C34411F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33EFC54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15/2008/PK</w:t>
            </w:r>
          </w:p>
        </w:tc>
        <w:tc>
          <w:tcPr>
            <w:tcW w:w="2740" w:type="dxa"/>
            <w:noWrap/>
            <w:vAlign w:val="center"/>
            <w:hideMark/>
          </w:tcPr>
          <w:p w14:paraId="1070D06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Vlasta Macháčková</w:t>
            </w:r>
          </w:p>
        </w:tc>
        <w:tc>
          <w:tcPr>
            <w:tcW w:w="2646" w:type="dxa"/>
            <w:noWrap/>
            <w:vAlign w:val="center"/>
            <w:hideMark/>
          </w:tcPr>
          <w:p w14:paraId="52F7A01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Chotěšov, U hřiště 594</w:t>
            </w:r>
          </w:p>
        </w:tc>
        <w:tc>
          <w:tcPr>
            <w:tcW w:w="2195" w:type="dxa"/>
            <w:noWrap/>
            <w:vAlign w:val="center"/>
            <w:hideMark/>
          </w:tcPr>
          <w:p w14:paraId="00C54D5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10FD4591" w14:textId="77777777" w:rsidTr="0078646D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6BB2FF2D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16/2009/PK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  <w:hideMark/>
          </w:tcPr>
          <w:p w14:paraId="4CF4608A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Irena Hnátová</w:t>
            </w:r>
            <w:r w:rsidR="00062E40">
              <w:rPr>
                <w:rFonts w:ascii="Arial" w:hAnsi="Arial" w:cs="Arial"/>
                <w:sz w:val="22"/>
                <w:szCs w:val="22"/>
              </w:rPr>
              <w:t xml:space="preserve"> – 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  <w:hideMark/>
          </w:tcPr>
          <w:p w14:paraId="562861AD" w14:textId="77777777" w:rsidR="00E85A96" w:rsidRPr="003E2B97" w:rsidRDefault="00E85A96" w:rsidP="002667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Krašovice 122</w:t>
            </w:r>
          </w:p>
        </w:tc>
        <w:tc>
          <w:tcPr>
            <w:tcW w:w="2195" w:type="dxa"/>
            <w:shd w:val="clear" w:color="auto" w:fill="D9D9D9" w:themeFill="background1" w:themeFillShade="D9"/>
            <w:noWrap/>
            <w:vAlign w:val="center"/>
            <w:hideMark/>
          </w:tcPr>
          <w:p w14:paraId="663817F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1FB1CE5E" w14:textId="77777777" w:rsidTr="0078646D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5F627A6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17/2009/PK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  <w:hideMark/>
          </w:tcPr>
          <w:p w14:paraId="5FFFB4F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Zdeněk Hudeček</w:t>
            </w:r>
            <w:r w:rsidR="0097040A">
              <w:rPr>
                <w:rFonts w:ascii="Arial" w:hAnsi="Arial" w:cs="Arial"/>
                <w:sz w:val="22"/>
                <w:szCs w:val="22"/>
              </w:rPr>
              <w:t xml:space="preserve"> – 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  <w:hideMark/>
          </w:tcPr>
          <w:p w14:paraId="6FCF1E61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Nepomuk, U Hřiště 326</w:t>
            </w:r>
          </w:p>
        </w:tc>
        <w:tc>
          <w:tcPr>
            <w:tcW w:w="2195" w:type="dxa"/>
            <w:shd w:val="clear" w:color="auto" w:fill="D9D9D9" w:themeFill="background1" w:themeFillShade="D9"/>
            <w:noWrap/>
            <w:vAlign w:val="center"/>
            <w:hideMark/>
          </w:tcPr>
          <w:p w14:paraId="77CD729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6E0F28" w:rsidRPr="003E2B97" w14:paraId="3F04D357" w14:textId="77777777" w:rsidTr="0078646D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0346B8F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18/2009/PK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  <w:hideMark/>
          </w:tcPr>
          <w:p w14:paraId="4B32231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Alena Fránová</w:t>
            </w:r>
            <w:r w:rsidR="00EA67E5">
              <w:rPr>
                <w:rFonts w:ascii="Arial" w:hAnsi="Arial" w:cs="Arial"/>
                <w:sz w:val="22"/>
                <w:szCs w:val="22"/>
              </w:rPr>
              <w:t xml:space="preserve"> – 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  <w:hideMark/>
          </w:tcPr>
          <w:p w14:paraId="5D78D08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Plzeň, Rabštejnská 22</w:t>
            </w:r>
          </w:p>
        </w:tc>
        <w:tc>
          <w:tcPr>
            <w:tcW w:w="2195" w:type="dxa"/>
            <w:shd w:val="clear" w:color="auto" w:fill="D9D9D9" w:themeFill="background1" w:themeFillShade="D9"/>
            <w:noWrap/>
            <w:vAlign w:val="center"/>
            <w:hideMark/>
          </w:tcPr>
          <w:p w14:paraId="7EE5554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D, D+E</w:t>
            </w:r>
          </w:p>
        </w:tc>
      </w:tr>
      <w:tr w:rsidR="006E0F28" w:rsidRPr="003E2B97" w14:paraId="5C57ADE8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372C8EF1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19/2009/PK</w:t>
            </w:r>
          </w:p>
        </w:tc>
        <w:tc>
          <w:tcPr>
            <w:tcW w:w="2740" w:type="dxa"/>
            <w:noWrap/>
            <w:vAlign w:val="center"/>
            <w:hideMark/>
          </w:tcPr>
          <w:p w14:paraId="4374815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Ing. Pavel Šnajdr</w:t>
            </w:r>
          </w:p>
        </w:tc>
        <w:tc>
          <w:tcPr>
            <w:tcW w:w="2646" w:type="dxa"/>
            <w:noWrap/>
            <w:vAlign w:val="center"/>
            <w:hideMark/>
          </w:tcPr>
          <w:p w14:paraId="67923BD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Rokycany, Litohlavská 840</w:t>
            </w:r>
          </w:p>
        </w:tc>
        <w:tc>
          <w:tcPr>
            <w:tcW w:w="2195" w:type="dxa"/>
            <w:noWrap/>
            <w:vAlign w:val="center"/>
            <w:hideMark/>
          </w:tcPr>
          <w:p w14:paraId="700DCBFD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  <w:r w:rsidR="00266725">
              <w:rPr>
                <w:rFonts w:ascii="Arial" w:hAnsi="Arial" w:cs="Arial"/>
                <w:sz w:val="22"/>
                <w:szCs w:val="22"/>
              </w:rPr>
              <w:t>, D+E</w:t>
            </w:r>
          </w:p>
        </w:tc>
      </w:tr>
      <w:tr w:rsidR="006E0F28" w:rsidRPr="003E2B97" w14:paraId="299C623C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2AB7870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20/2009/PK</w:t>
            </w:r>
          </w:p>
        </w:tc>
        <w:tc>
          <w:tcPr>
            <w:tcW w:w="2740" w:type="dxa"/>
            <w:vAlign w:val="center"/>
            <w:hideMark/>
          </w:tcPr>
          <w:p w14:paraId="5DC31684" w14:textId="77777777" w:rsidR="00E85A96" w:rsidRPr="003E2B97" w:rsidRDefault="004D0711" w:rsidP="004D07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Střední odborná škola a Střední odborné učiliště, Horšovský Týn</w:t>
            </w:r>
          </w:p>
        </w:tc>
        <w:tc>
          <w:tcPr>
            <w:tcW w:w="2646" w:type="dxa"/>
            <w:noWrap/>
            <w:vAlign w:val="center"/>
            <w:hideMark/>
          </w:tcPr>
          <w:p w14:paraId="2043A809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 xml:space="preserve">Horšovský Týn,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E2B97">
              <w:rPr>
                <w:rFonts w:ascii="Arial" w:hAnsi="Arial" w:cs="Arial"/>
                <w:sz w:val="22"/>
                <w:szCs w:val="22"/>
              </w:rPr>
              <w:t>J. Littrowa 122</w:t>
            </w:r>
          </w:p>
        </w:tc>
        <w:tc>
          <w:tcPr>
            <w:tcW w:w="2195" w:type="dxa"/>
            <w:noWrap/>
            <w:vAlign w:val="center"/>
            <w:hideMark/>
          </w:tcPr>
          <w:p w14:paraId="5E923231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6E0F28" w:rsidRPr="003E2B97" w14:paraId="7551855C" w14:textId="77777777" w:rsidTr="0078646D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6F7168D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21/2009/PK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  <w:hideMark/>
          </w:tcPr>
          <w:p w14:paraId="6CD0FB0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Autoškola CLEA, s r.o.</w:t>
            </w:r>
            <w:r w:rsidR="00B06BFB">
              <w:rPr>
                <w:rFonts w:ascii="Arial" w:hAnsi="Arial" w:cs="Arial"/>
                <w:sz w:val="22"/>
                <w:szCs w:val="22"/>
              </w:rPr>
              <w:t xml:space="preserve"> – 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  <w:hideMark/>
          </w:tcPr>
          <w:p w14:paraId="283AB7B9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Plzeň, Náměstí Míru 1077/3</w:t>
            </w:r>
          </w:p>
        </w:tc>
        <w:tc>
          <w:tcPr>
            <w:tcW w:w="2195" w:type="dxa"/>
            <w:shd w:val="clear" w:color="auto" w:fill="D9D9D9" w:themeFill="background1" w:themeFillShade="D9"/>
            <w:noWrap/>
            <w:vAlign w:val="center"/>
            <w:hideMark/>
          </w:tcPr>
          <w:p w14:paraId="6FA70401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6E0F28" w:rsidRPr="003E2B97" w14:paraId="413EA2BD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537602F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lastRenderedPageBreak/>
              <w:t>22/2009/PK</w:t>
            </w:r>
          </w:p>
        </w:tc>
        <w:tc>
          <w:tcPr>
            <w:tcW w:w="2740" w:type="dxa"/>
            <w:noWrap/>
            <w:vAlign w:val="center"/>
            <w:hideMark/>
          </w:tcPr>
          <w:p w14:paraId="715BE6BC" w14:textId="77777777" w:rsidR="00E85A96" w:rsidRPr="003E2B97" w:rsidRDefault="00B2151C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Střední škola zemědělská a potravinářská, Klatovy</w:t>
            </w:r>
          </w:p>
        </w:tc>
        <w:tc>
          <w:tcPr>
            <w:tcW w:w="2646" w:type="dxa"/>
            <w:noWrap/>
            <w:vAlign w:val="center"/>
            <w:hideMark/>
          </w:tcPr>
          <w:p w14:paraId="6DAFBEEB" w14:textId="77777777" w:rsidR="00E85A96" w:rsidRPr="003E2B97" w:rsidRDefault="00E85A96" w:rsidP="00B215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Nár</w:t>
            </w:r>
            <w:r w:rsidR="00B2151C">
              <w:rPr>
                <w:rFonts w:ascii="Arial" w:hAnsi="Arial" w:cs="Arial"/>
                <w:sz w:val="22"/>
                <w:szCs w:val="22"/>
              </w:rPr>
              <w:t>odních</w:t>
            </w:r>
            <w:r w:rsidRPr="003E2B97">
              <w:rPr>
                <w:rFonts w:ascii="Arial" w:hAnsi="Arial" w:cs="Arial"/>
                <w:sz w:val="22"/>
                <w:szCs w:val="22"/>
              </w:rPr>
              <w:t xml:space="preserve"> mučedníků 141, Klatovy</w:t>
            </w:r>
          </w:p>
        </w:tc>
        <w:tc>
          <w:tcPr>
            <w:tcW w:w="2195" w:type="dxa"/>
            <w:noWrap/>
            <w:vAlign w:val="center"/>
            <w:hideMark/>
          </w:tcPr>
          <w:p w14:paraId="0A3C2AB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6E0F28" w:rsidRPr="003E2B97" w14:paraId="5F1497A8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1AF60FB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23/2009/PK</w:t>
            </w:r>
          </w:p>
        </w:tc>
        <w:tc>
          <w:tcPr>
            <w:tcW w:w="2740" w:type="dxa"/>
            <w:noWrap/>
            <w:vAlign w:val="center"/>
            <w:hideMark/>
          </w:tcPr>
          <w:p w14:paraId="6CC5BE43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Václav Blažek</w:t>
            </w:r>
          </w:p>
        </w:tc>
        <w:tc>
          <w:tcPr>
            <w:tcW w:w="2646" w:type="dxa"/>
            <w:noWrap/>
            <w:vAlign w:val="center"/>
            <w:hideMark/>
          </w:tcPr>
          <w:p w14:paraId="792107E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Kotkova 682, </w:t>
            </w:r>
            <w:r w:rsidRPr="003E2B97">
              <w:rPr>
                <w:rFonts w:ascii="Arial" w:hAnsi="Arial" w:cs="Arial"/>
                <w:sz w:val="22"/>
                <w:szCs w:val="22"/>
              </w:rPr>
              <w:t>Přeštice</w:t>
            </w:r>
          </w:p>
        </w:tc>
        <w:tc>
          <w:tcPr>
            <w:tcW w:w="2195" w:type="dxa"/>
            <w:noWrap/>
            <w:vAlign w:val="center"/>
            <w:hideMark/>
          </w:tcPr>
          <w:p w14:paraId="0339E50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0B2130D0" w14:textId="77777777" w:rsidTr="0078646D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340AFEDF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24/2010/PK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  <w:hideMark/>
          </w:tcPr>
          <w:p w14:paraId="24E07EA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JP SPED s.r.o.</w:t>
            </w:r>
            <w:r w:rsidR="004153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6D6">
              <w:rPr>
                <w:rFonts w:ascii="Arial" w:hAnsi="Arial" w:cs="Arial"/>
                <w:sz w:val="22"/>
                <w:szCs w:val="22"/>
              </w:rPr>
              <w:t>-</w:t>
            </w:r>
            <w:r w:rsidR="004153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6D6">
              <w:rPr>
                <w:rFonts w:ascii="Arial" w:hAnsi="Arial" w:cs="Arial"/>
                <w:sz w:val="22"/>
                <w:szCs w:val="22"/>
              </w:rPr>
              <w:t>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  <w:hideMark/>
          </w:tcPr>
          <w:p w14:paraId="536713F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Topolová 445, </w:t>
            </w:r>
            <w:r w:rsidRPr="003E2B97">
              <w:rPr>
                <w:rFonts w:ascii="Arial" w:hAnsi="Arial" w:cs="Arial"/>
                <w:sz w:val="22"/>
                <w:szCs w:val="22"/>
              </w:rPr>
              <w:t>Zbůch</w:t>
            </w:r>
          </w:p>
        </w:tc>
        <w:tc>
          <w:tcPr>
            <w:tcW w:w="2195" w:type="dxa"/>
            <w:shd w:val="clear" w:color="auto" w:fill="D9D9D9" w:themeFill="background1" w:themeFillShade="D9"/>
            <w:noWrap/>
            <w:vAlign w:val="center"/>
            <w:hideMark/>
          </w:tcPr>
          <w:p w14:paraId="347517D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C+E</w:t>
            </w:r>
          </w:p>
        </w:tc>
      </w:tr>
      <w:tr w:rsidR="006E0F28" w:rsidRPr="003E2B97" w14:paraId="3D0DB67B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135A3F8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25/2010/PK</w:t>
            </w:r>
          </w:p>
        </w:tc>
        <w:tc>
          <w:tcPr>
            <w:tcW w:w="2740" w:type="dxa"/>
            <w:noWrap/>
            <w:vAlign w:val="center"/>
            <w:hideMark/>
          </w:tcPr>
          <w:p w14:paraId="0843FF14" w14:textId="77777777" w:rsidR="00E85A96" w:rsidRPr="003E2B97" w:rsidRDefault="00E85A96" w:rsidP="00B215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Střední škola, Bor</w:t>
            </w:r>
          </w:p>
        </w:tc>
        <w:tc>
          <w:tcPr>
            <w:tcW w:w="2646" w:type="dxa"/>
            <w:noWrap/>
            <w:vAlign w:val="center"/>
            <w:hideMark/>
          </w:tcPr>
          <w:p w14:paraId="339D5E5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Plzeňská 231, Bor</w:t>
            </w:r>
          </w:p>
        </w:tc>
        <w:tc>
          <w:tcPr>
            <w:tcW w:w="2195" w:type="dxa"/>
            <w:noWrap/>
            <w:vAlign w:val="center"/>
            <w:hideMark/>
          </w:tcPr>
          <w:p w14:paraId="3739BCD3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285B6605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521E5FA1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26/2010/PK</w:t>
            </w:r>
          </w:p>
        </w:tc>
        <w:tc>
          <w:tcPr>
            <w:tcW w:w="2740" w:type="dxa"/>
            <w:noWrap/>
            <w:vAlign w:val="center"/>
            <w:hideMark/>
          </w:tcPr>
          <w:p w14:paraId="7247803F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Zdeněk Kunst</w:t>
            </w:r>
          </w:p>
        </w:tc>
        <w:tc>
          <w:tcPr>
            <w:tcW w:w="2646" w:type="dxa"/>
            <w:noWrap/>
            <w:vAlign w:val="center"/>
            <w:hideMark/>
          </w:tcPr>
          <w:p w14:paraId="3C0FEC2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Revoluční 1146, </w:t>
            </w:r>
            <w:r w:rsidRPr="003E2B97">
              <w:rPr>
                <w:rFonts w:ascii="Arial" w:hAnsi="Arial" w:cs="Arial"/>
                <w:sz w:val="22"/>
                <w:szCs w:val="22"/>
              </w:rPr>
              <w:t>Nýřany</w:t>
            </w:r>
          </w:p>
        </w:tc>
        <w:tc>
          <w:tcPr>
            <w:tcW w:w="2195" w:type="dxa"/>
            <w:noWrap/>
            <w:vAlign w:val="center"/>
            <w:hideMark/>
          </w:tcPr>
          <w:p w14:paraId="49E319A3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0E2F3887" w14:textId="77777777" w:rsidTr="0078646D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5565A58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27/2010/PK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  <w:hideMark/>
          </w:tcPr>
          <w:p w14:paraId="378D2D53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Jan Frána</w:t>
            </w:r>
            <w:r w:rsidR="009251FB">
              <w:rPr>
                <w:rFonts w:ascii="Arial" w:hAnsi="Arial" w:cs="Arial"/>
                <w:sz w:val="22"/>
                <w:szCs w:val="22"/>
              </w:rPr>
              <w:t xml:space="preserve"> – 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  <w:hideMark/>
          </w:tcPr>
          <w:p w14:paraId="3E10A2D8" w14:textId="77777777" w:rsidR="00E85A96" w:rsidRPr="003E2B97" w:rsidRDefault="00B2151C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Palackého 460, Přeštice</w:t>
            </w:r>
          </w:p>
        </w:tc>
        <w:tc>
          <w:tcPr>
            <w:tcW w:w="2195" w:type="dxa"/>
            <w:shd w:val="clear" w:color="auto" w:fill="D9D9D9" w:themeFill="background1" w:themeFillShade="D9"/>
            <w:noWrap/>
            <w:vAlign w:val="center"/>
            <w:hideMark/>
          </w:tcPr>
          <w:p w14:paraId="1F43FC3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D, D+E</w:t>
            </w:r>
          </w:p>
        </w:tc>
      </w:tr>
      <w:tr w:rsidR="006E0F28" w:rsidRPr="003E2B97" w14:paraId="2A7A9466" w14:textId="77777777" w:rsidTr="00A51EC1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44983A2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28/2011/PK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  <w:hideMark/>
          </w:tcPr>
          <w:p w14:paraId="1EFBE35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Bc. Václav Kovář</w:t>
            </w:r>
            <w:r w:rsidR="003532BA">
              <w:rPr>
                <w:rFonts w:ascii="Arial" w:hAnsi="Arial" w:cs="Arial"/>
                <w:sz w:val="22"/>
                <w:szCs w:val="22"/>
              </w:rPr>
              <w:t xml:space="preserve"> – 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  <w:hideMark/>
          </w:tcPr>
          <w:p w14:paraId="404CDC57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Rožmitálská 92, Nepomuk</w:t>
            </w:r>
          </w:p>
        </w:tc>
        <w:tc>
          <w:tcPr>
            <w:tcW w:w="2195" w:type="dxa"/>
            <w:shd w:val="clear" w:color="auto" w:fill="D9D9D9" w:themeFill="background1" w:themeFillShade="D9"/>
            <w:noWrap/>
            <w:vAlign w:val="center"/>
            <w:hideMark/>
          </w:tcPr>
          <w:p w14:paraId="5FADD2BD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0223F12E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3B9BCA9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29/2011/PK</w:t>
            </w:r>
          </w:p>
        </w:tc>
        <w:tc>
          <w:tcPr>
            <w:tcW w:w="2740" w:type="dxa"/>
            <w:noWrap/>
            <w:vAlign w:val="center"/>
            <w:hideMark/>
          </w:tcPr>
          <w:p w14:paraId="62B721BF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Ing. Vladimír Myslík</w:t>
            </w:r>
          </w:p>
        </w:tc>
        <w:tc>
          <w:tcPr>
            <w:tcW w:w="2646" w:type="dxa"/>
            <w:noWrap/>
            <w:vAlign w:val="center"/>
            <w:hideMark/>
          </w:tcPr>
          <w:p w14:paraId="26968D01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Krajní 11, Plzeň</w:t>
            </w:r>
          </w:p>
        </w:tc>
        <w:tc>
          <w:tcPr>
            <w:tcW w:w="2195" w:type="dxa"/>
            <w:noWrap/>
            <w:vAlign w:val="center"/>
            <w:hideMark/>
          </w:tcPr>
          <w:p w14:paraId="78AC396D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C+E, D+E</w:t>
            </w:r>
          </w:p>
        </w:tc>
      </w:tr>
      <w:tr w:rsidR="006E0F28" w:rsidRPr="003E2B97" w14:paraId="4172F297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37E81873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E2B97">
              <w:rPr>
                <w:rFonts w:ascii="Arial" w:hAnsi="Arial" w:cs="Arial"/>
                <w:sz w:val="22"/>
                <w:szCs w:val="22"/>
              </w:rPr>
              <w:t>0/2011/PK</w:t>
            </w:r>
          </w:p>
        </w:tc>
        <w:tc>
          <w:tcPr>
            <w:tcW w:w="2740" w:type="dxa"/>
            <w:noWrap/>
            <w:vAlign w:val="center"/>
            <w:hideMark/>
          </w:tcPr>
          <w:p w14:paraId="5DFECA1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Mapler</w:t>
            </w:r>
            <w:r w:rsidR="00B2151C">
              <w:rPr>
                <w:rFonts w:ascii="Arial" w:hAnsi="Arial" w:cs="Arial"/>
                <w:sz w:val="22"/>
                <w:szCs w:val="22"/>
              </w:rPr>
              <w:t>,</w:t>
            </w:r>
            <w:r w:rsidRPr="003E2B97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  <w:tc>
          <w:tcPr>
            <w:tcW w:w="2646" w:type="dxa"/>
            <w:noWrap/>
            <w:vAlign w:val="center"/>
            <w:hideMark/>
          </w:tcPr>
          <w:p w14:paraId="129BF52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Plovární 1, Plzeň</w:t>
            </w:r>
          </w:p>
        </w:tc>
        <w:tc>
          <w:tcPr>
            <w:tcW w:w="2195" w:type="dxa"/>
            <w:noWrap/>
            <w:vAlign w:val="center"/>
            <w:hideMark/>
          </w:tcPr>
          <w:p w14:paraId="0418AB5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D</w:t>
            </w:r>
          </w:p>
        </w:tc>
      </w:tr>
      <w:tr w:rsidR="006E0F28" w:rsidRPr="003E2B97" w14:paraId="0E006779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71D1629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31/2011/PK</w:t>
            </w:r>
          </w:p>
        </w:tc>
        <w:tc>
          <w:tcPr>
            <w:tcW w:w="2740" w:type="dxa"/>
            <w:noWrap/>
            <w:vAlign w:val="center"/>
            <w:hideMark/>
          </w:tcPr>
          <w:p w14:paraId="08C055F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Bc. Michal Joshua Frána</w:t>
            </w:r>
          </w:p>
        </w:tc>
        <w:tc>
          <w:tcPr>
            <w:tcW w:w="2646" w:type="dxa"/>
            <w:noWrap/>
            <w:vAlign w:val="center"/>
            <w:hideMark/>
          </w:tcPr>
          <w:p w14:paraId="55AE71D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Markova 8, Kralovice</w:t>
            </w:r>
          </w:p>
        </w:tc>
        <w:tc>
          <w:tcPr>
            <w:tcW w:w="2195" w:type="dxa"/>
            <w:noWrap/>
            <w:vAlign w:val="center"/>
            <w:hideMark/>
          </w:tcPr>
          <w:p w14:paraId="20523D2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D, D+E</w:t>
            </w:r>
          </w:p>
        </w:tc>
      </w:tr>
      <w:tr w:rsidR="006E0F28" w:rsidRPr="003E2B97" w14:paraId="3A612C20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408E34D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32/2011/PK</w:t>
            </w:r>
          </w:p>
        </w:tc>
        <w:tc>
          <w:tcPr>
            <w:tcW w:w="2740" w:type="dxa"/>
            <w:noWrap/>
            <w:vAlign w:val="center"/>
            <w:hideMark/>
          </w:tcPr>
          <w:p w14:paraId="2A8D280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Ing. Petr Šimek</w:t>
            </w:r>
          </w:p>
        </w:tc>
        <w:tc>
          <w:tcPr>
            <w:tcW w:w="2646" w:type="dxa"/>
            <w:noWrap/>
            <w:vAlign w:val="center"/>
            <w:hideMark/>
          </w:tcPr>
          <w:p w14:paraId="0445F9FA" w14:textId="77777777" w:rsidR="00E85A96" w:rsidRPr="003E2B97" w:rsidRDefault="00A2585B" w:rsidP="00A258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Roudné 382/32,</w:t>
            </w:r>
            <w:r w:rsidR="00E85A96" w:rsidRPr="003E2B97">
              <w:rPr>
                <w:rFonts w:ascii="Arial" w:hAnsi="Arial" w:cs="Arial"/>
                <w:sz w:val="22"/>
                <w:szCs w:val="22"/>
              </w:rPr>
              <w:t>Plzeň</w:t>
            </w:r>
          </w:p>
        </w:tc>
        <w:tc>
          <w:tcPr>
            <w:tcW w:w="2195" w:type="dxa"/>
            <w:noWrap/>
            <w:vAlign w:val="center"/>
            <w:hideMark/>
          </w:tcPr>
          <w:p w14:paraId="0B93A65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42C8C50F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3CE69D45" w14:textId="77777777" w:rsidR="00E85A96" w:rsidRPr="003E2B97" w:rsidRDefault="00E85A96" w:rsidP="001600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33/201</w:t>
            </w:r>
            <w:r w:rsidR="0016007F">
              <w:rPr>
                <w:rFonts w:ascii="Arial" w:hAnsi="Arial" w:cs="Arial"/>
                <w:sz w:val="22"/>
                <w:szCs w:val="22"/>
              </w:rPr>
              <w:t>2</w:t>
            </w:r>
            <w:r w:rsidRPr="003E2B97">
              <w:rPr>
                <w:rFonts w:ascii="Arial" w:hAnsi="Arial" w:cs="Arial"/>
                <w:sz w:val="22"/>
                <w:szCs w:val="22"/>
              </w:rPr>
              <w:t>/PK</w:t>
            </w:r>
          </w:p>
        </w:tc>
        <w:tc>
          <w:tcPr>
            <w:tcW w:w="2740" w:type="dxa"/>
            <w:noWrap/>
            <w:vAlign w:val="center"/>
            <w:hideMark/>
          </w:tcPr>
          <w:p w14:paraId="762C2B2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Pavel Končický</w:t>
            </w:r>
          </w:p>
        </w:tc>
        <w:tc>
          <w:tcPr>
            <w:tcW w:w="2646" w:type="dxa"/>
            <w:noWrap/>
            <w:vAlign w:val="center"/>
            <w:hideMark/>
          </w:tcPr>
          <w:p w14:paraId="1780046F" w14:textId="209E865A" w:rsidR="00E85A96" w:rsidRPr="003E2B97" w:rsidRDefault="00CA433E" w:rsidP="00CA43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A433E">
              <w:rPr>
                <w:rFonts w:ascii="Arial" w:hAnsi="Arial" w:cs="Arial"/>
                <w:sz w:val="22"/>
                <w:szCs w:val="22"/>
              </w:rPr>
              <w:t>Studánka 48, Tachov</w:t>
            </w:r>
          </w:p>
        </w:tc>
        <w:tc>
          <w:tcPr>
            <w:tcW w:w="2195" w:type="dxa"/>
            <w:noWrap/>
            <w:vAlign w:val="center"/>
            <w:hideMark/>
          </w:tcPr>
          <w:p w14:paraId="2536CFA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05F6D951" w14:textId="77777777" w:rsidTr="0078646D">
        <w:trPr>
          <w:trHeight w:val="567"/>
        </w:trPr>
        <w:tc>
          <w:tcPr>
            <w:tcW w:w="1476" w:type="dxa"/>
            <w:noWrap/>
            <w:vAlign w:val="center"/>
            <w:hideMark/>
          </w:tcPr>
          <w:p w14:paraId="2B3C9B4E" w14:textId="77777777" w:rsidR="00E85A96" w:rsidRPr="003E2B97" w:rsidRDefault="0016007F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34/2012</w:t>
            </w:r>
            <w:r w:rsidR="00E85A96" w:rsidRPr="003E2B97">
              <w:rPr>
                <w:rFonts w:ascii="Arial" w:hAnsi="Arial" w:cs="Arial"/>
                <w:sz w:val="22"/>
                <w:szCs w:val="22"/>
              </w:rPr>
              <w:t>/PK</w:t>
            </w:r>
          </w:p>
        </w:tc>
        <w:tc>
          <w:tcPr>
            <w:tcW w:w="2740" w:type="dxa"/>
            <w:noWrap/>
            <w:vAlign w:val="center"/>
            <w:hideMark/>
          </w:tcPr>
          <w:p w14:paraId="4F1EC46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Miroslav Reitspies</w:t>
            </w:r>
          </w:p>
        </w:tc>
        <w:tc>
          <w:tcPr>
            <w:tcW w:w="2646" w:type="dxa"/>
            <w:noWrap/>
            <w:vAlign w:val="center"/>
            <w:hideMark/>
          </w:tcPr>
          <w:p w14:paraId="6A6228D7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Masarykova 918/89, Plzeň</w:t>
            </w:r>
          </w:p>
        </w:tc>
        <w:tc>
          <w:tcPr>
            <w:tcW w:w="2195" w:type="dxa"/>
            <w:noWrap/>
            <w:vAlign w:val="center"/>
            <w:hideMark/>
          </w:tcPr>
          <w:p w14:paraId="52C5B67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6E0F28" w:rsidRPr="003E2B97" w14:paraId="4ECFABCD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69FBAE39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35/2013/PK</w:t>
            </w:r>
          </w:p>
        </w:tc>
        <w:tc>
          <w:tcPr>
            <w:tcW w:w="2740" w:type="dxa"/>
            <w:noWrap/>
            <w:vAlign w:val="center"/>
          </w:tcPr>
          <w:p w14:paraId="7757AA9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Jan Vavřík</w:t>
            </w:r>
          </w:p>
        </w:tc>
        <w:tc>
          <w:tcPr>
            <w:tcW w:w="2646" w:type="dxa"/>
            <w:noWrap/>
            <w:vAlign w:val="center"/>
          </w:tcPr>
          <w:p w14:paraId="7937E2DA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 xml:space="preserve">Komenského </w:t>
            </w:r>
            <w:r w:rsidR="00B2151C">
              <w:rPr>
                <w:rFonts w:ascii="Arial" w:hAnsi="Arial" w:cs="Arial"/>
                <w:sz w:val="22"/>
                <w:szCs w:val="22"/>
              </w:rPr>
              <w:t>1088/</w:t>
            </w:r>
            <w:r w:rsidRPr="003E2B97">
              <w:rPr>
                <w:rFonts w:ascii="Arial" w:hAnsi="Arial" w:cs="Arial"/>
                <w:sz w:val="22"/>
                <w:szCs w:val="22"/>
              </w:rPr>
              <w:t>26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E2B97">
              <w:rPr>
                <w:rFonts w:ascii="Arial" w:hAnsi="Arial" w:cs="Arial"/>
                <w:sz w:val="22"/>
                <w:szCs w:val="22"/>
              </w:rPr>
              <w:t>Plzeň</w:t>
            </w:r>
          </w:p>
        </w:tc>
        <w:tc>
          <w:tcPr>
            <w:tcW w:w="2195" w:type="dxa"/>
            <w:noWrap/>
            <w:vAlign w:val="center"/>
          </w:tcPr>
          <w:p w14:paraId="7006C56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41E4497B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0FFEB7E9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36/2013/PK</w:t>
            </w:r>
          </w:p>
        </w:tc>
        <w:tc>
          <w:tcPr>
            <w:tcW w:w="2740" w:type="dxa"/>
            <w:noWrap/>
            <w:vAlign w:val="center"/>
          </w:tcPr>
          <w:p w14:paraId="39E2105B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 xml:space="preserve">Karel Kydlíček </w:t>
            </w:r>
          </w:p>
        </w:tc>
        <w:tc>
          <w:tcPr>
            <w:tcW w:w="2646" w:type="dxa"/>
            <w:noWrap/>
            <w:vAlign w:val="center"/>
          </w:tcPr>
          <w:p w14:paraId="309A3B11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Krandova 58, Stod</w:t>
            </w:r>
          </w:p>
        </w:tc>
        <w:tc>
          <w:tcPr>
            <w:tcW w:w="2195" w:type="dxa"/>
            <w:noWrap/>
            <w:vAlign w:val="center"/>
          </w:tcPr>
          <w:p w14:paraId="27D8C40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</w:t>
            </w:r>
          </w:p>
        </w:tc>
      </w:tr>
      <w:tr w:rsidR="006E0F28" w:rsidRPr="003E2B97" w14:paraId="63071C77" w14:textId="77777777" w:rsidTr="00626D45">
        <w:trPr>
          <w:trHeight w:val="567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</w:tcPr>
          <w:p w14:paraId="6DE3DBD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37/2013/PK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</w:tcPr>
          <w:p w14:paraId="597566A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Vladimír Helus</w:t>
            </w:r>
            <w:r w:rsidR="00626D45">
              <w:rPr>
                <w:rFonts w:ascii="Arial" w:hAnsi="Arial" w:cs="Arial"/>
                <w:sz w:val="22"/>
                <w:szCs w:val="22"/>
              </w:rPr>
              <w:t xml:space="preserve"> – ZRUŠ.</w:t>
            </w:r>
          </w:p>
        </w:tc>
        <w:tc>
          <w:tcPr>
            <w:tcW w:w="2646" w:type="dxa"/>
            <w:shd w:val="clear" w:color="auto" w:fill="D9D9D9" w:themeFill="background1" w:themeFillShade="D9"/>
            <w:noWrap/>
            <w:vAlign w:val="center"/>
          </w:tcPr>
          <w:p w14:paraId="07EFDA4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Plaská 2064/60, </w:t>
            </w:r>
            <w:r w:rsidRPr="003E2B97">
              <w:rPr>
                <w:rFonts w:ascii="Arial" w:hAnsi="Arial" w:cs="Arial"/>
                <w:sz w:val="22"/>
                <w:szCs w:val="22"/>
              </w:rPr>
              <w:t xml:space="preserve">Plzeň </w:t>
            </w:r>
          </w:p>
        </w:tc>
        <w:tc>
          <w:tcPr>
            <w:tcW w:w="2195" w:type="dxa"/>
            <w:shd w:val="clear" w:color="auto" w:fill="D9D9D9" w:themeFill="background1" w:themeFillShade="D9"/>
            <w:noWrap/>
            <w:vAlign w:val="center"/>
          </w:tcPr>
          <w:p w14:paraId="1795A5D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</w:t>
            </w:r>
          </w:p>
        </w:tc>
      </w:tr>
      <w:tr w:rsidR="006E0F28" w:rsidRPr="003E2B97" w14:paraId="73B07AD4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22DBDD65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38/2013/PK</w:t>
            </w:r>
          </w:p>
        </w:tc>
        <w:tc>
          <w:tcPr>
            <w:tcW w:w="2740" w:type="dxa"/>
            <w:noWrap/>
            <w:vAlign w:val="center"/>
          </w:tcPr>
          <w:p w14:paraId="67C92F33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Görners s.r.o.</w:t>
            </w:r>
          </w:p>
        </w:tc>
        <w:tc>
          <w:tcPr>
            <w:tcW w:w="2646" w:type="dxa"/>
            <w:noWrap/>
            <w:vAlign w:val="center"/>
          </w:tcPr>
          <w:p w14:paraId="2C24AA9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Klatovská 72,</w:t>
            </w:r>
            <w:r w:rsidRPr="003E2B97">
              <w:rPr>
                <w:rFonts w:ascii="Arial" w:hAnsi="Arial" w:cs="Arial"/>
                <w:sz w:val="22"/>
                <w:szCs w:val="22"/>
              </w:rPr>
              <w:t xml:space="preserve"> Plzeň</w:t>
            </w:r>
          </w:p>
        </w:tc>
        <w:tc>
          <w:tcPr>
            <w:tcW w:w="2195" w:type="dxa"/>
            <w:noWrap/>
            <w:vAlign w:val="center"/>
          </w:tcPr>
          <w:p w14:paraId="15B2493E" w14:textId="10E84AB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</w:t>
            </w:r>
            <w:r w:rsidR="00B4672C">
              <w:rPr>
                <w:rFonts w:ascii="Arial" w:hAnsi="Arial" w:cs="Arial"/>
                <w:sz w:val="22"/>
                <w:szCs w:val="22"/>
              </w:rPr>
              <w:t xml:space="preserve"> D</w:t>
            </w:r>
          </w:p>
        </w:tc>
      </w:tr>
      <w:tr w:rsidR="006E0F28" w:rsidRPr="003E2B97" w14:paraId="51BB0F68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546516C4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39/2016/PK</w:t>
            </w:r>
          </w:p>
        </w:tc>
        <w:tc>
          <w:tcPr>
            <w:tcW w:w="2740" w:type="dxa"/>
            <w:noWrap/>
            <w:vAlign w:val="center"/>
          </w:tcPr>
          <w:p w14:paraId="452751D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Ing. Luboš Hečl</w:t>
            </w:r>
          </w:p>
        </w:tc>
        <w:tc>
          <w:tcPr>
            <w:tcW w:w="2646" w:type="dxa"/>
            <w:noWrap/>
            <w:vAlign w:val="center"/>
          </w:tcPr>
          <w:p w14:paraId="107C845F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Kozolupská 613/19A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E2B97">
              <w:rPr>
                <w:rFonts w:ascii="Arial" w:hAnsi="Arial" w:cs="Arial"/>
                <w:sz w:val="22"/>
                <w:szCs w:val="22"/>
              </w:rPr>
              <w:t>Plzeň</w:t>
            </w:r>
          </w:p>
        </w:tc>
        <w:tc>
          <w:tcPr>
            <w:tcW w:w="2195" w:type="dxa"/>
            <w:noWrap/>
            <w:vAlign w:val="center"/>
          </w:tcPr>
          <w:p w14:paraId="13EEF85F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C1, C1+E, C, C+E, D1, D1+E, D, D+E</w:t>
            </w:r>
          </w:p>
        </w:tc>
      </w:tr>
      <w:tr w:rsidR="006E0F28" w:rsidRPr="003E2B97" w14:paraId="0BE205F8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104AD9C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40/2016/PK</w:t>
            </w:r>
          </w:p>
        </w:tc>
        <w:tc>
          <w:tcPr>
            <w:tcW w:w="2740" w:type="dxa"/>
            <w:noWrap/>
            <w:vAlign w:val="center"/>
          </w:tcPr>
          <w:p w14:paraId="22918EB2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AŠ Irena Hnátová, s. r.o.</w:t>
            </w:r>
          </w:p>
        </w:tc>
        <w:tc>
          <w:tcPr>
            <w:tcW w:w="2646" w:type="dxa"/>
            <w:noWrap/>
            <w:vAlign w:val="center"/>
          </w:tcPr>
          <w:p w14:paraId="451C0F9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Loza 102</w:t>
            </w:r>
          </w:p>
        </w:tc>
        <w:tc>
          <w:tcPr>
            <w:tcW w:w="2195" w:type="dxa"/>
            <w:noWrap/>
            <w:vAlign w:val="center"/>
          </w:tcPr>
          <w:p w14:paraId="608FE8C7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E0F28" w:rsidRPr="003E2B97" w14:paraId="1B488E42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790BAF3E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41/2017/PK</w:t>
            </w:r>
          </w:p>
        </w:tc>
        <w:tc>
          <w:tcPr>
            <w:tcW w:w="2740" w:type="dxa"/>
            <w:noWrap/>
            <w:vAlign w:val="center"/>
          </w:tcPr>
          <w:p w14:paraId="504EC78C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Zuzana Záveská</w:t>
            </w:r>
          </w:p>
        </w:tc>
        <w:tc>
          <w:tcPr>
            <w:tcW w:w="2646" w:type="dxa"/>
            <w:noWrap/>
            <w:vAlign w:val="center"/>
          </w:tcPr>
          <w:p w14:paraId="794A2098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Stráž 302, Bor</w:t>
            </w:r>
          </w:p>
        </w:tc>
        <w:tc>
          <w:tcPr>
            <w:tcW w:w="2195" w:type="dxa"/>
            <w:noWrap/>
            <w:vAlign w:val="center"/>
          </w:tcPr>
          <w:p w14:paraId="2BD16626" w14:textId="77777777" w:rsidR="00E85A96" w:rsidRPr="003E2B97" w:rsidRDefault="00E85A96" w:rsidP="006E0F2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78646D" w:rsidRPr="003E2B97" w14:paraId="46D5A4FB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49863445" w14:textId="77777777" w:rsidR="0078646D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42/2017/PK</w:t>
            </w:r>
          </w:p>
        </w:tc>
        <w:tc>
          <w:tcPr>
            <w:tcW w:w="2740" w:type="dxa"/>
            <w:noWrap/>
            <w:vAlign w:val="center"/>
          </w:tcPr>
          <w:p w14:paraId="3C90210B" w14:textId="77777777" w:rsidR="0078646D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Autoškola Baumruk s.r.o.</w:t>
            </w:r>
          </w:p>
        </w:tc>
        <w:tc>
          <w:tcPr>
            <w:tcW w:w="2646" w:type="dxa"/>
            <w:noWrap/>
            <w:vAlign w:val="center"/>
          </w:tcPr>
          <w:p w14:paraId="00508502" w14:textId="77777777" w:rsidR="0078646D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24, Plzeň</w:t>
            </w:r>
          </w:p>
        </w:tc>
        <w:tc>
          <w:tcPr>
            <w:tcW w:w="2195" w:type="dxa"/>
            <w:noWrap/>
            <w:vAlign w:val="center"/>
          </w:tcPr>
          <w:p w14:paraId="2C0B4152" w14:textId="77777777" w:rsidR="0078646D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78646D" w:rsidRPr="003E2B97" w14:paraId="565E9C93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0D271045" w14:textId="77777777" w:rsidR="0078646D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43/2019/PK</w:t>
            </w:r>
          </w:p>
        </w:tc>
        <w:tc>
          <w:tcPr>
            <w:tcW w:w="2740" w:type="dxa"/>
            <w:noWrap/>
            <w:vAlign w:val="center"/>
          </w:tcPr>
          <w:p w14:paraId="2EA7EDCD" w14:textId="77777777" w:rsidR="0078646D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Květoslav Hladík</w:t>
            </w:r>
          </w:p>
        </w:tc>
        <w:tc>
          <w:tcPr>
            <w:tcW w:w="2646" w:type="dxa"/>
            <w:noWrap/>
            <w:vAlign w:val="center"/>
          </w:tcPr>
          <w:p w14:paraId="7B5A96EE" w14:textId="77777777" w:rsidR="0078646D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Oldřichovská 1530, Tachov</w:t>
            </w:r>
          </w:p>
        </w:tc>
        <w:tc>
          <w:tcPr>
            <w:tcW w:w="2195" w:type="dxa"/>
            <w:noWrap/>
            <w:vAlign w:val="center"/>
          </w:tcPr>
          <w:p w14:paraId="5D5D10E9" w14:textId="77777777" w:rsidR="0078646D" w:rsidRPr="003E2B97" w:rsidRDefault="0078646D" w:rsidP="007864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527302" w:rsidRPr="003E2B97" w14:paraId="3B62B5B3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06A99CC1" w14:textId="77777777" w:rsidR="00527302" w:rsidRDefault="00527302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44/2022/PK</w:t>
            </w:r>
          </w:p>
        </w:tc>
        <w:tc>
          <w:tcPr>
            <w:tcW w:w="2740" w:type="dxa"/>
            <w:noWrap/>
            <w:vAlign w:val="center"/>
          </w:tcPr>
          <w:p w14:paraId="33EF5A6D" w14:textId="77777777" w:rsidR="00527302" w:rsidRDefault="00527302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Václav Brož</w:t>
            </w:r>
          </w:p>
        </w:tc>
        <w:tc>
          <w:tcPr>
            <w:tcW w:w="2646" w:type="dxa"/>
            <w:noWrap/>
            <w:vAlign w:val="center"/>
          </w:tcPr>
          <w:p w14:paraId="006CD7ED" w14:textId="77777777" w:rsidR="00527302" w:rsidRDefault="00527302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Sukova 2376/14, Plzeň</w:t>
            </w:r>
          </w:p>
        </w:tc>
        <w:tc>
          <w:tcPr>
            <w:tcW w:w="2195" w:type="dxa"/>
            <w:noWrap/>
            <w:vAlign w:val="center"/>
          </w:tcPr>
          <w:p w14:paraId="6AA447C8" w14:textId="77777777" w:rsidR="00527302" w:rsidRDefault="00527302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527302" w:rsidRPr="003E2B97" w14:paraId="5DCA29D0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54E16480" w14:textId="77777777" w:rsidR="00527302" w:rsidRDefault="00527302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45/2022/PK</w:t>
            </w:r>
          </w:p>
        </w:tc>
        <w:tc>
          <w:tcPr>
            <w:tcW w:w="2740" w:type="dxa"/>
            <w:noWrap/>
            <w:vAlign w:val="center"/>
          </w:tcPr>
          <w:p w14:paraId="65D95F7C" w14:textId="77777777" w:rsidR="00527302" w:rsidRDefault="00527302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Ivana Březinová</w:t>
            </w:r>
          </w:p>
        </w:tc>
        <w:tc>
          <w:tcPr>
            <w:tcW w:w="2646" w:type="dxa"/>
            <w:noWrap/>
            <w:vAlign w:val="center"/>
          </w:tcPr>
          <w:p w14:paraId="5F3101D8" w14:textId="77777777" w:rsidR="00527302" w:rsidRDefault="00527302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Výsluní 690, Kralovice</w:t>
            </w:r>
          </w:p>
        </w:tc>
        <w:tc>
          <w:tcPr>
            <w:tcW w:w="2195" w:type="dxa"/>
            <w:noWrap/>
            <w:vAlign w:val="center"/>
          </w:tcPr>
          <w:p w14:paraId="7620A796" w14:textId="77777777" w:rsidR="00527302" w:rsidRDefault="00527302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C+E</w:t>
            </w:r>
            <w:r w:rsidR="00121BD3">
              <w:rPr>
                <w:rFonts w:ascii="Arial" w:hAnsi="Arial" w:cs="Arial"/>
                <w:sz w:val="22"/>
                <w:szCs w:val="22"/>
              </w:rPr>
              <w:t>, D</w:t>
            </w:r>
          </w:p>
        </w:tc>
      </w:tr>
      <w:tr w:rsidR="007905BF" w:rsidRPr="003E2B97" w14:paraId="1165B864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2FB30860" w14:textId="77777777" w:rsidR="007905BF" w:rsidRDefault="007905BF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46/2023/PK</w:t>
            </w:r>
          </w:p>
        </w:tc>
        <w:tc>
          <w:tcPr>
            <w:tcW w:w="2740" w:type="dxa"/>
            <w:noWrap/>
            <w:vAlign w:val="center"/>
          </w:tcPr>
          <w:p w14:paraId="02550F5D" w14:textId="77777777" w:rsidR="007905BF" w:rsidRDefault="007905BF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Autoškola Benčíkovi s.r.o.</w:t>
            </w:r>
          </w:p>
        </w:tc>
        <w:tc>
          <w:tcPr>
            <w:tcW w:w="2646" w:type="dxa"/>
            <w:noWrap/>
            <w:vAlign w:val="center"/>
          </w:tcPr>
          <w:p w14:paraId="143B1703" w14:textId="77777777" w:rsidR="007905BF" w:rsidRDefault="007905BF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Hůrky 105, Rokycany</w:t>
            </w:r>
          </w:p>
        </w:tc>
        <w:tc>
          <w:tcPr>
            <w:tcW w:w="2195" w:type="dxa"/>
            <w:noWrap/>
            <w:vAlign w:val="center"/>
          </w:tcPr>
          <w:p w14:paraId="39EE98B9" w14:textId="77777777" w:rsidR="007905BF" w:rsidRDefault="007905BF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62193C" w:rsidRPr="003E2B97" w14:paraId="5C66AB69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065F9D3D" w14:textId="77777777" w:rsidR="0062193C" w:rsidRDefault="0062193C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47/2023/PK</w:t>
            </w:r>
          </w:p>
        </w:tc>
        <w:tc>
          <w:tcPr>
            <w:tcW w:w="2740" w:type="dxa"/>
            <w:noWrap/>
            <w:vAlign w:val="center"/>
          </w:tcPr>
          <w:p w14:paraId="1D1FD686" w14:textId="77777777" w:rsidR="0062193C" w:rsidRDefault="0062193C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Miroslav Sluka</w:t>
            </w:r>
          </w:p>
        </w:tc>
        <w:tc>
          <w:tcPr>
            <w:tcW w:w="2646" w:type="dxa"/>
            <w:noWrap/>
            <w:vAlign w:val="center"/>
          </w:tcPr>
          <w:p w14:paraId="69759058" w14:textId="77777777" w:rsidR="0062193C" w:rsidRDefault="0062193C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Pačejov 183, Pačejov</w:t>
            </w:r>
          </w:p>
        </w:tc>
        <w:tc>
          <w:tcPr>
            <w:tcW w:w="2195" w:type="dxa"/>
            <w:noWrap/>
            <w:vAlign w:val="center"/>
          </w:tcPr>
          <w:p w14:paraId="5E2F6C9D" w14:textId="77777777" w:rsidR="0062193C" w:rsidRDefault="005459F4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C+E</w:t>
            </w:r>
          </w:p>
        </w:tc>
      </w:tr>
      <w:tr w:rsidR="00626D45" w:rsidRPr="003E2B97" w14:paraId="214E643B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69CAB5F5" w14:textId="77777777" w:rsidR="00626D45" w:rsidRDefault="00626D45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48/2024/PK</w:t>
            </w:r>
          </w:p>
        </w:tc>
        <w:tc>
          <w:tcPr>
            <w:tcW w:w="2740" w:type="dxa"/>
            <w:noWrap/>
            <w:vAlign w:val="center"/>
          </w:tcPr>
          <w:p w14:paraId="20B3578A" w14:textId="77777777" w:rsidR="00626D45" w:rsidRDefault="00626D45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Odstrčilíková</w:t>
            </w:r>
          </w:p>
        </w:tc>
        <w:tc>
          <w:tcPr>
            <w:tcW w:w="2646" w:type="dxa"/>
            <w:noWrap/>
            <w:vAlign w:val="center"/>
          </w:tcPr>
          <w:p w14:paraId="1B321350" w14:textId="77777777" w:rsidR="00626D45" w:rsidRDefault="00626D45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B97">
              <w:rPr>
                <w:rFonts w:ascii="Arial" w:hAnsi="Arial" w:cs="Arial"/>
                <w:sz w:val="22"/>
                <w:szCs w:val="22"/>
              </w:rPr>
              <w:t>Klatovy, K Vodojemu 461/IV</w:t>
            </w:r>
          </w:p>
        </w:tc>
        <w:tc>
          <w:tcPr>
            <w:tcW w:w="2195" w:type="dxa"/>
            <w:noWrap/>
            <w:vAlign w:val="center"/>
          </w:tcPr>
          <w:p w14:paraId="6B1BB728" w14:textId="77777777" w:rsidR="00626D45" w:rsidRDefault="00626D45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  <w:tr w:rsidR="00EB7975" w:rsidRPr="003E2B97" w14:paraId="238BB5E8" w14:textId="77777777" w:rsidTr="0078646D">
        <w:trPr>
          <w:trHeight w:val="567"/>
        </w:trPr>
        <w:tc>
          <w:tcPr>
            <w:tcW w:w="1476" w:type="dxa"/>
            <w:noWrap/>
            <w:vAlign w:val="center"/>
          </w:tcPr>
          <w:p w14:paraId="5767F816" w14:textId="77777777" w:rsidR="00EB7975" w:rsidRDefault="00EB7975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49/2024/PK</w:t>
            </w:r>
          </w:p>
        </w:tc>
        <w:tc>
          <w:tcPr>
            <w:tcW w:w="2740" w:type="dxa"/>
            <w:noWrap/>
            <w:vAlign w:val="center"/>
          </w:tcPr>
          <w:p w14:paraId="4AA536DD" w14:textId="77777777" w:rsidR="00EB7975" w:rsidRDefault="00EB7975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7975">
              <w:rPr>
                <w:rFonts w:ascii="Arial" w:hAnsi="Arial" w:cs="Arial"/>
                <w:sz w:val="22"/>
                <w:szCs w:val="22"/>
              </w:rPr>
              <w:t>Školící středisko řidičů Sládek s.r.o.</w:t>
            </w:r>
          </w:p>
        </w:tc>
        <w:tc>
          <w:tcPr>
            <w:tcW w:w="2646" w:type="dxa"/>
            <w:noWrap/>
            <w:vAlign w:val="center"/>
          </w:tcPr>
          <w:p w14:paraId="3F369214" w14:textId="77777777" w:rsidR="00EB7975" w:rsidRPr="003E2B97" w:rsidRDefault="00EB7975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7975">
              <w:rPr>
                <w:rFonts w:ascii="Arial" w:hAnsi="Arial" w:cs="Arial"/>
                <w:sz w:val="22"/>
                <w:szCs w:val="22"/>
              </w:rPr>
              <w:t>Slovanská třída 970/110, 326 00 Plzeň</w:t>
            </w:r>
          </w:p>
        </w:tc>
        <w:tc>
          <w:tcPr>
            <w:tcW w:w="2195" w:type="dxa"/>
            <w:noWrap/>
            <w:vAlign w:val="center"/>
          </w:tcPr>
          <w:p w14:paraId="2B8EE248" w14:textId="77777777" w:rsidR="00EB7975" w:rsidRDefault="00EB7975" w:rsidP="005273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C+E, D</w:t>
            </w:r>
          </w:p>
        </w:tc>
      </w:tr>
    </w:tbl>
    <w:p w14:paraId="41CE3F47" w14:textId="77777777" w:rsidR="00A938FD" w:rsidRDefault="00A938FD" w:rsidP="00E85A96"/>
    <w:sectPr w:rsidR="00A938FD" w:rsidSect="00050550">
      <w:pgSz w:w="11906" w:h="16838"/>
      <w:pgMar w:top="1276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96"/>
    <w:rsid w:val="0004783A"/>
    <w:rsid w:val="00050550"/>
    <w:rsid w:val="00062E40"/>
    <w:rsid w:val="00121BD3"/>
    <w:rsid w:val="0016007F"/>
    <w:rsid w:val="001A03A2"/>
    <w:rsid w:val="001D13D1"/>
    <w:rsid w:val="00207887"/>
    <w:rsid w:val="00266725"/>
    <w:rsid w:val="002A14BC"/>
    <w:rsid w:val="002F5C6E"/>
    <w:rsid w:val="003532BA"/>
    <w:rsid w:val="00415307"/>
    <w:rsid w:val="004B2F05"/>
    <w:rsid w:val="004D0711"/>
    <w:rsid w:val="00527302"/>
    <w:rsid w:val="005459F4"/>
    <w:rsid w:val="0062193C"/>
    <w:rsid w:val="00626D45"/>
    <w:rsid w:val="006E0F28"/>
    <w:rsid w:val="0078646D"/>
    <w:rsid w:val="007905BF"/>
    <w:rsid w:val="009251FB"/>
    <w:rsid w:val="0097040A"/>
    <w:rsid w:val="00A2585B"/>
    <w:rsid w:val="00A51EC1"/>
    <w:rsid w:val="00A61799"/>
    <w:rsid w:val="00A938FD"/>
    <w:rsid w:val="00B06BFB"/>
    <w:rsid w:val="00B2151C"/>
    <w:rsid w:val="00B4672C"/>
    <w:rsid w:val="00CA433E"/>
    <w:rsid w:val="00CF1353"/>
    <w:rsid w:val="00E85A96"/>
    <w:rsid w:val="00EA67E5"/>
    <w:rsid w:val="00EB7975"/>
    <w:rsid w:val="00E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2908"/>
  <w15:docId w15:val="{C86E5E0E-3793-441B-9500-669856EE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85A9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B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Kašparová</dc:creator>
  <cp:lastModifiedBy>Váňa Miloslav</cp:lastModifiedBy>
  <cp:revision>28</cp:revision>
  <cp:lastPrinted>2025-01-13T11:11:00Z</cp:lastPrinted>
  <dcterms:created xsi:type="dcterms:W3CDTF">2018-12-19T10:02:00Z</dcterms:created>
  <dcterms:modified xsi:type="dcterms:W3CDTF">2026-04-01T13:53:00Z</dcterms:modified>
</cp:coreProperties>
</file>