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CF63" w14:textId="15A33AEE" w:rsidR="000212EB" w:rsidRPr="000212EB" w:rsidRDefault="000212EB" w:rsidP="009671C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cs-CZ"/>
        </w:rPr>
      </w:pPr>
      <w:r w:rsidRPr="000212E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cs-CZ"/>
        </w:rPr>
        <w:t>Informace o zahájení zpracování Akčního plánu rozvoje sociálních služeb v</w:t>
      </w:r>
      <w:r w:rsidR="009671C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cs-CZ"/>
        </w:rPr>
        <w:t> </w:t>
      </w:r>
      <w:r w:rsidRPr="000212E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cs-CZ"/>
        </w:rPr>
        <w:t>Plzeňském kraji na rok 2027 a o možnosti zapojení do jeho tvorby</w:t>
      </w:r>
    </w:p>
    <w:p w14:paraId="66BC0DBC" w14:textId="4F279A39" w:rsidR="000212EB" w:rsidRPr="000212EB" w:rsidRDefault="000212EB" w:rsidP="009671C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</w:pP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Plzeňský kraj v souladu se svými strategickými dokumenty a zákonem č.</w:t>
      </w:r>
      <w:r w:rsidR="009671C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 </w:t>
      </w: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108/2006</w:t>
      </w:r>
      <w:r w:rsidR="009671C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 </w:t>
      </w: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Sb., o sociálních službách, ve znění pozdějších předpisů, pokračuje v</w:t>
      </w:r>
      <w:r w:rsidR="009671C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 </w:t>
      </w: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procesu plánování rozvoje sociálních služeb. Tento proces probíhá ve spolupráci se zástupci obcí, poskytovateli sociálních služeb, odbornou i laickou veřejností.</w:t>
      </w:r>
    </w:p>
    <w:p w14:paraId="5767E067" w14:textId="77777777" w:rsidR="000212EB" w:rsidRPr="000212EB" w:rsidRDefault="000212EB" w:rsidP="009671C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</w:pP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Pracovní skupiny zaměřené na plánování rozvoje sociálních služeb se konají na úrovni obcí s rozšířenou působností v Plzeňském kraji. Účastní se jich zástupci obcí, poskytovatelé sociálních služeb, odborná i laická veřejnost, osoby využívající sociální služby a zástupci Plzeňského kraje a Odboru sociálních věcí Krajského úřadu Plzeňského kraje.</w:t>
      </w:r>
    </w:p>
    <w:p w14:paraId="4718B9F7" w14:textId="77777777" w:rsidR="000212EB" w:rsidRPr="000212EB" w:rsidRDefault="000212EB" w:rsidP="009671C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</w:pP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Výstupy z těchto pracovních skupin budou sloužit jako podklad pro zpracování Akčního plánu rozvoje sociálních služeb v Plzeňském kraji na rok 2027.</w:t>
      </w:r>
    </w:p>
    <w:p w14:paraId="1AA31DD0" w14:textId="77777777" w:rsidR="000212EB" w:rsidRPr="000212EB" w:rsidRDefault="000212EB" w:rsidP="009671C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</w:pP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Termíny konání pracovních skupin jsou zveřejněny na portále Sociální služby Plzeňský kraj.</w:t>
      </w:r>
    </w:p>
    <w:p w14:paraId="7EBB694F" w14:textId="1028890E" w:rsidR="000212EB" w:rsidRPr="000212EB" w:rsidRDefault="000212EB" w:rsidP="009671C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</w:pP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 xml:space="preserve">V případě zájmu o účast na setkáních je </w:t>
      </w:r>
      <w:r w:rsidR="009671C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potřeba</w:t>
      </w: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 xml:space="preserve"> potvrdit účast prostřednictvím některé z níže uvedených e</w:t>
      </w: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noBreakHyphen/>
        <w:t>mailových adres:</w:t>
      </w:r>
    </w:p>
    <w:p w14:paraId="76C3F71A" w14:textId="77777777" w:rsidR="000212EB" w:rsidRPr="000212EB" w:rsidRDefault="000212EB" w:rsidP="009671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</w:pP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tereza.rouckova@plzensky-kraj.cz</w:t>
      </w:r>
    </w:p>
    <w:p w14:paraId="56EBA6F1" w14:textId="77777777" w:rsidR="000212EB" w:rsidRPr="000212EB" w:rsidRDefault="000212EB" w:rsidP="009671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</w:pP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michaela.suchova@plzensky-kraj.cz</w:t>
      </w:r>
    </w:p>
    <w:p w14:paraId="29704731" w14:textId="77777777" w:rsidR="000212EB" w:rsidRPr="000212EB" w:rsidRDefault="000212EB" w:rsidP="009671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</w:pP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ivona.pavelkova@plzensky-kraj.cz</w:t>
      </w:r>
    </w:p>
    <w:p w14:paraId="42E54FFA" w14:textId="7E1E95AE" w:rsidR="00600EBC" w:rsidRPr="009671CB" w:rsidRDefault="000212EB" w:rsidP="009671C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</w:pPr>
      <w:r w:rsidRPr="000212EB">
        <w:rPr>
          <w:rFonts w:ascii="Verdana" w:eastAsia="Times New Roman" w:hAnsi="Verdana" w:cs="Times New Roman"/>
          <w:bCs/>
          <w:color w:val="000000"/>
          <w:sz w:val="21"/>
          <w:szCs w:val="21"/>
          <w:lang w:eastAsia="cs-CZ"/>
        </w:rPr>
        <w:t>Na uvedené kontakty je možné zasílat také podněty k tvorbě Akčního plánu rozvoje sociálních služeb v Plzeňském kraji na rok 2027.</w:t>
      </w:r>
    </w:p>
    <w:sectPr w:rsidR="00600EBC" w:rsidRPr="00967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42E6A"/>
    <w:multiLevelType w:val="multilevel"/>
    <w:tmpl w:val="B214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E4369"/>
    <w:multiLevelType w:val="multilevel"/>
    <w:tmpl w:val="B4FA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524906">
    <w:abstractNumId w:val="1"/>
  </w:num>
  <w:num w:numId="2" w16cid:durableId="66659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CB"/>
    <w:rsid w:val="0001390D"/>
    <w:rsid w:val="000212EB"/>
    <w:rsid w:val="00195DCB"/>
    <w:rsid w:val="00265FF6"/>
    <w:rsid w:val="00301FAE"/>
    <w:rsid w:val="00407790"/>
    <w:rsid w:val="00511C62"/>
    <w:rsid w:val="005F2963"/>
    <w:rsid w:val="00600EBC"/>
    <w:rsid w:val="0068319A"/>
    <w:rsid w:val="006F50CB"/>
    <w:rsid w:val="0076216A"/>
    <w:rsid w:val="009671CB"/>
    <w:rsid w:val="00C005C4"/>
    <w:rsid w:val="00D45F50"/>
    <w:rsid w:val="00FA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2A99"/>
  <w15:chartTrackingRefBased/>
  <w15:docId w15:val="{54AC1E65-F9DB-4A4D-9252-D84ECA8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1C6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3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Šůchová Michaela</dc:creator>
  <cp:keywords/>
  <dc:description/>
  <cp:lastModifiedBy>Šůchová Michaela</cp:lastModifiedBy>
  <cp:revision>3</cp:revision>
  <cp:lastPrinted>2024-04-17T12:26:00Z</cp:lastPrinted>
  <dcterms:created xsi:type="dcterms:W3CDTF">2026-03-27T12:09:00Z</dcterms:created>
  <dcterms:modified xsi:type="dcterms:W3CDTF">2026-03-30T12:03:00Z</dcterms:modified>
</cp:coreProperties>
</file>