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A35B8" w14:textId="77777777" w:rsidR="009A765B" w:rsidRDefault="00C66413">
      <w:pPr>
        <w:pStyle w:val="Nadpis1"/>
      </w:pPr>
      <w:proofErr w:type="spellStart"/>
      <w:r>
        <w:t>Charakteristika</w:t>
      </w:r>
      <w:proofErr w:type="spellEnd"/>
      <w:r>
        <w:t xml:space="preserve"> </w:t>
      </w:r>
      <w:proofErr w:type="spellStart"/>
      <w:r>
        <w:t>informačního</w:t>
      </w:r>
      <w:proofErr w:type="spellEnd"/>
      <w:r>
        <w:t xml:space="preserve"> </w:t>
      </w:r>
      <w:proofErr w:type="spellStart"/>
      <w:r>
        <w:t>systému</w:t>
      </w:r>
      <w:proofErr w:type="spellEnd"/>
      <w:r>
        <w:t xml:space="preserve"> 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správy</w:t>
      </w:r>
      <w:proofErr w:type="spellEnd"/>
      <w:r>
        <w:t xml:space="preserve"> (ISVS)</w:t>
      </w:r>
    </w:p>
    <w:tbl>
      <w:tblPr>
        <w:tblStyle w:val="Mkatabulky"/>
        <w:tblW w:w="4374" w:type="pct"/>
        <w:tblLook w:val="04A0" w:firstRow="1" w:lastRow="0" w:firstColumn="1" w:lastColumn="0" w:noHBand="0" w:noVBand="1"/>
      </w:tblPr>
      <w:tblGrid>
        <w:gridCol w:w="4106"/>
        <w:gridCol w:w="4112"/>
      </w:tblGrid>
      <w:tr w:rsidR="00B308FC" w:rsidRPr="00046592" w14:paraId="79812354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6170A3EE" w14:textId="337DB734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Název/zkratka</w:t>
            </w:r>
          </w:p>
        </w:tc>
        <w:tc>
          <w:tcPr>
            <w:tcW w:w="2502" w:type="pct"/>
          </w:tcPr>
          <w:p w14:paraId="5E459E11" w14:textId="77777777" w:rsidR="00B308FC" w:rsidRDefault="00B308FC">
            <w:pPr>
              <w:rPr>
                <w:lang w:val="cs-CZ"/>
              </w:rPr>
            </w:pPr>
          </w:p>
          <w:p w14:paraId="394DD214" w14:textId="47DF1D91" w:rsidR="00B308FC" w:rsidRPr="002E32C7" w:rsidRDefault="00AD64D4">
            <w:pPr>
              <w:rPr>
                <w:b/>
                <w:bCs/>
                <w:lang w:val="cs-CZ"/>
              </w:rPr>
            </w:pPr>
            <w:r w:rsidRPr="00AD64D4">
              <w:rPr>
                <w:b/>
                <w:bCs/>
              </w:rPr>
              <w:t>Single Sign-On</w:t>
            </w:r>
            <w:r>
              <w:rPr>
                <w:b/>
                <w:bCs/>
              </w:rPr>
              <w:t xml:space="preserve"> / SSO</w:t>
            </w:r>
          </w:p>
        </w:tc>
      </w:tr>
      <w:tr w:rsidR="00B308FC" w:rsidRPr="00046592" w14:paraId="0D146459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04E28329" w14:textId="40A584C1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Smlouva o podpoře</w:t>
            </w:r>
          </w:p>
        </w:tc>
        <w:tc>
          <w:tcPr>
            <w:tcW w:w="2502" w:type="pct"/>
          </w:tcPr>
          <w:p w14:paraId="07548D65" w14:textId="77777777" w:rsidR="00B308FC" w:rsidRDefault="00B308FC">
            <w:pPr>
              <w:rPr>
                <w:lang w:val="cs-CZ"/>
              </w:rPr>
            </w:pPr>
          </w:p>
          <w:p w14:paraId="00CE8015" w14:textId="1A5C2D6D" w:rsidR="00B308FC" w:rsidRPr="00046592" w:rsidRDefault="00486F5F">
            <w:pPr>
              <w:rPr>
                <w:lang w:val="cs-CZ"/>
              </w:rPr>
            </w:pPr>
            <w:hyperlink r:id="rId9" w:history="1">
              <w:r w:rsidR="00B308FC" w:rsidRPr="00FA0FB9">
                <w:rPr>
                  <w:rStyle w:val="Hypertextovodkaz"/>
                  <w:lang w:val="cs-CZ"/>
                </w:rPr>
                <w:t>Uvedeno v sekci Přílohy</w:t>
              </w:r>
            </w:hyperlink>
          </w:p>
        </w:tc>
      </w:tr>
      <w:tr w:rsidR="00B308FC" w:rsidRPr="00046592" w14:paraId="53993E05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7C6BADE8" w14:textId="21A5D48F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Subsystémy/moduly</w:t>
            </w:r>
          </w:p>
        </w:tc>
        <w:tc>
          <w:tcPr>
            <w:tcW w:w="2502" w:type="pct"/>
          </w:tcPr>
          <w:p w14:paraId="7433B007" w14:textId="77777777" w:rsidR="00B308FC" w:rsidRDefault="00B308FC" w:rsidP="00656DD0">
            <w:pPr>
              <w:rPr>
                <w:lang w:val="cs-CZ"/>
              </w:rPr>
            </w:pPr>
          </w:p>
          <w:p w14:paraId="49FB953E" w14:textId="51C10041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Vedeno dynamicky</w:t>
            </w:r>
          </w:p>
        </w:tc>
      </w:tr>
      <w:tr w:rsidR="00B308FC" w:rsidRPr="00046592" w14:paraId="421582D8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13EBE89D" w14:textId="0F8108A6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Spisová značka provozní dokumentace</w:t>
            </w:r>
          </w:p>
        </w:tc>
        <w:tc>
          <w:tcPr>
            <w:tcW w:w="2502" w:type="pct"/>
          </w:tcPr>
          <w:p w14:paraId="36EAC73D" w14:textId="77777777" w:rsidR="00B308FC" w:rsidRDefault="00B308FC" w:rsidP="00656DD0">
            <w:pPr>
              <w:rPr>
                <w:lang w:val="cs-CZ"/>
              </w:rPr>
            </w:pPr>
          </w:p>
          <w:p w14:paraId="5C479B16" w14:textId="2D5F7869" w:rsidR="00B308FC" w:rsidRPr="00046592" w:rsidRDefault="00C91E9D" w:rsidP="00656DD0">
            <w:pPr>
              <w:rPr>
                <w:lang w:val="cs-CZ"/>
              </w:rPr>
            </w:pPr>
            <w:r w:rsidRPr="00C91E9D">
              <w:t>ZN/25/IT/25</w:t>
            </w:r>
          </w:p>
        </w:tc>
      </w:tr>
      <w:tr w:rsidR="00B308FC" w:rsidRPr="00046592" w14:paraId="142C81AE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4E4968DE" w14:textId="74BD6399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Věcný správce</w:t>
            </w:r>
          </w:p>
        </w:tc>
        <w:tc>
          <w:tcPr>
            <w:tcW w:w="2502" w:type="pct"/>
          </w:tcPr>
          <w:p w14:paraId="23864516" w14:textId="77777777" w:rsidR="00B308FC" w:rsidRDefault="00B308FC" w:rsidP="00656DD0">
            <w:pPr>
              <w:rPr>
                <w:lang w:val="cs-CZ"/>
              </w:rPr>
            </w:pPr>
          </w:p>
          <w:p w14:paraId="7148E2AA" w14:textId="67EA5330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= garant</w:t>
            </w:r>
          </w:p>
        </w:tc>
      </w:tr>
      <w:tr w:rsidR="00B308FC" w:rsidRPr="00046592" w14:paraId="53F047D2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0A77B5AC" w14:textId="23D988A6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Technický správce</w:t>
            </w:r>
          </w:p>
        </w:tc>
        <w:tc>
          <w:tcPr>
            <w:tcW w:w="2502" w:type="pct"/>
          </w:tcPr>
          <w:p w14:paraId="5253442D" w14:textId="77777777" w:rsidR="00B308FC" w:rsidRDefault="00B308FC" w:rsidP="00656DD0">
            <w:pPr>
              <w:rPr>
                <w:lang w:val="cs-CZ"/>
              </w:rPr>
            </w:pPr>
          </w:p>
          <w:p w14:paraId="2D814993" w14:textId="71151F00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= správce</w:t>
            </w:r>
          </w:p>
        </w:tc>
      </w:tr>
      <w:tr w:rsidR="00B308FC" w:rsidRPr="00046592" w14:paraId="4A8811E0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56ADCBB8" w14:textId="2EE39543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Řešení bezpečnostních incidentů</w:t>
            </w:r>
          </w:p>
        </w:tc>
        <w:tc>
          <w:tcPr>
            <w:tcW w:w="2502" w:type="pct"/>
          </w:tcPr>
          <w:p w14:paraId="33311548" w14:textId="77777777" w:rsidR="00B308FC" w:rsidRDefault="00B308FC" w:rsidP="00656DD0">
            <w:pPr>
              <w:rPr>
                <w:lang w:val="cs-CZ"/>
              </w:rPr>
            </w:pPr>
          </w:p>
          <w:p w14:paraId="646D2743" w14:textId="02FBBDB8" w:rsidR="00B308FC" w:rsidRPr="00046592" w:rsidRDefault="00486F5F" w:rsidP="00656DD0">
            <w:pPr>
              <w:rPr>
                <w:lang w:val="cs-CZ"/>
              </w:rPr>
            </w:pPr>
            <w:hyperlink r:id="rId10" w:history="1">
              <w:r w:rsidR="00B308FC" w:rsidRPr="00FA0FB9">
                <w:rPr>
                  <w:rStyle w:val="Hypertextovodkaz"/>
                  <w:lang w:val="cs-CZ"/>
                </w:rPr>
                <w:t>Vedeno v IS HelpDesk</w:t>
              </w:r>
            </w:hyperlink>
          </w:p>
        </w:tc>
      </w:tr>
      <w:tr w:rsidR="00B308FC" w:rsidRPr="00046592" w14:paraId="3856BECD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6122A4BA" w14:textId="59C23DD0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Funkční dekompozice</w:t>
            </w:r>
          </w:p>
        </w:tc>
        <w:tc>
          <w:tcPr>
            <w:tcW w:w="2502" w:type="pct"/>
          </w:tcPr>
          <w:p w14:paraId="0D0307F4" w14:textId="77777777" w:rsidR="00B308FC" w:rsidRDefault="00B308FC" w:rsidP="00656DD0">
            <w:pPr>
              <w:rPr>
                <w:lang w:val="cs-CZ"/>
              </w:rPr>
            </w:pPr>
          </w:p>
          <w:p w14:paraId="0916520F" w14:textId="775342D7" w:rsidR="00B308FC" w:rsidRPr="00046592" w:rsidRDefault="00486F5F" w:rsidP="00656DD0">
            <w:pPr>
              <w:rPr>
                <w:lang w:val="cs-CZ"/>
              </w:rPr>
            </w:pPr>
            <w:hyperlink r:id="rId11" w:history="1">
              <w:r w:rsidR="00B308FC" w:rsidRPr="00FA0FB9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5942E972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72E27E89" w14:textId="669C7480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Provozní dekompozice</w:t>
            </w:r>
          </w:p>
        </w:tc>
        <w:tc>
          <w:tcPr>
            <w:tcW w:w="2502" w:type="pct"/>
          </w:tcPr>
          <w:p w14:paraId="0400AB21" w14:textId="77777777" w:rsidR="00B308FC" w:rsidRDefault="00B308FC" w:rsidP="00656DD0">
            <w:pPr>
              <w:rPr>
                <w:lang w:val="cs-CZ"/>
              </w:rPr>
            </w:pPr>
          </w:p>
          <w:p w14:paraId="761D3338" w14:textId="40D3EF05" w:rsidR="00B308FC" w:rsidRPr="00046592" w:rsidRDefault="00486F5F" w:rsidP="00656DD0">
            <w:pPr>
              <w:rPr>
                <w:lang w:val="cs-CZ"/>
              </w:rPr>
            </w:pPr>
            <w:hyperlink r:id="rId12" w:history="1">
              <w:r w:rsidR="00B308FC" w:rsidRPr="00FA0FB9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22D2D9B3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7702AF39" w14:textId="5A3BDFAA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Technologická dekompozice</w:t>
            </w:r>
          </w:p>
        </w:tc>
        <w:tc>
          <w:tcPr>
            <w:tcW w:w="2502" w:type="pct"/>
          </w:tcPr>
          <w:p w14:paraId="558A2B9F" w14:textId="77777777" w:rsidR="00B308FC" w:rsidRDefault="00B308FC" w:rsidP="00656DD0">
            <w:pPr>
              <w:rPr>
                <w:lang w:val="cs-CZ"/>
              </w:rPr>
            </w:pPr>
          </w:p>
          <w:p w14:paraId="3D0924BA" w14:textId="45DD9E01" w:rsidR="00B308FC" w:rsidRPr="00046592" w:rsidRDefault="00486F5F" w:rsidP="00656DD0">
            <w:pPr>
              <w:rPr>
                <w:lang w:val="cs-CZ"/>
              </w:rPr>
            </w:pPr>
            <w:hyperlink r:id="rId13" w:history="1">
              <w:r w:rsidR="00B308FC" w:rsidRPr="00FA0FB9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0B33A7E8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0DF6719C" w14:textId="1A9BC87E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OS</w:t>
            </w:r>
          </w:p>
        </w:tc>
        <w:tc>
          <w:tcPr>
            <w:tcW w:w="2502" w:type="pct"/>
          </w:tcPr>
          <w:p w14:paraId="547889AE" w14:textId="77777777" w:rsidR="00B308FC" w:rsidRDefault="00B308FC" w:rsidP="00656DD0">
            <w:pPr>
              <w:rPr>
                <w:lang w:val="cs-CZ"/>
              </w:rPr>
            </w:pPr>
          </w:p>
          <w:p w14:paraId="42712F62" w14:textId="7D44D3A6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 xml:space="preserve">= Technické </w:t>
            </w:r>
            <w:proofErr w:type="spellStart"/>
            <w:r>
              <w:rPr>
                <w:lang w:val="cs-CZ"/>
              </w:rPr>
              <w:t>info</w:t>
            </w:r>
            <w:proofErr w:type="spellEnd"/>
          </w:p>
        </w:tc>
      </w:tr>
      <w:tr w:rsidR="00B308FC" w:rsidRPr="00046592" w14:paraId="162680D5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57BD38EF" w14:textId="45914751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Virtualizace</w:t>
            </w:r>
          </w:p>
        </w:tc>
        <w:tc>
          <w:tcPr>
            <w:tcW w:w="2502" w:type="pct"/>
          </w:tcPr>
          <w:p w14:paraId="75820853" w14:textId="77777777" w:rsidR="00B308FC" w:rsidRDefault="00B308FC" w:rsidP="00656DD0">
            <w:pPr>
              <w:rPr>
                <w:lang w:val="cs-CZ"/>
              </w:rPr>
            </w:pPr>
          </w:p>
          <w:p w14:paraId="113E17DF" w14:textId="5FA92F17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Ano u všeho</w:t>
            </w:r>
          </w:p>
        </w:tc>
      </w:tr>
      <w:tr w:rsidR="00B308FC" w:rsidRPr="00046592" w14:paraId="1514F6EA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5E293568" w14:textId="033D1E7B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Databáze</w:t>
            </w:r>
          </w:p>
        </w:tc>
        <w:tc>
          <w:tcPr>
            <w:tcW w:w="2502" w:type="pct"/>
          </w:tcPr>
          <w:p w14:paraId="62E27A84" w14:textId="77777777" w:rsidR="00B308FC" w:rsidRDefault="00B308FC" w:rsidP="008A7B27">
            <w:pPr>
              <w:rPr>
                <w:lang w:val="cs-CZ"/>
              </w:rPr>
            </w:pPr>
          </w:p>
          <w:p w14:paraId="6DF2C24D" w14:textId="5EDF2F4A" w:rsidR="00B308FC" w:rsidRPr="00046592" w:rsidRDefault="00486F5F" w:rsidP="008A7B27">
            <w:pPr>
              <w:rPr>
                <w:lang w:val="cs-CZ"/>
              </w:rPr>
            </w:pPr>
            <w:hyperlink r:id="rId14" w:history="1">
              <w:r w:rsidRPr="00FA0FB9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4CB9D85F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60513B0F" w14:textId="2131D754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Navázané interní systémy</w:t>
            </w:r>
          </w:p>
        </w:tc>
        <w:tc>
          <w:tcPr>
            <w:tcW w:w="2502" w:type="pct"/>
          </w:tcPr>
          <w:p w14:paraId="61055538" w14:textId="77777777" w:rsidR="00B308FC" w:rsidRDefault="00B308FC" w:rsidP="008A7B27">
            <w:pPr>
              <w:rPr>
                <w:lang w:val="cs-CZ"/>
              </w:rPr>
            </w:pPr>
          </w:p>
          <w:p w14:paraId="2753964D" w14:textId="5FF76F51" w:rsidR="00B308FC" w:rsidRPr="00046592" w:rsidRDefault="00486F5F" w:rsidP="008A7B27">
            <w:pPr>
              <w:rPr>
                <w:lang w:val="cs-CZ"/>
              </w:rPr>
            </w:pPr>
            <w:hyperlink r:id="rId15" w:history="1">
              <w:r w:rsidR="00B308FC" w:rsidRPr="00FA0FB9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4D19AB1D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10AE8A88" w14:textId="7C5F700D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Navázané externí systémy</w:t>
            </w:r>
          </w:p>
        </w:tc>
        <w:tc>
          <w:tcPr>
            <w:tcW w:w="2502" w:type="pct"/>
          </w:tcPr>
          <w:p w14:paraId="1CB0AC8F" w14:textId="77777777" w:rsidR="00B308FC" w:rsidRDefault="00B308FC" w:rsidP="008A7B27">
            <w:pPr>
              <w:rPr>
                <w:lang w:val="cs-CZ"/>
              </w:rPr>
            </w:pPr>
          </w:p>
          <w:p w14:paraId="13054AF7" w14:textId="6909C5AE" w:rsidR="00B308FC" w:rsidRPr="00046592" w:rsidRDefault="00486F5F" w:rsidP="008A7B27">
            <w:pPr>
              <w:rPr>
                <w:lang w:val="cs-CZ"/>
              </w:rPr>
            </w:pPr>
            <w:hyperlink r:id="rId16" w:history="1">
              <w:r w:rsidR="00B308FC" w:rsidRPr="00FA0FB9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2E4C8219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6CC65904" w14:textId="515D701F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Zálohování a obnova</w:t>
            </w:r>
          </w:p>
        </w:tc>
        <w:tc>
          <w:tcPr>
            <w:tcW w:w="2502" w:type="pct"/>
          </w:tcPr>
          <w:p w14:paraId="041672C5" w14:textId="77777777" w:rsidR="00B308FC" w:rsidRDefault="00B308FC" w:rsidP="008A7B27">
            <w:pPr>
              <w:rPr>
                <w:lang w:val="cs-CZ"/>
              </w:rPr>
            </w:pPr>
          </w:p>
          <w:p w14:paraId="1051D45C" w14:textId="51184D68" w:rsidR="00B308FC" w:rsidRPr="00046592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Záloha prováděna 2x denně</w:t>
            </w:r>
          </w:p>
        </w:tc>
      </w:tr>
      <w:tr w:rsidR="00B308FC" w:rsidRPr="00046592" w14:paraId="4AD0812D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3E738A60" w14:textId="3417C1BA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Dostupnost dokumentace</w:t>
            </w:r>
          </w:p>
        </w:tc>
        <w:tc>
          <w:tcPr>
            <w:tcW w:w="2502" w:type="pct"/>
          </w:tcPr>
          <w:p w14:paraId="52372FE2" w14:textId="77777777" w:rsidR="00B308FC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Neveřejná</w:t>
            </w:r>
          </w:p>
          <w:p w14:paraId="7190606F" w14:textId="7CB34577" w:rsidR="00B308FC" w:rsidRPr="00046592" w:rsidRDefault="00486F5F" w:rsidP="008A7B27">
            <w:pPr>
              <w:rPr>
                <w:lang w:val="cs-CZ"/>
              </w:rPr>
            </w:pPr>
            <w:hyperlink r:id="rId17" w:history="1">
              <w:r w:rsidR="00B308FC" w:rsidRPr="00FA0FB9">
                <w:rPr>
                  <w:rStyle w:val="Hypertextovodkaz"/>
                  <w:lang w:val="cs-CZ"/>
                </w:rPr>
                <w:t>Uvedeno v sekci Přílohy</w:t>
              </w:r>
            </w:hyperlink>
          </w:p>
        </w:tc>
      </w:tr>
      <w:tr w:rsidR="00B308FC" w:rsidRPr="00046592" w14:paraId="4E67067A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3BF8891E" w14:textId="73BDA919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Krizové řízení / DRP</w:t>
            </w:r>
          </w:p>
        </w:tc>
        <w:tc>
          <w:tcPr>
            <w:tcW w:w="2502" w:type="pct"/>
          </w:tcPr>
          <w:p w14:paraId="1408138F" w14:textId="77777777" w:rsidR="00B308FC" w:rsidRDefault="00B308FC" w:rsidP="008A7B27">
            <w:pPr>
              <w:rPr>
                <w:lang w:val="cs-CZ"/>
              </w:rPr>
            </w:pPr>
          </w:p>
          <w:p w14:paraId="48B121B5" w14:textId="17A4456D" w:rsidR="00B308FC" w:rsidRPr="00046592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Řešeno na centrální úrovni.</w:t>
            </w:r>
          </w:p>
        </w:tc>
      </w:tr>
      <w:tr w:rsidR="00B308FC" w:rsidRPr="00046592" w14:paraId="6951378E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61705B79" w14:textId="67AC080F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Datum poslední aktualizace</w:t>
            </w:r>
          </w:p>
        </w:tc>
        <w:tc>
          <w:tcPr>
            <w:tcW w:w="2502" w:type="pct"/>
          </w:tcPr>
          <w:p w14:paraId="6252C71A" w14:textId="77777777" w:rsidR="00B308FC" w:rsidRDefault="00B308FC" w:rsidP="000F4FF1">
            <w:pPr>
              <w:rPr>
                <w:lang w:val="cs-CZ"/>
              </w:rPr>
            </w:pPr>
          </w:p>
          <w:p w14:paraId="2E72130A" w14:textId="511C1BC0" w:rsidR="00B308FC" w:rsidRPr="00046592" w:rsidRDefault="00486F5F" w:rsidP="000F4FF1">
            <w:pPr>
              <w:rPr>
                <w:lang w:val="cs-CZ"/>
              </w:rPr>
            </w:pPr>
            <w:hyperlink r:id="rId18" w:history="1">
              <w:r w:rsidR="00B308FC" w:rsidRPr="00FA0FB9">
                <w:rPr>
                  <w:rStyle w:val="Hypertextovodkaz"/>
                  <w:lang w:val="cs-CZ"/>
                </w:rPr>
                <w:t>Vedeno v OE na záložce Deník</w:t>
              </w:r>
            </w:hyperlink>
          </w:p>
        </w:tc>
      </w:tr>
      <w:tr w:rsidR="00B308FC" w:rsidRPr="00046592" w14:paraId="2663BDFC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6BCD2304" w14:textId="0DA8E108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Pořizovací náklady</w:t>
            </w:r>
          </w:p>
        </w:tc>
        <w:tc>
          <w:tcPr>
            <w:tcW w:w="2502" w:type="pct"/>
          </w:tcPr>
          <w:p w14:paraId="31339ECF" w14:textId="77777777" w:rsidR="00B308FC" w:rsidRDefault="00B308FC" w:rsidP="000F4FF1">
            <w:pPr>
              <w:rPr>
                <w:lang w:val="cs-CZ"/>
              </w:rPr>
            </w:pPr>
          </w:p>
          <w:p w14:paraId="37C547E4" w14:textId="25462582" w:rsidR="00B308FC" w:rsidRPr="00046592" w:rsidRDefault="00AD64D4" w:rsidP="000F4FF1">
            <w:pPr>
              <w:rPr>
                <w:lang w:val="cs-CZ"/>
              </w:rPr>
            </w:pPr>
            <w:r>
              <w:rPr>
                <w:lang w:val="cs-CZ"/>
              </w:rPr>
              <w:t>Jedná se o zaměstnanecké dílo</w:t>
            </w:r>
            <w:r w:rsidR="00E30347">
              <w:rPr>
                <w:lang w:val="cs-CZ"/>
              </w:rPr>
              <w:t xml:space="preserve"> </w:t>
            </w:r>
            <w:r w:rsidR="00E30347" w:rsidRPr="00486F5F">
              <w:t>42.750</w:t>
            </w:r>
            <w:r w:rsidR="00E30347">
              <w:t xml:space="preserve"> </w:t>
            </w:r>
            <w:proofErr w:type="spellStart"/>
            <w:r w:rsidR="00E30347">
              <w:t>Kč</w:t>
            </w:r>
            <w:proofErr w:type="spellEnd"/>
          </w:p>
        </w:tc>
      </w:tr>
      <w:tr w:rsidR="00B308FC" w:rsidRPr="00046592" w14:paraId="33F4F217" w14:textId="77777777" w:rsidTr="00486F5F">
        <w:tc>
          <w:tcPr>
            <w:tcW w:w="2498" w:type="pct"/>
            <w:shd w:val="clear" w:color="auto" w:fill="DAEEF3" w:themeFill="accent5" w:themeFillTint="33"/>
          </w:tcPr>
          <w:p w14:paraId="5B7C4350" w14:textId="47520924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Provozní náklady (ročně)</w:t>
            </w:r>
          </w:p>
        </w:tc>
        <w:tc>
          <w:tcPr>
            <w:tcW w:w="2502" w:type="pct"/>
          </w:tcPr>
          <w:p w14:paraId="21109673" w14:textId="77777777" w:rsidR="00B308FC" w:rsidRDefault="00B308FC" w:rsidP="000F4FF1">
            <w:pPr>
              <w:rPr>
                <w:lang w:val="cs-CZ"/>
              </w:rPr>
            </w:pPr>
          </w:p>
          <w:p w14:paraId="492F3AF0" w14:textId="7400A94F" w:rsidR="00B308FC" w:rsidRPr="00046592" w:rsidRDefault="00B308FC" w:rsidP="000F4FF1">
            <w:pPr>
              <w:rPr>
                <w:lang w:val="cs-CZ"/>
              </w:rPr>
            </w:pPr>
            <w:r>
              <w:rPr>
                <w:lang w:val="cs-CZ"/>
              </w:rPr>
              <w:t xml:space="preserve">Vedeno v IS </w:t>
            </w:r>
            <w:proofErr w:type="spellStart"/>
            <w:r>
              <w:rPr>
                <w:lang w:val="cs-CZ"/>
              </w:rPr>
              <w:t>iFaktury</w:t>
            </w:r>
            <w:proofErr w:type="spellEnd"/>
            <w:r w:rsidR="00E30347">
              <w:rPr>
                <w:lang w:val="cs-CZ"/>
              </w:rPr>
              <w:t xml:space="preserve"> / </w:t>
            </w:r>
            <w:r w:rsidR="00E30347" w:rsidRPr="00E30347">
              <w:rPr>
                <w:lang w:val="cs-CZ"/>
              </w:rPr>
              <w:t>48</w:t>
            </w:r>
            <w:r w:rsidR="00E30347">
              <w:rPr>
                <w:lang w:val="cs-CZ"/>
              </w:rPr>
              <w:t>.</w:t>
            </w:r>
            <w:r w:rsidR="00E30347" w:rsidRPr="00E30347">
              <w:rPr>
                <w:lang w:val="cs-CZ"/>
              </w:rPr>
              <w:t>000</w:t>
            </w:r>
            <w:r w:rsidR="00E30347">
              <w:rPr>
                <w:lang w:val="cs-CZ"/>
              </w:rPr>
              <w:t xml:space="preserve"> Kč</w:t>
            </w:r>
          </w:p>
        </w:tc>
      </w:tr>
    </w:tbl>
    <w:p w14:paraId="56F81B38" w14:textId="77777777" w:rsidR="00C66413" w:rsidRDefault="00C66413"/>
    <w:sectPr w:rsidR="00C66413" w:rsidSect="00656DD0"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E911DF"/>
    <w:multiLevelType w:val="hybridMultilevel"/>
    <w:tmpl w:val="850CBD20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C5311"/>
    <w:multiLevelType w:val="hybridMultilevel"/>
    <w:tmpl w:val="0F0A66CE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C0EA5"/>
    <w:multiLevelType w:val="hybridMultilevel"/>
    <w:tmpl w:val="FAC03844"/>
    <w:lvl w:ilvl="0" w:tplc="09DEDDF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5839"/>
    <w:multiLevelType w:val="hybridMultilevel"/>
    <w:tmpl w:val="768C60F4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E66BBE"/>
    <w:multiLevelType w:val="hybridMultilevel"/>
    <w:tmpl w:val="A4C221C8"/>
    <w:lvl w:ilvl="0" w:tplc="10EC87F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252796">
    <w:abstractNumId w:val="8"/>
  </w:num>
  <w:num w:numId="2" w16cid:durableId="819730253">
    <w:abstractNumId w:val="6"/>
  </w:num>
  <w:num w:numId="3" w16cid:durableId="519660273">
    <w:abstractNumId w:val="5"/>
  </w:num>
  <w:num w:numId="4" w16cid:durableId="1036849961">
    <w:abstractNumId w:val="4"/>
  </w:num>
  <w:num w:numId="5" w16cid:durableId="1382747244">
    <w:abstractNumId w:val="7"/>
  </w:num>
  <w:num w:numId="6" w16cid:durableId="1367370877">
    <w:abstractNumId w:val="3"/>
  </w:num>
  <w:num w:numId="7" w16cid:durableId="1507556886">
    <w:abstractNumId w:val="2"/>
  </w:num>
  <w:num w:numId="8" w16cid:durableId="869338297">
    <w:abstractNumId w:val="1"/>
  </w:num>
  <w:num w:numId="9" w16cid:durableId="1353531235">
    <w:abstractNumId w:val="0"/>
  </w:num>
  <w:num w:numId="10" w16cid:durableId="1680232947">
    <w:abstractNumId w:val="12"/>
  </w:num>
  <w:num w:numId="11" w16cid:durableId="1382941656">
    <w:abstractNumId w:val="10"/>
  </w:num>
  <w:num w:numId="12" w16cid:durableId="1756394974">
    <w:abstractNumId w:val="11"/>
  </w:num>
  <w:num w:numId="13" w16cid:durableId="1655990989">
    <w:abstractNumId w:val="9"/>
  </w:num>
  <w:num w:numId="14" w16cid:durableId="211757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54EB"/>
    <w:rsid w:val="00034616"/>
    <w:rsid w:val="00046592"/>
    <w:rsid w:val="0006063C"/>
    <w:rsid w:val="000929DE"/>
    <w:rsid w:val="000F4FF1"/>
    <w:rsid w:val="00140D4E"/>
    <w:rsid w:val="0014117A"/>
    <w:rsid w:val="0015074B"/>
    <w:rsid w:val="0024600D"/>
    <w:rsid w:val="00257851"/>
    <w:rsid w:val="0029639D"/>
    <w:rsid w:val="002B6A1E"/>
    <w:rsid w:val="002E32C7"/>
    <w:rsid w:val="00326F90"/>
    <w:rsid w:val="003C1BBE"/>
    <w:rsid w:val="00476BE9"/>
    <w:rsid w:val="00486F5F"/>
    <w:rsid w:val="0050157D"/>
    <w:rsid w:val="00565EC8"/>
    <w:rsid w:val="00581896"/>
    <w:rsid w:val="005E7EC2"/>
    <w:rsid w:val="00612E11"/>
    <w:rsid w:val="0063740C"/>
    <w:rsid w:val="00656DD0"/>
    <w:rsid w:val="006B36DF"/>
    <w:rsid w:val="00735A6B"/>
    <w:rsid w:val="007715A8"/>
    <w:rsid w:val="007C0E06"/>
    <w:rsid w:val="00807E04"/>
    <w:rsid w:val="008A7B27"/>
    <w:rsid w:val="00960054"/>
    <w:rsid w:val="009A765B"/>
    <w:rsid w:val="009F3048"/>
    <w:rsid w:val="00A07CDC"/>
    <w:rsid w:val="00AA1D8D"/>
    <w:rsid w:val="00AC6692"/>
    <w:rsid w:val="00AD64D4"/>
    <w:rsid w:val="00AF3B53"/>
    <w:rsid w:val="00B27AC3"/>
    <w:rsid w:val="00B308FC"/>
    <w:rsid w:val="00B45C75"/>
    <w:rsid w:val="00B47730"/>
    <w:rsid w:val="00B52118"/>
    <w:rsid w:val="00B636C4"/>
    <w:rsid w:val="00B73BEB"/>
    <w:rsid w:val="00BA5B7A"/>
    <w:rsid w:val="00C20703"/>
    <w:rsid w:val="00C66413"/>
    <w:rsid w:val="00C91E9D"/>
    <w:rsid w:val="00CB0664"/>
    <w:rsid w:val="00CE1A52"/>
    <w:rsid w:val="00CE6C6D"/>
    <w:rsid w:val="00E30347"/>
    <w:rsid w:val="00E447A0"/>
    <w:rsid w:val="00FA0FB9"/>
    <w:rsid w:val="00FC693F"/>
    <w:rsid w:val="00FF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429194"/>
  <w14:defaultImageDpi w14:val="330"/>
  <w15:docId w15:val="{B276CEC2-EB73-414D-955F-05EE9E08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textovodkaz">
    <w:name w:val="Hyperlink"/>
    <w:basedOn w:val="Standardnpsmoodstavce"/>
    <w:uiPriority w:val="99"/>
    <w:unhideWhenUsed/>
    <w:rsid w:val="00656DD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46592"/>
    <w:rPr>
      <w:color w:val="800080" w:themeColor="followed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0157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157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157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157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157D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FA0F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7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ms.plzensky-kraj.cz/file/?id=20251031102652e8710" TargetMode="External"/><Relationship Id="rId18" Type="http://schemas.openxmlformats.org/officeDocument/2006/relationships/hyperlink" Target="https://dms.plzensky-kraj.cz/file/?id=20251031102701914d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ms.plzensky-kraj.cz/file/?id=20251031102652e8710" TargetMode="External"/><Relationship Id="rId17" Type="http://schemas.openxmlformats.org/officeDocument/2006/relationships/hyperlink" Target="https://dms.plzensky-kraj.cz/file/?id=2025103110235508cd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ms.plzensky-kraj.cz/file/?id=20251031102652e871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ms.plzensky-kraj.cz/file/?id=20251031102652e871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ms.plzensky-kraj.cz/file/?id=20251031102652e8710" TargetMode="External"/><Relationship Id="rId10" Type="http://schemas.openxmlformats.org/officeDocument/2006/relationships/hyperlink" Target="https://dms.plzensky-kraj.cz/file/?id=20251031102335c0a86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dms.plzensky-kraj.cz/file/?id=2025103110235508cd7" TargetMode="External"/><Relationship Id="rId14" Type="http://schemas.openxmlformats.org/officeDocument/2006/relationships/hyperlink" Target="https://dms.plzensky-kraj.cz/file/?id=20251031102652e87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DDC44555E18B4987487A723EAC6392" ma:contentTypeVersion="4" ma:contentTypeDescription="Vytvoří nový dokument" ma:contentTypeScope="" ma:versionID="1944ba32b9ff9efbbe9d243522d28d25">
  <xsd:schema xmlns:xsd="http://www.w3.org/2001/XMLSchema" xmlns:xs="http://www.w3.org/2001/XMLSchema" xmlns:p="http://schemas.microsoft.com/office/2006/metadata/properties" xmlns:ns2="2c06768e-d88e-4520-aa70-53c362c69d7e" targetNamespace="http://schemas.microsoft.com/office/2006/metadata/properties" ma:root="true" ma:fieldsID="90c96a0b91b776a171c90558127fed8f" ns2:_="">
    <xsd:import namespace="2c06768e-d88e-4520-aa70-53c362c69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6768e-d88e-4520-aa70-53c362c69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19EC10-D0F5-49D3-84EE-EF010357AB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06768e-d88e-4520-aa70-53c362c69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3FF182-559F-47F3-B2AD-F2D33FB27A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BFCC6C-112D-4F7B-90FD-944391F0F8FA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2c06768e-d88e-4520-aa70-53c362c69d7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258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renata.horakova@equica.cz</dc:creator>
  <cp:keywords/>
  <dc:description>generated by python-docx</dc:description>
  <cp:lastModifiedBy>KUPK Balejová Jiřina</cp:lastModifiedBy>
  <cp:revision>6</cp:revision>
  <dcterms:created xsi:type="dcterms:W3CDTF">2025-10-31T09:19:00Z</dcterms:created>
  <dcterms:modified xsi:type="dcterms:W3CDTF">2025-11-07T13:25:00Z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0x0101009DDDC44555E18B4987487A723EAC6392</vt:lpwstr>
  </property>
</Properties>
</file>