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89" w:rsidRDefault="00793989" w:rsidP="007939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V Ě Ř E N Í</w:t>
      </w:r>
    </w:p>
    <w:p w:rsidR="00793989" w:rsidRDefault="00793989" w:rsidP="00793989">
      <w:pPr>
        <w:spacing w:after="0" w:line="240" w:lineRule="auto"/>
      </w:pPr>
    </w:p>
    <w:p w:rsidR="00793989" w:rsidRDefault="00793989" w:rsidP="00793989">
      <w:pPr>
        <w:spacing w:after="0" w:line="240" w:lineRule="auto"/>
      </w:pPr>
      <w:r>
        <w:t xml:space="preserve">Obec ………. </w:t>
      </w:r>
      <w:proofErr w:type="gramStart"/>
      <w:r>
        <w:t>zastoupená</w:t>
      </w:r>
      <w:proofErr w:type="gramEnd"/>
      <w:r>
        <w:t xml:space="preserve"> starostou ………. pověřuje zaměstnance obce ………. pana/paní ………., funkční zařazení………., nar. ………., osobní číslo zaměstnance ……….</w:t>
      </w:r>
    </w:p>
    <w:p w:rsidR="00793989" w:rsidRDefault="00793989" w:rsidP="00793989">
      <w:pPr>
        <w:spacing w:after="0" w:line="240" w:lineRule="auto"/>
      </w:pPr>
    </w:p>
    <w:p w:rsidR="00793989" w:rsidRDefault="00793989" w:rsidP="00793989">
      <w:pPr>
        <w:spacing w:after="0" w:line="240" w:lineRule="auto"/>
      </w:pPr>
    </w:p>
    <w:p w:rsidR="00793989" w:rsidRDefault="00793989" w:rsidP="007939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výkonu funkce veřejného opatrovníka</w:t>
      </w:r>
    </w:p>
    <w:p w:rsidR="005F0857" w:rsidRDefault="005F0857" w:rsidP="005F0857">
      <w:pPr>
        <w:jc w:val="center"/>
      </w:pPr>
    </w:p>
    <w:p w:rsidR="00793989" w:rsidRPr="00793989" w:rsidRDefault="005F0857" w:rsidP="00793989">
      <w:pPr>
        <w:spacing w:after="0"/>
        <w:jc w:val="both"/>
        <w:rPr>
          <w:rFonts w:cstheme="minorHAnsi"/>
        </w:rPr>
      </w:pPr>
      <w:r w:rsidRPr="00793989">
        <w:rPr>
          <w:rFonts w:cstheme="minorHAnsi"/>
        </w:rPr>
        <w:t>aby v případech, kdy bylo město ............... ustanoveno opatrovníkem osob</w:t>
      </w:r>
      <w:r w:rsidR="009C0C8F" w:rsidRPr="00793989">
        <w:rPr>
          <w:rFonts w:cstheme="minorHAnsi"/>
        </w:rPr>
        <w:t xml:space="preserve"> bez omezení svéprávnosti či osob</w:t>
      </w:r>
      <w:r w:rsidRPr="00793989">
        <w:rPr>
          <w:rFonts w:cstheme="minorHAnsi"/>
        </w:rPr>
        <w:t xml:space="preserve"> omezených ve svéprávnosti, vykonával/a práva a povinnosti spojené s výkonem funkce</w:t>
      </w:r>
      <w:r w:rsidR="00793989" w:rsidRPr="00793989">
        <w:rPr>
          <w:rFonts w:cstheme="minorHAnsi"/>
        </w:rPr>
        <w:t xml:space="preserve"> veřejného</w:t>
      </w:r>
      <w:r w:rsidRPr="00793989">
        <w:rPr>
          <w:rFonts w:cstheme="minorHAnsi"/>
        </w:rPr>
        <w:t xml:space="preserve"> opatrovníka u těchto osob, zejména činil/a právní úkony při zastupování těchto osob, včetně nakládání s jejich majetkem, a zastupoval/a tyto osoby při soudních, správních a jiných řízeních v souladu s rozsahem </w:t>
      </w:r>
      <w:r w:rsidR="009C0C8F" w:rsidRPr="00793989">
        <w:rPr>
          <w:rFonts w:cstheme="minorHAnsi"/>
        </w:rPr>
        <w:t xml:space="preserve">ustanovení či </w:t>
      </w:r>
      <w:r w:rsidRPr="00793989">
        <w:rPr>
          <w:rFonts w:cstheme="minorHAnsi"/>
        </w:rPr>
        <w:t>omezení a ustanoveními</w:t>
      </w:r>
      <w:r w:rsidR="009C0C8F" w:rsidRPr="00793989">
        <w:rPr>
          <w:rFonts w:cstheme="minorHAnsi"/>
        </w:rPr>
        <w:t xml:space="preserve"> zákona č. 89/2012 Sb., </w:t>
      </w:r>
      <w:r w:rsidRPr="00793989">
        <w:rPr>
          <w:rFonts w:cstheme="minorHAnsi"/>
        </w:rPr>
        <w:t>občanského zákoníku.</w:t>
      </w:r>
    </w:p>
    <w:p w:rsidR="00793989" w:rsidRDefault="00793989" w:rsidP="00793989">
      <w:pPr>
        <w:spacing w:after="0" w:line="240" w:lineRule="auto"/>
        <w:jc w:val="both"/>
        <w:rPr>
          <w:rFonts w:cstheme="minorHAnsi"/>
        </w:rPr>
      </w:pPr>
    </w:p>
    <w:p w:rsidR="00793989" w:rsidRPr="00793989" w:rsidRDefault="00793989" w:rsidP="00793989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  <w:r w:rsidRPr="00793989">
        <w:rPr>
          <w:rFonts w:cstheme="minorHAnsi"/>
        </w:rPr>
        <w:t xml:space="preserve">Pověření se uděluje od ………. </w:t>
      </w:r>
      <w:proofErr w:type="gramStart"/>
      <w:r w:rsidRPr="00793989">
        <w:rPr>
          <w:rFonts w:cstheme="minorHAnsi"/>
        </w:rPr>
        <w:t>na</w:t>
      </w:r>
      <w:proofErr w:type="gramEnd"/>
      <w:r w:rsidRPr="00793989">
        <w:rPr>
          <w:rFonts w:cstheme="minorHAnsi"/>
        </w:rPr>
        <w:t xml:space="preserve"> dobu neurčitou a zaniká ukončením veřejného opatrovnictví, odvoláním tohoto pověření, ukončením pracovního poměru zaměstnance nebo přeřazením zaměstnance na jinou práci. Zaměstnanec je povinen po ukončení výkonu veřejného opatrovnictví toto pověření odevzdat zaměstnavateli. </w:t>
      </w:r>
    </w:p>
    <w:p w:rsidR="00793989" w:rsidRPr="00793989" w:rsidRDefault="00793989" w:rsidP="00793989">
      <w:pPr>
        <w:spacing w:after="0"/>
        <w:jc w:val="both"/>
        <w:rPr>
          <w:rFonts w:cstheme="minorHAnsi"/>
        </w:rPr>
      </w:pPr>
    </w:p>
    <w:p w:rsidR="005F0857" w:rsidRPr="00793989" w:rsidRDefault="005F0857" w:rsidP="00793989">
      <w:pPr>
        <w:spacing w:after="0"/>
        <w:jc w:val="both"/>
        <w:rPr>
          <w:rFonts w:cstheme="minorHAnsi"/>
          <w:i/>
        </w:rPr>
      </w:pPr>
      <w:r w:rsidRPr="00793989">
        <w:rPr>
          <w:rFonts w:cstheme="minorHAnsi"/>
          <w:i/>
        </w:rPr>
        <w:t>Toto pověření se vztahuje také na opatrovnictví osob omezených ve svéprávnosti žijících na území města ............, kterým zemřel nebo byl odvolán opatrovník, a kterým soud dosud nejmenoval opatrovníka nového.</w:t>
      </w:r>
    </w:p>
    <w:p w:rsidR="005F0857" w:rsidRPr="00793989" w:rsidRDefault="005F0857" w:rsidP="00793989">
      <w:pPr>
        <w:spacing w:after="0"/>
        <w:jc w:val="both"/>
        <w:rPr>
          <w:rFonts w:cstheme="minorHAnsi"/>
        </w:rPr>
      </w:pPr>
    </w:p>
    <w:p w:rsidR="005F0857" w:rsidRPr="00793989" w:rsidRDefault="005F0857" w:rsidP="005F0857">
      <w:pPr>
        <w:jc w:val="both"/>
        <w:rPr>
          <w:rFonts w:cstheme="minorHAnsi"/>
        </w:rPr>
      </w:pPr>
    </w:p>
    <w:p w:rsidR="00793989" w:rsidRPr="00793989" w:rsidRDefault="00793989" w:rsidP="00793989">
      <w:pPr>
        <w:spacing w:after="0" w:line="240" w:lineRule="auto"/>
        <w:rPr>
          <w:rFonts w:cstheme="minorHAnsi"/>
        </w:rPr>
      </w:pPr>
      <w:r w:rsidRPr="00793989">
        <w:rPr>
          <w:rFonts w:cstheme="minorHAnsi"/>
        </w:rPr>
        <w:t xml:space="preserve">V ……… dne ……….                                           </w:t>
      </w:r>
    </w:p>
    <w:p w:rsidR="00793989" w:rsidRPr="00793989" w:rsidRDefault="00793989" w:rsidP="00793989">
      <w:pPr>
        <w:spacing w:after="0" w:line="240" w:lineRule="auto"/>
        <w:rPr>
          <w:rFonts w:cstheme="minorHAnsi"/>
        </w:rPr>
      </w:pPr>
    </w:p>
    <w:p w:rsidR="00793989" w:rsidRPr="00793989" w:rsidRDefault="00793989" w:rsidP="00793989">
      <w:pPr>
        <w:spacing w:after="0" w:line="240" w:lineRule="auto"/>
        <w:rPr>
          <w:rFonts w:cstheme="minorHAnsi"/>
        </w:rPr>
      </w:pPr>
    </w:p>
    <w:p w:rsidR="00793989" w:rsidRPr="00793989" w:rsidRDefault="00793989" w:rsidP="00793989">
      <w:pPr>
        <w:spacing w:after="0" w:line="240" w:lineRule="auto"/>
        <w:rPr>
          <w:rFonts w:cstheme="minorHAnsi"/>
        </w:rPr>
      </w:pPr>
    </w:p>
    <w:p w:rsidR="00793989" w:rsidRPr="00793989" w:rsidRDefault="00793989" w:rsidP="00793989">
      <w:pPr>
        <w:spacing w:after="0" w:line="240" w:lineRule="auto"/>
        <w:rPr>
          <w:rFonts w:cstheme="minorHAnsi"/>
        </w:rPr>
      </w:pPr>
      <w:r w:rsidRPr="00793989">
        <w:rPr>
          <w:rFonts w:cstheme="minorHAnsi"/>
        </w:rPr>
        <w:t>kulaté razítko</w:t>
      </w:r>
    </w:p>
    <w:p w:rsidR="00793989" w:rsidRPr="00793989" w:rsidRDefault="00793989" w:rsidP="00793989">
      <w:pPr>
        <w:spacing w:after="0" w:line="240" w:lineRule="auto"/>
        <w:rPr>
          <w:rFonts w:cstheme="minorHAnsi"/>
        </w:rPr>
      </w:pPr>
    </w:p>
    <w:p w:rsidR="00793989" w:rsidRPr="00793989" w:rsidRDefault="00793989" w:rsidP="00793989">
      <w:pPr>
        <w:spacing w:after="0" w:line="240" w:lineRule="auto"/>
        <w:rPr>
          <w:rFonts w:cstheme="minorHAnsi"/>
        </w:rPr>
      </w:pPr>
      <w:r w:rsidRPr="00793989">
        <w:rPr>
          <w:rFonts w:cstheme="minorHAnsi"/>
        </w:rPr>
        <w:t>………………………………………………………</w:t>
      </w:r>
      <w:r w:rsidRPr="00793989">
        <w:rPr>
          <w:rFonts w:cstheme="minorHAnsi"/>
        </w:rPr>
        <w:tab/>
      </w:r>
      <w:r w:rsidRPr="00793989">
        <w:rPr>
          <w:rFonts w:cstheme="minorHAnsi"/>
        </w:rPr>
        <w:tab/>
      </w:r>
      <w:r w:rsidRPr="00793989">
        <w:rPr>
          <w:rFonts w:cstheme="minorHAnsi"/>
        </w:rPr>
        <w:tab/>
        <w:t xml:space="preserve">    </w:t>
      </w:r>
    </w:p>
    <w:p w:rsidR="00793989" w:rsidRPr="00793989" w:rsidRDefault="00793989" w:rsidP="00793989">
      <w:pPr>
        <w:spacing w:after="0" w:line="240" w:lineRule="auto"/>
        <w:rPr>
          <w:rFonts w:cstheme="minorHAnsi"/>
        </w:rPr>
      </w:pPr>
      <w:r w:rsidRPr="00793989">
        <w:rPr>
          <w:rFonts w:cstheme="minorHAnsi"/>
        </w:rPr>
        <w:t>Jméno ……….</w:t>
      </w:r>
    </w:p>
    <w:p w:rsidR="00793989" w:rsidRPr="00793989" w:rsidRDefault="00793989" w:rsidP="00793989">
      <w:pPr>
        <w:spacing w:after="0" w:line="240" w:lineRule="auto"/>
        <w:rPr>
          <w:rFonts w:cstheme="minorHAnsi"/>
        </w:rPr>
      </w:pPr>
      <w:r w:rsidRPr="00793989">
        <w:rPr>
          <w:rFonts w:cstheme="minorHAnsi"/>
        </w:rPr>
        <w:t>Starosta</w:t>
      </w:r>
    </w:p>
    <w:p w:rsidR="00793989" w:rsidRPr="00793989" w:rsidRDefault="00793989" w:rsidP="00793989">
      <w:pPr>
        <w:spacing w:after="0" w:line="240" w:lineRule="auto"/>
        <w:rPr>
          <w:rFonts w:cstheme="minorHAnsi"/>
        </w:rPr>
      </w:pPr>
    </w:p>
    <w:p w:rsidR="00793989" w:rsidRPr="00793989" w:rsidRDefault="00793989" w:rsidP="00793989">
      <w:pPr>
        <w:spacing w:after="0" w:line="240" w:lineRule="auto"/>
        <w:rPr>
          <w:rFonts w:cstheme="minorHAnsi"/>
        </w:rPr>
      </w:pPr>
    </w:p>
    <w:p w:rsidR="00793989" w:rsidRPr="00793989" w:rsidRDefault="00793989" w:rsidP="00793989">
      <w:pPr>
        <w:spacing w:after="0" w:line="240" w:lineRule="auto"/>
        <w:rPr>
          <w:rFonts w:cstheme="minorHAnsi"/>
        </w:rPr>
      </w:pPr>
      <w:r w:rsidRPr="00793989">
        <w:rPr>
          <w:rFonts w:cstheme="minorHAnsi"/>
        </w:rPr>
        <w:t>Pověření přijímá</w:t>
      </w:r>
    </w:p>
    <w:p w:rsidR="00793989" w:rsidRPr="00793989" w:rsidRDefault="00793989" w:rsidP="00793989">
      <w:pPr>
        <w:spacing w:after="0" w:line="240" w:lineRule="auto"/>
        <w:rPr>
          <w:rFonts w:cstheme="minorHAnsi"/>
        </w:rPr>
      </w:pPr>
    </w:p>
    <w:p w:rsidR="00793989" w:rsidRPr="00793989" w:rsidRDefault="00793989" w:rsidP="00793989">
      <w:pPr>
        <w:spacing w:after="0" w:line="240" w:lineRule="auto"/>
        <w:rPr>
          <w:rFonts w:cstheme="minorHAnsi"/>
        </w:rPr>
      </w:pPr>
      <w:r w:rsidRPr="00793989">
        <w:rPr>
          <w:rFonts w:cstheme="minorHAnsi"/>
        </w:rPr>
        <w:t>……………………………………………..</w:t>
      </w:r>
    </w:p>
    <w:p w:rsidR="00793989" w:rsidRPr="00793989" w:rsidRDefault="00793989" w:rsidP="00793989">
      <w:pPr>
        <w:spacing w:after="0" w:line="240" w:lineRule="auto"/>
        <w:rPr>
          <w:rFonts w:cstheme="minorHAnsi"/>
        </w:rPr>
      </w:pPr>
      <w:r w:rsidRPr="00793989">
        <w:rPr>
          <w:rFonts w:cstheme="minorHAnsi"/>
        </w:rPr>
        <w:t>Jméno ……….</w:t>
      </w:r>
    </w:p>
    <w:p w:rsidR="00793989" w:rsidRPr="00793989" w:rsidRDefault="00793989" w:rsidP="00793989">
      <w:pPr>
        <w:spacing w:after="0" w:line="240" w:lineRule="auto"/>
        <w:rPr>
          <w:rFonts w:cstheme="minorHAnsi"/>
        </w:rPr>
      </w:pPr>
      <w:r w:rsidRPr="00793989">
        <w:rPr>
          <w:rFonts w:cstheme="minorHAnsi"/>
        </w:rPr>
        <w:t xml:space="preserve">Zaměstnanec </w:t>
      </w:r>
    </w:p>
    <w:p w:rsidR="005F0857" w:rsidRPr="00793989" w:rsidRDefault="005F0857" w:rsidP="00793989">
      <w:pPr>
        <w:spacing w:after="0"/>
        <w:jc w:val="both"/>
        <w:rPr>
          <w:rFonts w:cstheme="minorHAnsi"/>
        </w:rPr>
      </w:pPr>
    </w:p>
    <w:sectPr w:rsidR="005F0857" w:rsidRPr="0079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57"/>
    <w:rsid w:val="005F0857"/>
    <w:rsid w:val="006A5B9D"/>
    <w:rsid w:val="00793989"/>
    <w:rsid w:val="009C0C8F"/>
    <w:rsid w:val="009D200D"/>
    <w:rsid w:val="00B77D29"/>
    <w:rsid w:val="00F3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D6E0"/>
  <w15:chartTrackingRefBased/>
  <w15:docId w15:val="{AF05087F-9726-4EFB-9949-2EE6A019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Lucie</dc:creator>
  <cp:keywords/>
  <dc:description/>
  <cp:lastModifiedBy>Volková Andrea</cp:lastModifiedBy>
  <cp:revision>4</cp:revision>
  <dcterms:created xsi:type="dcterms:W3CDTF">2021-10-04T09:26:00Z</dcterms:created>
  <dcterms:modified xsi:type="dcterms:W3CDTF">2021-10-04T09:39:00Z</dcterms:modified>
</cp:coreProperties>
</file>