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CB" w:rsidRPr="00C005C4" w:rsidRDefault="00195DCB" w:rsidP="003C4A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</w:pPr>
      <w:r w:rsidRPr="00C005C4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t xml:space="preserve">Informace o zahájení </w:t>
      </w:r>
      <w:r w:rsidR="006F50CB" w:rsidRPr="00C005C4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t>zpracování</w:t>
      </w:r>
      <w:r w:rsidR="00E4271E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t xml:space="preserve"> Střednědobé</w:t>
      </w:r>
      <w:r w:rsidR="00301FAE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t>ho plánu rozvoje sociálních služeb v Plzeňském kraji</w:t>
      </w:r>
      <w:r w:rsidR="00E4271E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t xml:space="preserve"> na období 2026 - 2028</w:t>
      </w:r>
      <w:r w:rsidRPr="00C005C4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t xml:space="preserve"> a o možnosti zapojení se </w:t>
      </w:r>
      <w:r w:rsidR="00E4271E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br/>
      </w:r>
      <w:r w:rsidRPr="00C005C4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t xml:space="preserve">do jeho </w:t>
      </w:r>
      <w:r w:rsidR="006F50CB" w:rsidRPr="00C005C4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t>tvorby</w:t>
      </w:r>
    </w:p>
    <w:p w:rsidR="00E4271E" w:rsidRDefault="00E4271E" w:rsidP="003C4A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</w:p>
    <w:p w:rsidR="00511C62" w:rsidRDefault="00195DCB" w:rsidP="003C4A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V souladu se strategickými dokumenty Plzeňského kraje i zákonem </w:t>
      </w:r>
      <w:r w:rsidR="00511C6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č. 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108/2006 Sb., o sociálních službách,</w:t>
      </w:r>
      <w:r w:rsidR="00511C6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v platném znění,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pokračuje Plzeňský kraj, v rámci procesu plánování sociálních služeb, ve spolupráci </w:t>
      </w:r>
      <w:r w:rsidR="00C005C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se 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zástupci obcí, poskytovateli sociálních služeb a odbornou i laickou veřejností. </w:t>
      </w:r>
    </w:p>
    <w:p w:rsidR="00195DCB" w:rsidRPr="00195DCB" w:rsidRDefault="00195DCB" w:rsidP="003C4A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Pracovní skupiny k plánování ro</w:t>
      </w:r>
      <w:r w:rsidR="002A5E09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zvoje sociálních služeb se konají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na úrovni obcí</w:t>
      </w:r>
      <w:r w:rsidR="00AB1E7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 rozšířen</w:t>
      </w:r>
      <w:r w:rsidR="002A5E09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ou působností v Plzeňském kraji. 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</w:t>
      </w:r>
      <w:r w:rsidR="00AB1E7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rámci pracovních skupin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se setkávají zástupci obcí, poskytovatelů sociálních služ</w:t>
      </w:r>
      <w:r w:rsidR="00AB1E7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eb, odborná i laická veřejnost, rovněž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osoby, kterým jsou </w:t>
      </w:r>
      <w:r w:rsidR="002A5E09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sociální služby poskytovány, a</w:t>
      </w:r>
      <w:r w:rsidR="00C005C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zástupci</w:t>
      </w:r>
      <w:r w:rsidR="002A5E09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Plzeňského kraje a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Odboru sociálních věcí Krajského úřadu Plzeňského kraje.</w:t>
      </w:r>
    </w:p>
    <w:p w:rsidR="00195DCB" w:rsidRPr="00195DCB" w:rsidRDefault="00195DCB" w:rsidP="003C4A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Konkrétní potřeby rozvoje sociálních služeb vzešlé z praco</w:t>
      </w:r>
      <w:r w:rsidR="00E4271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vních skupin budou podkladem pro Střednědobý plán</w:t>
      </w:r>
      <w:r w:rsidR="006F50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rozvoje sociálních služeb v Plzeňském kraji </w:t>
      </w:r>
      <w:r w:rsidR="00E4271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na období 2026 – 2028 i komunitní plány obcí v Plzeňském kraji</w:t>
      </w:r>
      <w:r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AB1E74" w:rsidRDefault="00511C62" w:rsidP="003C4A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Na portále Sociální služby Plzeňský kraj </w:t>
      </w:r>
      <w:r w:rsidR="00195DCB"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naleznete termíny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konání </w:t>
      </w:r>
      <w:r w:rsidR="00195DCB"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pracovních skupin, které budou probíhat </w:t>
      </w:r>
      <w:r w:rsidR="006F50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</w:t>
      </w:r>
      <w:r w:rsidR="00AB1E7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 jednotlivých </w:t>
      </w:r>
      <w:r w:rsidR="006F50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obcích </w:t>
      </w:r>
      <w:r w:rsidR="00195DCB"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s rozšířenou působností. </w:t>
      </w:r>
    </w:p>
    <w:p w:rsidR="00600EBC" w:rsidRPr="00E4271E" w:rsidRDefault="00E4271E" w:rsidP="003C4A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V případě zájmu o účast na těchto setkáních je potřeba potvrdit účast </w:t>
      </w:r>
      <w:r w:rsidR="00195DCB"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pros</w:t>
      </w:r>
      <w:r w:rsidR="00AB1E7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třednictvím jednoho z uvedených </w:t>
      </w:r>
      <w:r w:rsidR="00195DCB" w:rsidRPr="00195D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e-mailů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  <w:r w:rsidR="00AB1E7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hyperlink r:id="rId4" w:history="1">
        <w:r w:rsidRPr="00CD1D46">
          <w:rPr>
            <w:rStyle w:val="Hypertextovodkaz"/>
            <w:rFonts w:ascii="Verdana" w:eastAsia="Times New Roman" w:hAnsi="Verdana" w:cs="Times New Roman"/>
            <w:sz w:val="21"/>
            <w:szCs w:val="21"/>
            <w:lang w:eastAsia="cs-CZ"/>
          </w:rPr>
          <w:t>michaela.suchova@plzensky-kraj.cz</w:t>
        </w:r>
      </w:hyperlink>
      <w:r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; </w:t>
      </w:r>
      <w:hyperlink r:id="rId5" w:history="1">
        <w:r w:rsidRPr="00CD1D46">
          <w:rPr>
            <w:rStyle w:val="Hypertextovodkaz"/>
            <w:rFonts w:ascii="Verdana" w:eastAsia="Times New Roman" w:hAnsi="Verdana" w:cs="Times New Roman"/>
            <w:sz w:val="21"/>
            <w:szCs w:val="21"/>
            <w:lang w:eastAsia="cs-CZ"/>
          </w:rPr>
          <w:t>ivona.pavelkova@plzensky-kraj.cz</w:t>
        </w:r>
      </w:hyperlink>
      <w:r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nebo </w:t>
      </w:r>
      <w:hyperlink r:id="rId6" w:history="1">
        <w:r w:rsidRPr="00CD1D46">
          <w:rPr>
            <w:rStyle w:val="Hypertextovodkaz"/>
            <w:rFonts w:ascii="Verdana" w:eastAsia="Times New Roman" w:hAnsi="Verdana" w:cs="Times New Roman"/>
            <w:sz w:val="21"/>
            <w:szCs w:val="21"/>
            <w:lang w:eastAsia="cs-CZ"/>
          </w:rPr>
          <w:t>erika.kunesova@plzensky-kraj.cz</w:t>
        </w:r>
      </w:hyperlink>
      <w:r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. </w:t>
      </w:r>
      <w:r w:rsidR="00AB1E7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r w:rsidR="006F50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Na uvedené adresy je možné také zas</w:t>
      </w:r>
      <w:r w:rsidR="00511C6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í</w:t>
      </w:r>
      <w:r w:rsidR="006F50C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lat případné podněty k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tvorbě Střednědobé</w:t>
      </w:r>
      <w:r w:rsidR="00511C6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ho plánu rozvoje sociálních služeb v P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lzeňském kraji na období 2026 - 2028</w:t>
      </w:r>
      <w:r w:rsidR="00511C6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bookmarkStart w:id="0" w:name="_GoBack"/>
      <w:bookmarkEnd w:id="0"/>
    </w:p>
    <w:sectPr w:rsidR="00600EBC" w:rsidRPr="00E4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CB"/>
    <w:rsid w:val="00195DCB"/>
    <w:rsid w:val="00265FF6"/>
    <w:rsid w:val="002A5E09"/>
    <w:rsid w:val="00301FAE"/>
    <w:rsid w:val="003C4ACD"/>
    <w:rsid w:val="00440257"/>
    <w:rsid w:val="00511C62"/>
    <w:rsid w:val="00600EBC"/>
    <w:rsid w:val="006F50CB"/>
    <w:rsid w:val="00AB1E74"/>
    <w:rsid w:val="00C005C4"/>
    <w:rsid w:val="00D45F50"/>
    <w:rsid w:val="00E4271E"/>
    <w:rsid w:val="00F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3E28"/>
  <w15:chartTrackingRefBased/>
  <w15:docId w15:val="{54AC1E65-F9DB-4A4D-9252-D84ECA82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a.kunesova@plzensky-kraj.cz" TargetMode="External"/><Relationship Id="rId5" Type="http://schemas.openxmlformats.org/officeDocument/2006/relationships/hyperlink" Target="mailto:ivona.pavelkova@plzensky-kraj.cz" TargetMode="External"/><Relationship Id="rId4" Type="http://schemas.openxmlformats.org/officeDocument/2006/relationships/hyperlink" Target="mailto:michaela.suchova@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Šůchová Michaela</dc:creator>
  <cp:keywords/>
  <dc:description/>
  <cp:lastModifiedBy>Kunešová Erika</cp:lastModifiedBy>
  <cp:revision>3</cp:revision>
  <cp:lastPrinted>2024-04-17T12:26:00Z</cp:lastPrinted>
  <dcterms:created xsi:type="dcterms:W3CDTF">2025-03-17T09:30:00Z</dcterms:created>
  <dcterms:modified xsi:type="dcterms:W3CDTF">2025-03-17T10:01:00Z</dcterms:modified>
</cp:coreProperties>
</file>