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1C38" w14:textId="77777777" w:rsidR="00D002FF" w:rsidRPr="008160DA" w:rsidRDefault="00D002FF" w:rsidP="00F8488F">
      <w:pPr>
        <w:spacing w:after="0" w:line="240" w:lineRule="auto"/>
        <w:rPr>
          <w:rFonts w:ascii="Calibri" w:eastAsia="Calibri" w:hAnsi="Calibri" w:cstheme="minorHAnsi"/>
          <w:sz w:val="24"/>
          <w:szCs w:val="28"/>
        </w:rPr>
      </w:pPr>
      <w:bookmarkStart w:id="0" w:name="_GoBack"/>
      <w:bookmarkEnd w:id="0"/>
    </w:p>
    <w:p w14:paraId="10CF458C" w14:textId="3D8DF4A7" w:rsidR="00D002FF" w:rsidRPr="008160DA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b/>
          <w:sz w:val="32"/>
          <w:szCs w:val="32"/>
        </w:rPr>
      </w:pPr>
      <w:r w:rsidRPr="008160DA">
        <w:rPr>
          <w:rFonts w:ascii="Calibri" w:eastAsia="Calibri" w:hAnsi="Calibri" w:cstheme="minorHAnsi"/>
          <w:b/>
          <w:sz w:val="32"/>
          <w:szCs w:val="32"/>
        </w:rPr>
        <w:t xml:space="preserve">ŽÁDOST O </w:t>
      </w:r>
      <w:r w:rsidR="00110A8E" w:rsidRPr="008160DA">
        <w:rPr>
          <w:rFonts w:ascii="Calibri" w:eastAsia="Calibri" w:hAnsi="Calibri" w:cstheme="minorHAnsi"/>
          <w:b/>
          <w:sz w:val="32"/>
          <w:szCs w:val="32"/>
        </w:rPr>
        <w:t xml:space="preserve">JEDNOTNÉ ENVIRONMENTÁLNÍ </w:t>
      </w:r>
      <w:r w:rsidRPr="008160DA">
        <w:rPr>
          <w:rFonts w:ascii="Calibri" w:eastAsia="Calibri" w:hAnsi="Calibri" w:cstheme="minorHAnsi"/>
          <w:b/>
          <w:sz w:val="32"/>
          <w:szCs w:val="32"/>
        </w:rPr>
        <w:t>STANOVISKO</w:t>
      </w:r>
    </w:p>
    <w:p w14:paraId="7AABBDFC" w14:textId="1D9049D6" w:rsidR="00D002FF" w:rsidRPr="008160DA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sz w:val="24"/>
          <w:szCs w:val="24"/>
        </w:rPr>
      </w:pPr>
      <w:r w:rsidRPr="008160DA">
        <w:rPr>
          <w:rFonts w:ascii="Calibri" w:eastAsia="Calibri" w:hAnsi="Calibri" w:cstheme="minorHAnsi"/>
          <w:sz w:val="24"/>
          <w:szCs w:val="24"/>
        </w:rPr>
        <w:t xml:space="preserve">podle § 2 odst. 1 a § 6 zákona č. 148/2023 Sb., o jednotném environmentálním stanovisku </w:t>
      </w:r>
      <w:r w:rsidR="002C26F1">
        <w:rPr>
          <w:rFonts w:ascii="Calibri" w:eastAsia="Calibri" w:hAnsi="Calibri" w:cstheme="minorHAnsi"/>
          <w:sz w:val="24"/>
          <w:szCs w:val="24"/>
        </w:rPr>
        <w:br/>
      </w:r>
      <w:r w:rsidRPr="008160DA">
        <w:rPr>
          <w:rFonts w:ascii="Calibri" w:eastAsia="Calibri" w:hAnsi="Calibri" w:cstheme="minorHAnsi"/>
          <w:sz w:val="24"/>
          <w:szCs w:val="24"/>
        </w:rPr>
        <w:t>(dále jen „ZJES“)</w:t>
      </w:r>
    </w:p>
    <w:p w14:paraId="71F803E7" w14:textId="77777777" w:rsidR="00E65D79" w:rsidRPr="008160DA" w:rsidRDefault="00E65D79" w:rsidP="00E65D7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82D1CD2" w14:textId="5BAD2D81" w:rsidR="00370E98" w:rsidRPr="002C26F1" w:rsidRDefault="00F24818" w:rsidP="002C26F1">
      <w:pPr>
        <w:spacing w:after="0" w:line="240" w:lineRule="auto"/>
        <w:ind w:left="426" w:hanging="426"/>
        <w:jc w:val="both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69630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C19D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525E8C" w:rsidRPr="008160DA">
        <w:rPr>
          <w:rFonts w:ascii="Calibri" w:eastAsia="Calibri" w:hAnsi="Calibri" w:cstheme="minorHAnsi"/>
          <w:sz w:val="24"/>
          <w:szCs w:val="24"/>
        </w:rPr>
        <w:t xml:space="preserve"> </w:t>
      </w:r>
      <w:r w:rsidR="008F5592" w:rsidRPr="008160DA">
        <w:rPr>
          <w:rFonts w:ascii="Calibri" w:eastAsia="Calibri" w:hAnsi="Calibri" w:cstheme="minorHAnsi"/>
          <w:sz w:val="24"/>
          <w:szCs w:val="24"/>
        </w:rPr>
        <w:t xml:space="preserve">k záměru </w:t>
      </w:r>
      <w:r w:rsidR="00525E8C" w:rsidRPr="008160DA">
        <w:rPr>
          <w:rFonts w:ascii="Calibri" w:eastAsia="Calibri" w:hAnsi="Calibri" w:cstheme="minorHAnsi"/>
          <w:sz w:val="24"/>
          <w:szCs w:val="24"/>
        </w:rPr>
        <w:t xml:space="preserve">bylo požádáno o vydání správního úkonu/rozhodnutí dle stavebního zákona </w:t>
      </w:r>
      <w:r w:rsidR="002C26F1">
        <w:rPr>
          <w:rFonts w:ascii="Calibri" w:eastAsia="Calibri" w:hAnsi="Calibri" w:cstheme="minorHAnsi"/>
          <w:sz w:val="24"/>
          <w:szCs w:val="24"/>
        </w:rPr>
        <w:br/>
      </w:r>
      <w:r w:rsidR="00525E8C" w:rsidRPr="008160DA">
        <w:rPr>
          <w:rFonts w:ascii="Calibri" w:eastAsia="Calibri" w:hAnsi="Calibri" w:cstheme="minorHAnsi"/>
          <w:sz w:val="24"/>
          <w:szCs w:val="24"/>
        </w:rPr>
        <w:t xml:space="preserve">č. </w:t>
      </w:r>
      <w:r w:rsidR="00525E8C" w:rsidRPr="008160DA">
        <w:rPr>
          <w:b/>
          <w:bCs/>
          <w:sz w:val="24"/>
          <w:szCs w:val="24"/>
        </w:rPr>
        <w:t xml:space="preserve">183/2006 Sb., o územním plánování a stavebním řádu (stavební zákon), nebo </w:t>
      </w:r>
      <w:r w:rsidR="007F60C5">
        <w:rPr>
          <w:rStyle w:val="normaltextrun"/>
          <w:rFonts w:ascii="Calibri" w:hAnsi="Calibri" w:cs="Calibri"/>
          <w:b/>
          <w:bCs/>
          <w:sz w:val="24"/>
          <w:szCs w:val="24"/>
        </w:rPr>
        <w:t>č. 283/2021</w:t>
      </w:r>
      <w:r w:rsidR="002C26F1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r w:rsidR="00525E8C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>Sb., stavební zákon</w:t>
      </w:r>
    </w:p>
    <w:p w14:paraId="189BEEFE" w14:textId="2EC9FFA9" w:rsidR="2989BA98" w:rsidRPr="008160DA" w:rsidRDefault="2989BA98" w:rsidP="2989BA98">
      <w:pPr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3D71F376" w14:textId="39DEB129" w:rsidR="00AE185E" w:rsidRPr="008160DA" w:rsidRDefault="008725F1" w:rsidP="008725F1">
      <w:pPr>
        <w:pStyle w:val="Nadpis1"/>
        <w:rPr>
          <w:color w:val="auto"/>
        </w:rPr>
      </w:pPr>
      <w:r w:rsidRPr="008160DA">
        <w:rPr>
          <w:color w:val="auto"/>
        </w:rPr>
        <w:t>A. IDENTIFIKACE ŽADATELE</w:t>
      </w:r>
    </w:p>
    <w:p w14:paraId="3A19DD9A" w14:textId="77777777" w:rsidR="00E03748" w:rsidRPr="008160DA" w:rsidRDefault="00E03748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</w:p>
    <w:p w14:paraId="2126D35E" w14:textId="63E2FD98" w:rsidR="00D002FF" w:rsidRPr="008160DA" w:rsidRDefault="00F24818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420254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37E68" w:rsidRPr="008160DA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B37E68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A.1 </w:t>
      </w:r>
      <w:r w:rsidR="003E08EF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>Fyzická</w:t>
      </w:r>
      <w:proofErr w:type="gramEnd"/>
      <w:r w:rsidR="003E08EF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osoba </w:t>
      </w:r>
    </w:p>
    <w:p w14:paraId="7DE291B1" w14:textId="77777777" w:rsidR="009F12D8" w:rsidRPr="008160DA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Příjmení:</w:t>
      </w:r>
      <w:r w:rsidRPr="008160DA">
        <w:rPr>
          <w:rFonts w:ascii="Calibri" w:hAnsi="Calibri" w:cstheme="minorHAnsi"/>
          <w:sz w:val="24"/>
          <w:szCs w:val="24"/>
        </w:rPr>
        <w:tab/>
        <w:t>Jméno:</w:t>
      </w:r>
    </w:p>
    <w:p w14:paraId="559E0C61" w14:textId="1CE2BAB1" w:rsidR="009F12D8" w:rsidRPr="008160DA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Datum narození:</w:t>
      </w:r>
      <w:r w:rsidRPr="008160DA">
        <w:tab/>
      </w:r>
    </w:p>
    <w:p w14:paraId="21C3A870" w14:textId="11E67ACD" w:rsidR="009F12D8" w:rsidRPr="008160DA" w:rsidRDefault="009F12D8" w:rsidP="00F2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822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Trvalé bydliště: 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Obec: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PSČ:</w:t>
      </w:r>
    </w:p>
    <w:p w14:paraId="6A21A5BB" w14:textId="77777777" w:rsidR="009F12D8" w:rsidRPr="008160DA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ab/>
        <w:t>Ulice:</w:t>
      </w:r>
      <w:r w:rsidRPr="008160DA">
        <w:rPr>
          <w:rFonts w:ascii="Calibri" w:hAnsi="Calibri" w:cstheme="minorHAnsi"/>
          <w:sz w:val="24"/>
          <w:szCs w:val="24"/>
        </w:rPr>
        <w:tab/>
      </w:r>
      <w:proofErr w:type="gramStart"/>
      <w:r w:rsidRPr="008160DA">
        <w:rPr>
          <w:rFonts w:ascii="Calibri" w:hAnsi="Calibri" w:cstheme="minorHAnsi"/>
          <w:sz w:val="24"/>
          <w:szCs w:val="24"/>
        </w:rPr>
        <w:t>č.p.</w:t>
      </w:r>
      <w:proofErr w:type="gramEnd"/>
      <w:r w:rsidRPr="008160DA">
        <w:rPr>
          <w:rFonts w:ascii="Calibri" w:hAnsi="Calibri" w:cstheme="minorHAnsi"/>
          <w:sz w:val="24"/>
          <w:szCs w:val="24"/>
        </w:rPr>
        <w:t>:</w:t>
      </w:r>
      <w:r w:rsidRPr="008160DA">
        <w:rPr>
          <w:rFonts w:ascii="Calibri" w:hAnsi="Calibri" w:cstheme="minorHAnsi"/>
          <w:sz w:val="24"/>
          <w:szCs w:val="24"/>
        </w:rPr>
        <w:tab/>
        <w:t>č. o.</w:t>
      </w:r>
    </w:p>
    <w:p w14:paraId="27DFD6FE" w14:textId="77777777" w:rsidR="009F12D8" w:rsidRPr="008160DA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 xml:space="preserve">Doručovací adresa: </w:t>
      </w:r>
      <w:r w:rsidRPr="008160DA">
        <w:rPr>
          <w:rFonts w:ascii="Calibri" w:hAnsi="Calibri" w:cstheme="minorHAnsi"/>
          <w:sz w:val="24"/>
          <w:szCs w:val="24"/>
        </w:rPr>
        <w:tab/>
        <w:t>Obec:</w:t>
      </w:r>
      <w:r w:rsidRPr="008160DA">
        <w:rPr>
          <w:rFonts w:ascii="Calibri" w:hAnsi="Calibri" w:cstheme="minorHAnsi"/>
          <w:sz w:val="24"/>
          <w:szCs w:val="24"/>
        </w:rPr>
        <w:tab/>
        <w:t>PSČ:</w:t>
      </w:r>
    </w:p>
    <w:p w14:paraId="5147A2DE" w14:textId="77777777" w:rsidR="009F12D8" w:rsidRPr="008160DA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ab/>
        <w:t>Ulice:</w:t>
      </w:r>
      <w:r w:rsidRPr="008160DA">
        <w:rPr>
          <w:rFonts w:ascii="Calibri" w:hAnsi="Calibri" w:cstheme="minorHAnsi"/>
          <w:sz w:val="24"/>
          <w:szCs w:val="24"/>
        </w:rPr>
        <w:tab/>
      </w:r>
      <w:proofErr w:type="gramStart"/>
      <w:r w:rsidRPr="008160DA">
        <w:rPr>
          <w:rFonts w:ascii="Calibri" w:hAnsi="Calibri" w:cstheme="minorHAnsi"/>
          <w:sz w:val="24"/>
          <w:szCs w:val="24"/>
        </w:rPr>
        <w:t>č.p.</w:t>
      </w:r>
      <w:proofErr w:type="gramEnd"/>
      <w:r w:rsidRPr="008160DA">
        <w:rPr>
          <w:rFonts w:ascii="Calibri" w:hAnsi="Calibri" w:cstheme="minorHAnsi"/>
          <w:sz w:val="24"/>
          <w:szCs w:val="24"/>
        </w:rPr>
        <w:t>:</w:t>
      </w:r>
      <w:r w:rsidRPr="008160DA">
        <w:rPr>
          <w:rFonts w:ascii="Calibri" w:hAnsi="Calibri" w:cstheme="minorHAnsi"/>
          <w:sz w:val="24"/>
          <w:szCs w:val="24"/>
        </w:rPr>
        <w:tab/>
        <w:t>č. o.</w:t>
      </w:r>
    </w:p>
    <w:p w14:paraId="6597004C" w14:textId="232739F2" w:rsidR="009F12D8" w:rsidRPr="008160DA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ID datové schránky:  </w:t>
      </w:r>
      <w:r w:rsidRPr="008160DA">
        <w:tab/>
      </w:r>
    </w:p>
    <w:p w14:paraId="23BD6519" w14:textId="478DD2DB" w:rsidR="009F12D8" w:rsidRPr="008160DA" w:rsidRDefault="4B8B772A" w:rsidP="3CB7BE70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i/>
          <w:iCs/>
          <w:sz w:val="20"/>
          <w:szCs w:val="20"/>
        </w:rPr>
      </w:pPr>
      <w:r w:rsidRPr="008160DA">
        <w:rPr>
          <w:rFonts w:ascii="Calibri" w:hAnsi="Calibri"/>
          <w:i/>
          <w:iCs/>
          <w:sz w:val="20"/>
          <w:szCs w:val="20"/>
        </w:rPr>
        <w:t>(</w:t>
      </w:r>
      <w:r w:rsidR="7DACD8A7" w:rsidRPr="008160DA">
        <w:rPr>
          <w:rFonts w:ascii="Calibri" w:hAnsi="Calibri"/>
          <w:i/>
          <w:iCs/>
          <w:sz w:val="20"/>
          <w:szCs w:val="20"/>
        </w:rPr>
        <w:t xml:space="preserve">V případě více žadatelů je možné </w:t>
      </w:r>
      <w:r w:rsidR="4EB73E8D" w:rsidRPr="008160DA">
        <w:rPr>
          <w:rFonts w:ascii="Calibri" w:hAnsi="Calibri"/>
          <w:i/>
          <w:iCs/>
          <w:sz w:val="20"/>
          <w:szCs w:val="20"/>
        </w:rPr>
        <w:t>příslušné okno v potřebném počtu kopírovat</w:t>
      </w:r>
      <w:r w:rsidR="179B1438" w:rsidRPr="008160DA">
        <w:rPr>
          <w:rFonts w:ascii="Calibri" w:hAnsi="Calibri"/>
          <w:i/>
          <w:iCs/>
          <w:sz w:val="20"/>
          <w:szCs w:val="20"/>
        </w:rPr>
        <w:t>)</w:t>
      </w:r>
    </w:p>
    <w:p w14:paraId="184FDF44" w14:textId="03F660B7" w:rsidR="3CB7BE70" w:rsidRPr="008160DA" w:rsidRDefault="3CB7BE70" w:rsidP="3CB7BE70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5E61D3B" w14:textId="2A55EA67" w:rsidR="00B37E68" w:rsidRPr="008160DA" w:rsidRDefault="00F24818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14926" w:rsidRPr="008160DA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614926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A.2 </w:t>
      </w:r>
      <w:r w:rsidR="003E08EF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>F</w:t>
      </w:r>
      <w:r w:rsidR="00E3111B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>yzická</w:t>
      </w:r>
      <w:proofErr w:type="gramEnd"/>
      <w:r w:rsidR="00E3111B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osoba</w:t>
      </w:r>
      <w:r w:rsidR="003E08EF" w:rsidRPr="008160DA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podnikající</w:t>
      </w:r>
      <w:r w:rsidR="00A8485F" w:rsidRPr="008160DA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A8485F" w:rsidRPr="008160DA">
        <w:rPr>
          <w:rStyle w:val="normaltextrun"/>
          <w:rFonts w:ascii="Calibri" w:hAnsi="Calibri" w:cs="Calibri"/>
        </w:rPr>
        <w:t>(pokud záměr souvisí s podnikatelskou činností)</w:t>
      </w:r>
    </w:p>
    <w:p w14:paraId="18459D6E" w14:textId="77777777" w:rsidR="00314A7B" w:rsidRPr="008160DA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Příjmení:</w:t>
      </w:r>
      <w:r w:rsidRPr="008160DA">
        <w:rPr>
          <w:rFonts w:ascii="Calibri" w:hAnsi="Calibri" w:cstheme="minorHAnsi"/>
          <w:sz w:val="24"/>
          <w:szCs w:val="24"/>
        </w:rPr>
        <w:tab/>
        <w:t>Jméno:</w:t>
      </w:r>
    </w:p>
    <w:p w14:paraId="41B53571" w14:textId="3D3E4772" w:rsidR="00314A7B" w:rsidRPr="008160DA" w:rsidRDefault="00F4521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IČO</w:t>
      </w:r>
      <w:r w:rsidR="00314A7B" w:rsidRPr="008160DA">
        <w:rPr>
          <w:rFonts w:ascii="Calibri" w:hAnsi="Calibri"/>
          <w:sz w:val="24"/>
          <w:szCs w:val="24"/>
        </w:rPr>
        <w:t>:</w:t>
      </w:r>
      <w:r w:rsidRPr="008160DA">
        <w:tab/>
      </w:r>
    </w:p>
    <w:p w14:paraId="5FCFF788" w14:textId="72411625" w:rsidR="00314A7B" w:rsidRPr="008160DA" w:rsidRDefault="5A7546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Místo podnikání</w:t>
      </w:r>
      <w:r w:rsidR="00314A7B" w:rsidRPr="008160DA">
        <w:rPr>
          <w:rFonts w:ascii="Calibri" w:hAnsi="Calibri"/>
          <w:sz w:val="24"/>
          <w:szCs w:val="24"/>
        </w:rPr>
        <w:t xml:space="preserve">: </w:t>
      </w:r>
      <w:r w:rsidR="00314A7B" w:rsidRPr="008160DA">
        <w:tab/>
      </w:r>
      <w:r w:rsidR="00314A7B" w:rsidRPr="008160DA">
        <w:rPr>
          <w:rFonts w:ascii="Calibri" w:hAnsi="Calibri"/>
          <w:sz w:val="24"/>
          <w:szCs w:val="24"/>
        </w:rPr>
        <w:t>Obec:</w:t>
      </w:r>
      <w:r w:rsidR="00314A7B" w:rsidRPr="008160DA">
        <w:tab/>
      </w:r>
      <w:r w:rsidR="00314A7B" w:rsidRPr="008160DA">
        <w:rPr>
          <w:rFonts w:ascii="Calibri" w:hAnsi="Calibri"/>
          <w:sz w:val="24"/>
          <w:szCs w:val="24"/>
        </w:rPr>
        <w:t>PSČ:</w:t>
      </w:r>
    </w:p>
    <w:p w14:paraId="4858012F" w14:textId="77777777" w:rsidR="00314A7B" w:rsidRPr="008160DA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ab/>
      </w:r>
      <w:r w:rsidRPr="008160DA">
        <w:rPr>
          <w:rFonts w:ascii="Calibri" w:hAnsi="Calibri"/>
          <w:sz w:val="24"/>
          <w:szCs w:val="24"/>
        </w:rPr>
        <w:t>Ulice:</w:t>
      </w:r>
      <w:r w:rsidRPr="008160DA">
        <w:rPr>
          <w:rFonts w:ascii="Calibri" w:hAnsi="Calibri" w:cstheme="minorHAnsi"/>
          <w:sz w:val="24"/>
          <w:szCs w:val="24"/>
        </w:rPr>
        <w:tab/>
      </w:r>
      <w:proofErr w:type="gramStart"/>
      <w:r w:rsidRPr="008160DA">
        <w:rPr>
          <w:rFonts w:ascii="Calibri" w:hAnsi="Calibri"/>
          <w:sz w:val="24"/>
          <w:szCs w:val="24"/>
        </w:rPr>
        <w:t>č.p.</w:t>
      </w:r>
      <w:proofErr w:type="gramEnd"/>
      <w:r w:rsidRPr="008160DA">
        <w:rPr>
          <w:rFonts w:ascii="Calibri" w:hAnsi="Calibri"/>
          <w:sz w:val="24"/>
          <w:szCs w:val="24"/>
        </w:rPr>
        <w:t>:</w:t>
      </w:r>
      <w:r w:rsidRPr="008160DA">
        <w:rPr>
          <w:rFonts w:ascii="Calibri" w:hAnsi="Calibri" w:cstheme="minorHAnsi"/>
          <w:sz w:val="24"/>
          <w:szCs w:val="24"/>
        </w:rPr>
        <w:tab/>
      </w:r>
      <w:r w:rsidRPr="008160DA">
        <w:rPr>
          <w:rFonts w:ascii="Calibri" w:hAnsi="Calibri"/>
          <w:sz w:val="24"/>
          <w:szCs w:val="24"/>
        </w:rPr>
        <w:t>č. o.</w:t>
      </w:r>
    </w:p>
    <w:p w14:paraId="2EB125C3" w14:textId="59B8C8C0" w:rsidR="00F4521C" w:rsidRPr="008160DA" w:rsidRDefault="00314A7B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ID datové schránky:  </w:t>
      </w:r>
      <w:r w:rsidRPr="008160DA">
        <w:tab/>
      </w:r>
    </w:p>
    <w:p w14:paraId="6DDDCAB2" w14:textId="4553EA9A" w:rsidR="003E08EF" w:rsidRPr="008160DA" w:rsidRDefault="00F2481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79410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E08EF" w:rsidRPr="008160DA">
        <w:rPr>
          <w:rFonts w:ascii="Calibri" w:hAnsi="Calibri" w:cstheme="minorHAnsi"/>
          <w:sz w:val="24"/>
          <w:szCs w:val="24"/>
        </w:rPr>
        <w:t xml:space="preserve"> </w:t>
      </w:r>
      <w:proofErr w:type="gramStart"/>
      <w:r w:rsidR="003E08EF" w:rsidRPr="008160DA">
        <w:rPr>
          <w:rFonts w:ascii="Calibri" w:hAnsi="Calibri" w:cstheme="minorHAnsi"/>
          <w:b/>
          <w:bCs/>
          <w:sz w:val="24"/>
          <w:szCs w:val="24"/>
        </w:rPr>
        <w:t>A.3 Právnická</w:t>
      </w:r>
      <w:proofErr w:type="gramEnd"/>
      <w:r w:rsidR="003E08EF" w:rsidRPr="008160DA">
        <w:rPr>
          <w:rFonts w:ascii="Calibri" w:hAnsi="Calibri" w:cstheme="minorHAnsi"/>
          <w:b/>
          <w:bCs/>
          <w:sz w:val="24"/>
          <w:szCs w:val="24"/>
        </w:rPr>
        <w:t xml:space="preserve"> osoba</w:t>
      </w:r>
    </w:p>
    <w:p w14:paraId="74C57FF2" w14:textId="714E02B9" w:rsidR="003E08EF" w:rsidRPr="008160DA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Název právnické osoby:</w:t>
      </w:r>
    </w:p>
    <w:p w14:paraId="2D08E392" w14:textId="77777777" w:rsidR="003E08EF" w:rsidRPr="008160DA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IČO:</w:t>
      </w:r>
    </w:p>
    <w:p w14:paraId="666F24D7" w14:textId="77777777" w:rsidR="00732A4F" w:rsidRPr="008160DA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Adresa s</w:t>
      </w:r>
      <w:r w:rsidR="003E08EF" w:rsidRPr="008160DA">
        <w:rPr>
          <w:rFonts w:ascii="Calibri" w:hAnsi="Calibri" w:cstheme="minorHAnsi"/>
          <w:sz w:val="24"/>
          <w:szCs w:val="24"/>
        </w:rPr>
        <w:t>ídlo:</w:t>
      </w:r>
      <w:r w:rsidRPr="008160DA">
        <w:rPr>
          <w:rFonts w:ascii="Calibri" w:hAnsi="Calibri" w:cstheme="minorHAnsi"/>
          <w:sz w:val="24"/>
          <w:szCs w:val="24"/>
        </w:rPr>
        <w:t xml:space="preserve"> Obec:</w:t>
      </w:r>
      <w:r w:rsidRPr="008160DA">
        <w:rPr>
          <w:rFonts w:ascii="Calibri" w:hAnsi="Calibri" w:cstheme="minorHAnsi"/>
          <w:sz w:val="24"/>
          <w:szCs w:val="24"/>
        </w:rPr>
        <w:tab/>
        <w:t>PSČ:</w:t>
      </w:r>
    </w:p>
    <w:p w14:paraId="50E52F16" w14:textId="77777777" w:rsidR="00732A4F" w:rsidRPr="008160DA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ab/>
      </w:r>
      <w:r w:rsidRPr="008160DA">
        <w:rPr>
          <w:rFonts w:ascii="Calibri" w:hAnsi="Calibri"/>
          <w:sz w:val="24"/>
          <w:szCs w:val="24"/>
        </w:rPr>
        <w:t>Ulice:</w:t>
      </w:r>
      <w:r w:rsidRPr="008160DA">
        <w:rPr>
          <w:rFonts w:ascii="Calibri" w:hAnsi="Calibri" w:cstheme="minorHAnsi"/>
          <w:sz w:val="24"/>
          <w:szCs w:val="24"/>
        </w:rPr>
        <w:tab/>
      </w:r>
      <w:proofErr w:type="gramStart"/>
      <w:r w:rsidRPr="008160DA">
        <w:rPr>
          <w:rFonts w:ascii="Calibri" w:hAnsi="Calibri"/>
          <w:sz w:val="24"/>
          <w:szCs w:val="24"/>
        </w:rPr>
        <w:t>č.p.</w:t>
      </w:r>
      <w:proofErr w:type="gramEnd"/>
      <w:r w:rsidRPr="008160DA">
        <w:rPr>
          <w:rFonts w:ascii="Calibri" w:hAnsi="Calibri"/>
          <w:sz w:val="24"/>
          <w:szCs w:val="24"/>
        </w:rPr>
        <w:t>:</w:t>
      </w:r>
      <w:r w:rsidRPr="008160DA">
        <w:rPr>
          <w:rFonts w:ascii="Calibri" w:hAnsi="Calibri" w:cstheme="minorHAnsi"/>
          <w:sz w:val="24"/>
          <w:szCs w:val="24"/>
        </w:rPr>
        <w:tab/>
      </w:r>
      <w:r w:rsidRPr="008160DA">
        <w:rPr>
          <w:rFonts w:ascii="Calibri" w:hAnsi="Calibri"/>
          <w:sz w:val="24"/>
          <w:szCs w:val="24"/>
        </w:rPr>
        <w:t>č. o.</w:t>
      </w:r>
    </w:p>
    <w:p w14:paraId="21204212" w14:textId="08FDFE35" w:rsidR="00732A4F" w:rsidRPr="008160DA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ID datové schránky:  </w:t>
      </w:r>
      <w:r w:rsidRPr="008160DA">
        <w:tab/>
      </w:r>
    </w:p>
    <w:p w14:paraId="09A3A9EE" w14:textId="0A0876AC" w:rsidR="003E08EF" w:rsidRPr="008160DA" w:rsidRDefault="00E72C9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osoba </w:t>
      </w:r>
      <w:r w:rsidR="77E86C97" w:rsidRPr="008160DA">
        <w:rPr>
          <w:rFonts w:ascii="Calibri" w:hAnsi="Calibri"/>
          <w:sz w:val="24"/>
          <w:szCs w:val="24"/>
        </w:rPr>
        <w:t>oprávněná</w:t>
      </w:r>
      <w:r w:rsidRPr="008160DA">
        <w:rPr>
          <w:rFonts w:ascii="Calibri" w:hAnsi="Calibri"/>
          <w:sz w:val="24"/>
          <w:szCs w:val="24"/>
        </w:rPr>
        <w:t xml:space="preserve"> jednat jménem právnické osoby:</w:t>
      </w:r>
    </w:p>
    <w:p w14:paraId="20D1CE56" w14:textId="77777777" w:rsidR="00196587" w:rsidRPr="008160DA" w:rsidRDefault="00196587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Příjmení: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Jméno:</w:t>
      </w:r>
    </w:p>
    <w:p w14:paraId="13EF2631" w14:textId="190F91D6" w:rsidR="003E08EF" w:rsidRPr="008160DA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Funkce:</w:t>
      </w:r>
    </w:p>
    <w:p w14:paraId="7E0FAFA5" w14:textId="3F21C49D" w:rsidR="0083233A" w:rsidRPr="008160DA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Pověření</w:t>
      </w:r>
      <w:r w:rsidR="5DA17594" w:rsidRPr="008160DA">
        <w:rPr>
          <w:rFonts w:ascii="Calibri" w:hAnsi="Calibri"/>
          <w:sz w:val="24"/>
          <w:szCs w:val="24"/>
        </w:rPr>
        <w:t xml:space="preserve"> (osoba odlišná od statutárního zástupce doloží své oprávnění pověřením nebo jiným zákonem stanoveným způsobem)</w:t>
      </w:r>
      <w:r w:rsidRPr="008160DA">
        <w:rPr>
          <w:rFonts w:ascii="Calibri" w:hAnsi="Calibri"/>
          <w:sz w:val="24"/>
          <w:szCs w:val="24"/>
        </w:rPr>
        <w:t>:</w:t>
      </w:r>
    </w:p>
    <w:p w14:paraId="57BBE56B" w14:textId="77777777" w:rsidR="003B534D" w:rsidRPr="008160DA" w:rsidRDefault="003B534D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7C151D57" w14:textId="77777777" w:rsidR="00912B2A" w:rsidRDefault="00912B2A">
      <w:pPr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br w:type="page"/>
      </w:r>
    </w:p>
    <w:p w14:paraId="4D571004" w14:textId="62C35EB4" w:rsidR="003135F8" w:rsidRPr="008160DA" w:rsidRDefault="003135F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proofErr w:type="gramStart"/>
      <w:r w:rsidRPr="008160DA">
        <w:rPr>
          <w:rFonts w:ascii="Calibri" w:hAnsi="Calibri" w:cstheme="minorHAnsi"/>
          <w:b/>
          <w:bCs/>
          <w:sz w:val="24"/>
          <w:szCs w:val="24"/>
        </w:rPr>
        <w:lastRenderedPageBreak/>
        <w:t>A.4 Zastoupení</w:t>
      </w:r>
      <w:proofErr w:type="gramEnd"/>
      <w:r w:rsidRPr="008160DA">
        <w:rPr>
          <w:rFonts w:ascii="Calibri" w:hAnsi="Calibri" w:cstheme="minorHAnsi"/>
          <w:b/>
          <w:bCs/>
          <w:sz w:val="24"/>
          <w:szCs w:val="24"/>
        </w:rPr>
        <w:t xml:space="preserve"> žadatele</w:t>
      </w:r>
    </w:p>
    <w:p w14:paraId="2507730F" w14:textId="45A0C5D5" w:rsidR="005852FB" w:rsidRPr="008160DA" w:rsidRDefault="00F24818" w:rsidP="00103DB9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102561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008160DA">
        <w:rPr>
          <w:rStyle w:val="normaltextrun"/>
          <w:rFonts w:ascii="Calibri" w:hAnsi="Calibri" w:cs="Calibri"/>
          <w:b/>
          <w:bCs/>
        </w:rPr>
        <w:t xml:space="preserve"> žadatel jedná samostatně</w:t>
      </w:r>
      <w:r w:rsidR="00103DB9" w:rsidRPr="008160DA">
        <w:rPr>
          <w:rStyle w:val="normaltextrun"/>
          <w:rFonts w:eastAsiaTheme="minorEastAsia"/>
          <w:b/>
          <w:bCs/>
          <w:sz w:val="24"/>
          <w:szCs w:val="24"/>
        </w:rPr>
        <w:t xml:space="preserve">   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403721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008160DA">
        <w:rPr>
          <w:rStyle w:val="normaltextrun"/>
          <w:rFonts w:ascii="Calibri" w:hAnsi="Calibri" w:cs="Calibri"/>
          <w:b/>
          <w:bCs/>
        </w:rPr>
        <w:t xml:space="preserve"> žadatel je zastoupen </w:t>
      </w:r>
    </w:p>
    <w:p w14:paraId="06E94919" w14:textId="77986230" w:rsidR="005852FB" w:rsidRPr="008160DA" w:rsidRDefault="005852FB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1D84E51A" w14:textId="3E5917E2" w:rsidR="00F14312" w:rsidRPr="008160DA" w:rsidRDefault="00F2481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06423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95E60" w:rsidRPr="008160DA">
        <w:rPr>
          <w:rFonts w:ascii="Calibri" w:hAnsi="Calibri"/>
          <w:sz w:val="24"/>
          <w:szCs w:val="24"/>
        </w:rPr>
        <w:t xml:space="preserve"> </w:t>
      </w:r>
      <w:proofErr w:type="gramStart"/>
      <w:r w:rsidR="00795E60" w:rsidRPr="008160DA">
        <w:rPr>
          <w:rFonts w:ascii="Calibri" w:hAnsi="Calibri"/>
          <w:b/>
          <w:sz w:val="24"/>
          <w:szCs w:val="24"/>
        </w:rPr>
        <w:t>A</w:t>
      </w:r>
      <w:r w:rsidR="003135F8" w:rsidRPr="008160DA">
        <w:rPr>
          <w:rFonts w:ascii="Calibri" w:hAnsi="Calibri"/>
          <w:b/>
          <w:sz w:val="24"/>
          <w:szCs w:val="24"/>
        </w:rPr>
        <w:t>.4</w:t>
      </w:r>
      <w:r w:rsidR="006F64D0" w:rsidRPr="008160DA">
        <w:rPr>
          <w:rFonts w:ascii="Calibri" w:hAnsi="Calibri"/>
          <w:b/>
          <w:sz w:val="24"/>
          <w:szCs w:val="24"/>
        </w:rPr>
        <w:t>.1</w:t>
      </w:r>
      <w:proofErr w:type="gramEnd"/>
      <w:r w:rsidR="003135F8" w:rsidRPr="008160DA">
        <w:rPr>
          <w:rFonts w:ascii="Calibri" w:hAnsi="Calibri"/>
          <w:sz w:val="24"/>
          <w:szCs w:val="24"/>
        </w:rPr>
        <w:t xml:space="preserve"> </w:t>
      </w:r>
      <w:r w:rsidR="0087369D" w:rsidRPr="008160DA">
        <w:rPr>
          <w:rFonts w:ascii="Calibri" w:hAnsi="Calibri"/>
          <w:b/>
          <w:sz w:val="24"/>
          <w:szCs w:val="24"/>
        </w:rPr>
        <w:t>Identifikace zástupce</w:t>
      </w:r>
    </w:p>
    <w:p w14:paraId="1B509BB1" w14:textId="7E5ECD2A" w:rsidR="1C5895F7" w:rsidRPr="008160DA" w:rsidRDefault="00F24818" w:rsidP="4540190F">
      <w:pPr>
        <w:spacing w:after="0" w:line="240" w:lineRule="auto"/>
        <w:rPr>
          <w:rFonts w:ascii="Calibri" w:hAnsi="Calibri"/>
          <w:b/>
          <w:bCs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3222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1C5895F7" w:rsidRPr="008160DA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1C5895F7" w:rsidRPr="008160DA">
        <w:rPr>
          <w:rStyle w:val="normaltextrun"/>
          <w:rFonts w:ascii="Calibri" w:hAnsi="Calibri" w:cs="Calibri"/>
          <w:b/>
          <w:bCs/>
        </w:rPr>
        <w:t>A.4.1.1</w:t>
      </w:r>
      <w:proofErr w:type="gramEnd"/>
      <w:r w:rsidR="1C5895F7" w:rsidRPr="008160DA">
        <w:rPr>
          <w:rStyle w:val="normaltextrun"/>
          <w:rFonts w:ascii="Calibri" w:hAnsi="Calibri" w:cs="Calibri"/>
          <w:b/>
          <w:bCs/>
        </w:rPr>
        <w:t xml:space="preserve"> Fyzická osoba </w:t>
      </w:r>
    </w:p>
    <w:p w14:paraId="71E2277A" w14:textId="77777777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Příjmení: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Jméno:</w:t>
      </w:r>
    </w:p>
    <w:p w14:paraId="2F608554" w14:textId="1CE2BAB1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Datum narození:</w:t>
      </w:r>
      <w:r w:rsidRPr="008160DA">
        <w:tab/>
      </w:r>
    </w:p>
    <w:p w14:paraId="0168B555" w14:textId="11E67ACD" w:rsidR="005A1B0C" w:rsidRPr="008160DA" w:rsidRDefault="005A1B0C" w:rsidP="00F24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822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Trvalé bydliště: 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Obec: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PSČ:</w:t>
      </w:r>
    </w:p>
    <w:p w14:paraId="5852977E" w14:textId="77777777" w:rsidR="005A1B0C" w:rsidRPr="008160DA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Ulice:</w:t>
      </w:r>
      <w:r w:rsidRPr="008160DA">
        <w:tab/>
      </w:r>
      <w:proofErr w:type="gramStart"/>
      <w:r w:rsidRPr="008160DA">
        <w:rPr>
          <w:rFonts w:ascii="Calibri" w:hAnsi="Calibri"/>
          <w:sz w:val="24"/>
          <w:szCs w:val="24"/>
        </w:rPr>
        <w:t>č.p.</w:t>
      </w:r>
      <w:proofErr w:type="gramEnd"/>
      <w:r w:rsidRPr="008160DA">
        <w:rPr>
          <w:rFonts w:ascii="Calibri" w:hAnsi="Calibri"/>
          <w:sz w:val="24"/>
          <w:szCs w:val="24"/>
        </w:rPr>
        <w:t>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č. o.</w:t>
      </w:r>
    </w:p>
    <w:p w14:paraId="19F9B131" w14:textId="77777777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Doručovací adresa: 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Obec: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PSČ:</w:t>
      </w:r>
    </w:p>
    <w:p w14:paraId="5B258CCC" w14:textId="77777777" w:rsidR="005A1B0C" w:rsidRPr="008160DA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Ulice:</w:t>
      </w:r>
      <w:r w:rsidRPr="008160DA">
        <w:tab/>
      </w:r>
      <w:proofErr w:type="gramStart"/>
      <w:r w:rsidRPr="008160DA">
        <w:rPr>
          <w:rFonts w:ascii="Calibri" w:hAnsi="Calibri"/>
          <w:sz w:val="24"/>
          <w:szCs w:val="24"/>
        </w:rPr>
        <w:t>č.p.</w:t>
      </w:r>
      <w:proofErr w:type="gramEnd"/>
      <w:r w:rsidRPr="008160DA">
        <w:rPr>
          <w:rFonts w:ascii="Calibri" w:hAnsi="Calibri"/>
          <w:sz w:val="24"/>
          <w:szCs w:val="24"/>
        </w:rPr>
        <w:t>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č. o.</w:t>
      </w:r>
    </w:p>
    <w:p w14:paraId="5DEC220B" w14:textId="232739F2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ID datové schránky:  </w:t>
      </w:r>
      <w:r w:rsidRPr="008160DA">
        <w:tab/>
      </w:r>
    </w:p>
    <w:p w14:paraId="626B37F8" w14:textId="77777777" w:rsidR="4540190F" w:rsidRPr="008160DA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75D7DEB" w14:textId="48946F11" w:rsidR="1C5895F7" w:rsidRPr="008160DA" w:rsidRDefault="00F24818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337525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1C5895F7" w:rsidRPr="008160DA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1C5895F7" w:rsidRPr="008160DA">
        <w:rPr>
          <w:rStyle w:val="normaltextrun"/>
          <w:rFonts w:ascii="Calibri" w:hAnsi="Calibri" w:cs="Calibri"/>
          <w:b/>
          <w:bCs/>
        </w:rPr>
        <w:t>A.4.1.2</w:t>
      </w:r>
      <w:proofErr w:type="gramEnd"/>
      <w:r w:rsidR="1C5895F7" w:rsidRPr="008160DA">
        <w:rPr>
          <w:rStyle w:val="normaltextrun"/>
          <w:rFonts w:ascii="Calibri" w:hAnsi="Calibri" w:cs="Calibri"/>
          <w:b/>
          <w:bCs/>
        </w:rPr>
        <w:t xml:space="preserve"> Fyzická osoba podnikající </w:t>
      </w:r>
      <w:r w:rsidR="1C5895F7" w:rsidRPr="008160DA">
        <w:rPr>
          <w:rStyle w:val="normaltextrun"/>
          <w:rFonts w:ascii="Calibri" w:hAnsi="Calibri" w:cs="Calibri"/>
        </w:rPr>
        <w:t>(pokud zastoupení souvisí s podnikatelskou činností)</w:t>
      </w:r>
    </w:p>
    <w:p w14:paraId="3449575F" w14:textId="77777777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Příjmení: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Jméno:</w:t>
      </w:r>
    </w:p>
    <w:p w14:paraId="6628DA9F" w14:textId="3D3E4772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IČO:</w:t>
      </w:r>
      <w:r w:rsidRPr="008160DA">
        <w:tab/>
      </w:r>
    </w:p>
    <w:p w14:paraId="20C1A698" w14:textId="72411625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Místo podnikání: 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Obec: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PSČ:</w:t>
      </w:r>
    </w:p>
    <w:p w14:paraId="34D879D8" w14:textId="77777777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Ulice:</w:t>
      </w:r>
      <w:r w:rsidRPr="008160DA">
        <w:tab/>
      </w:r>
      <w:proofErr w:type="gramStart"/>
      <w:r w:rsidRPr="008160DA">
        <w:rPr>
          <w:rFonts w:ascii="Calibri" w:hAnsi="Calibri"/>
          <w:sz w:val="24"/>
          <w:szCs w:val="24"/>
        </w:rPr>
        <w:t>č.p.</w:t>
      </w:r>
      <w:proofErr w:type="gramEnd"/>
      <w:r w:rsidRPr="008160DA">
        <w:rPr>
          <w:rFonts w:ascii="Calibri" w:hAnsi="Calibri"/>
          <w:sz w:val="24"/>
          <w:szCs w:val="24"/>
        </w:rPr>
        <w:t>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č. o.</w:t>
      </w:r>
    </w:p>
    <w:p w14:paraId="3EBD770C" w14:textId="59B8C8C0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ID datové schránky:  </w:t>
      </w:r>
      <w:r w:rsidRPr="008160DA">
        <w:tab/>
      </w:r>
    </w:p>
    <w:p w14:paraId="6F675160" w14:textId="77777777" w:rsidR="4540190F" w:rsidRPr="008160DA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74E820E" w14:textId="2D05C101" w:rsidR="6F620DE9" w:rsidRPr="008160DA" w:rsidRDefault="00F24818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5819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6F620DE9" w:rsidRPr="008160DA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6F620DE9" w:rsidRPr="008160DA">
        <w:rPr>
          <w:rStyle w:val="normaltextrun"/>
          <w:rFonts w:ascii="Calibri" w:hAnsi="Calibri" w:cs="Calibri"/>
          <w:b/>
          <w:bCs/>
        </w:rPr>
        <w:t>A.4.1.3</w:t>
      </w:r>
      <w:proofErr w:type="gramEnd"/>
      <w:r w:rsidR="6F620DE9" w:rsidRPr="008160DA">
        <w:rPr>
          <w:rStyle w:val="normaltextrun"/>
          <w:rFonts w:ascii="Calibri" w:hAnsi="Calibri" w:cs="Calibri"/>
          <w:b/>
          <w:bCs/>
        </w:rPr>
        <w:t xml:space="preserve"> Právnická osoba </w:t>
      </w:r>
    </w:p>
    <w:p w14:paraId="6C1F2093" w14:textId="714E02B9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Název právnické osoby:</w:t>
      </w:r>
    </w:p>
    <w:p w14:paraId="502A43EA" w14:textId="77777777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IČO:</w:t>
      </w:r>
    </w:p>
    <w:p w14:paraId="6E6C1191" w14:textId="77777777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Adresa sídlo: Obec: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PSČ:</w:t>
      </w:r>
    </w:p>
    <w:p w14:paraId="2E508A59" w14:textId="77777777" w:rsidR="005A1B0C" w:rsidRPr="008160DA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Ulice:</w:t>
      </w:r>
      <w:r w:rsidRPr="008160DA">
        <w:tab/>
      </w:r>
      <w:proofErr w:type="gramStart"/>
      <w:r w:rsidRPr="008160DA">
        <w:rPr>
          <w:rFonts w:ascii="Calibri" w:hAnsi="Calibri"/>
          <w:sz w:val="24"/>
          <w:szCs w:val="24"/>
        </w:rPr>
        <w:t>č.p.</w:t>
      </w:r>
      <w:proofErr w:type="gramEnd"/>
      <w:r w:rsidRPr="008160DA">
        <w:rPr>
          <w:rFonts w:ascii="Calibri" w:hAnsi="Calibri"/>
          <w:sz w:val="24"/>
          <w:szCs w:val="24"/>
        </w:rPr>
        <w:t>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č. o.</w:t>
      </w:r>
    </w:p>
    <w:p w14:paraId="653DF96F" w14:textId="08FDFE35" w:rsidR="005A1B0C" w:rsidRPr="008160DA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ID datové schránky:  </w:t>
      </w:r>
      <w:r w:rsidRPr="008160DA">
        <w:tab/>
      </w:r>
    </w:p>
    <w:p w14:paraId="28C9AAF1" w14:textId="0A0876AC" w:rsidR="0068298E" w:rsidRPr="008160DA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 xml:space="preserve">osoba </w:t>
      </w:r>
      <w:r w:rsidR="1C5895F7" w:rsidRPr="008160DA">
        <w:rPr>
          <w:rFonts w:ascii="Calibri" w:hAnsi="Calibri"/>
          <w:sz w:val="24"/>
          <w:szCs w:val="24"/>
        </w:rPr>
        <w:t>oprávněná</w:t>
      </w:r>
      <w:r w:rsidRPr="008160DA">
        <w:rPr>
          <w:rFonts w:ascii="Calibri" w:hAnsi="Calibri"/>
          <w:sz w:val="24"/>
          <w:szCs w:val="24"/>
        </w:rPr>
        <w:t xml:space="preserve"> jednat jménem právnické osoby:</w:t>
      </w:r>
    </w:p>
    <w:p w14:paraId="4804F4E3" w14:textId="77777777" w:rsidR="0068298E" w:rsidRPr="008160DA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Příjmení:</w:t>
      </w:r>
      <w:r w:rsidRPr="008160DA">
        <w:tab/>
      </w:r>
      <w:r w:rsidRPr="008160DA">
        <w:rPr>
          <w:rFonts w:ascii="Calibri" w:hAnsi="Calibri"/>
          <w:sz w:val="24"/>
          <w:szCs w:val="24"/>
        </w:rPr>
        <w:t>Jméno:</w:t>
      </w:r>
    </w:p>
    <w:p w14:paraId="5A7933BF" w14:textId="190F91D6" w:rsidR="0068298E" w:rsidRPr="008160DA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Funkce:</w:t>
      </w:r>
    </w:p>
    <w:p w14:paraId="11E2693F" w14:textId="3F21C49D" w:rsidR="1C5895F7" w:rsidRPr="008160DA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008160DA">
        <w:rPr>
          <w:rFonts w:ascii="Calibri" w:hAnsi="Calibri"/>
          <w:sz w:val="24"/>
          <w:szCs w:val="24"/>
        </w:rPr>
        <w:t>Pověření (osoba odlišná od statutárního zástupce doloží své oprávnění pověřením nebo jiným zákonem stanoveným způsobem):</w:t>
      </w:r>
    </w:p>
    <w:p w14:paraId="194471DD" w14:textId="77777777" w:rsidR="005A1B0C" w:rsidRPr="008160DA" w:rsidRDefault="005A1B0C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EA2517D" w14:textId="77777777" w:rsidR="008160DA" w:rsidRDefault="008160DA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14:paraId="35DC814D" w14:textId="254DA43C" w:rsidR="00D002FF" w:rsidRPr="008160DA" w:rsidRDefault="00CD0729" w:rsidP="008725F1">
      <w:pPr>
        <w:pStyle w:val="Nadpis1"/>
        <w:rPr>
          <w:color w:val="auto"/>
        </w:rPr>
      </w:pPr>
      <w:r w:rsidRPr="008160DA">
        <w:rPr>
          <w:color w:val="auto"/>
        </w:rPr>
        <w:lastRenderedPageBreak/>
        <w:t>B</w:t>
      </w:r>
      <w:r w:rsidR="00892F71" w:rsidRPr="008160DA">
        <w:rPr>
          <w:color w:val="auto"/>
        </w:rPr>
        <w:t>.</w:t>
      </w:r>
      <w:r w:rsidR="007D2542" w:rsidRPr="008160DA">
        <w:rPr>
          <w:color w:val="auto"/>
        </w:rPr>
        <w:t xml:space="preserve"> </w:t>
      </w:r>
      <w:r w:rsidR="00892F71" w:rsidRPr="008160DA">
        <w:rPr>
          <w:color w:val="auto"/>
        </w:rPr>
        <w:t>IDENTIFIKACE ZÁMĚRU</w:t>
      </w:r>
    </w:p>
    <w:p w14:paraId="56019CDB" w14:textId="77777777" w:rsidR="002D2169" w:rsidRPr="008160DA" w:rsidRDefault="002D2169" w:rsidP="002D2169">
      <w:pPr>
        <w:pStyle w:val="KUNadpis3tun"/>
      </w:pPr>
      <w:proofErr w:type="gramStart"/>
      <w:r w:rsidRPr="008160DA">
        <w:t>B.1 Název</w:t>
      </w:r>
      <w:proofErr w:type="gramEnd"/>
      <w:r w:rsidRPr="008160DA">
        <w:t xml:space="preserve">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169" w:rsidRPr="008160DA" w14:paraId="5FEBDA0D" w14:textId="77777777" w:rsidTr="00C70548">
        <w:tc>
          <w:tcPr>
            <w:tcW w:w="9770" w:type="dxa"/>
          </w:tcPr>
          <w:p w14:paraId="16EB676F" w14:textId="77777777" w:rsidR="002D2169" w:rsidRPr="008160DA" w:rsidRDefault="002D2169" w:rsidP="00C70548">
            <w:pPr>
              <w:pStyle w:val="KU1vrokovst"/>
            </w:pPr>
          </w:p>
        </w:tc>
      </w:tr>
    </w:tbl>
    <w:p w14:paraId="7618FE8F" w14:textId="77777777" w:rsidR="002D2169" w:rsidRPr="008160DA" w:rsidRDefault="002D2169" w:rsidP="002D2169">
      <w:pPr>
        <w:pStyle w:val="KU1vrokovst"/>
      </w:pPr>
    </w:p>
    <w:p w14:paraId="37EAABFC" w14:textId="77777777" w:rsidR="002D2169" w:rsidRPr="008160DA" w:rsidRDefault="002D2169" w:rsidP="002D2169">
      <w:pPr>
        <w:pStyle w:val="KUNadpis3tun"/>
      </w:pPr>
      <w:proofErr w:type="gramStart"/>
      <w:r w:rsidRPr="008160DA">
        <w:t>B.2 Stručný</w:t>
      </w:r>
      <w:proofErr w:type="gramEnd"/>
      <w:r w:rsidRPr="008160DA">
        <w:t xml:space="preserve"> popis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2169" w:rsidRPr="008160DA" w14:paraId="30C5DD4C" w14:textId="77777777" w:rsidTr="00C70548">
        <w:tc>
          <w:tcPr>
            <w:tcW w:w="9770" w:type="dxa"/>
          </w:tcPr>
          <w:p w14:paraId="40D4BC16" w14:textId="77777777" w:rsidR="002D2169" w:rsidRPr="008160DA" w:rsidRDefault="002D2169" w:rsidP="00C70548">
            <w:pPr>
              <w:pStyle w:val="KU1vrokovst"/>
            </w:pPr>
          </w:p>
          <w:p w14:paraId="3C407428" w14:textId="77777777" w:rsidR="002D2169" w:rsidRPr="008160DA" w:rsidRDefault="002D2169" w:rsidP="00C70548">
            <w:pPr>
              <w:pStyle w:val="KU1vrokovst"/>
            </w:pPr>
          </w:p>
          <w:p w14:paraId="0FB4E60B" w14:textId="77777777" w:rsidR="002D2169" w:rsidRPr="008160DA" w:rsidRDefault="002D2169" w:rsidP="00C70548">
            <w:pPr>
              <w:pStyle w:val="KU1vrokovst"/>
            </w:pPr>
          </w:p>
          <w:p w14:paraId="29EA00B9" w14:textId="77777777" w:rsidR="002D2169" w:rsidRPr="008160DA" w:rsidRDefault="002D2169" w:rsidP="00C70548">
            <w:pPr>
              <w:pStyle w:val="KU1vrokovst"/>
            </w:pPr>
          </w:p>
          <w:p w14:paraId="112A930D" w14:textId="77777777" w:rsidR="002D2169" w:rsidRPr="008160DA" w:rsidRDefault="002D2169" w:rsidP="00C70548">
            <w:pPr>
              <w:pStyle w:val="KU1vrokovst"/>
            </w:pPr>
          </w:p>
          <w:p w14:paraId="29580508" w14:textId="77777777" w:rsidR="002D2169" w:rsidRPr="008160DA" w:rsidRDefault="002D2169" w:rsidP="00C70548">
            <w:pPr>
              <w:pStyle w:val="KU1vrokovst"/>
            </w:pPr>
          </w:p>
        </w:tc>
      </w:tr>
    </w:tbl>
    <w:p w14:paraId="31C77AD6" w14:textId="77777777" w:rsidR="002D2169" w:rsidRPr="008160DA" w:rsidRDefault="002D2169" w:rsidP="002D2169">
      <w:pPr>
        <w:pStyle w:val="KU1vrokovst"/>
      </w:pPr>
    </w:p>
    <w:p w14:paraId="65B1246A" w14:textId="2F7B8D53" w:rsidR="002D2169" w:rsidRPr="008160DA" w:rsidRDefault="002D2169" w:rsidP="002D2169">
      <w:pPr>
        <w:pStyle w:val="KUNadpis3tun"/>
      </w:pPr>
      <w:proofErr w:type="gramStart"/>
      <w:r w:rsidRPr="008160DA">
        <w:t>B.3 Označení</w:t>
      </w:r>
      <w:proofErr w:type="gramEnd"/>
      <w:r w:rsidRPr="008160DA">
        <w:t xml:space="preserve"> dokumentace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D2169" w:rsidRPr="008160DA" w14:paraId="390F5EF9" w14:textId="77777777" w:rsidTr="00F24818">
        <w:tc>
          <w:tcPr>
            <w:tcW w:w="0" w:type="auto"/>
            <w:gridSpan w:val="2"/>
            <w:vAlign w:val="bottom"/>
          </w:tcPr>
          <w:p w14:paraId="57CEF164" w14:textId="77777777" w:rsidR="002D2169" w:rsidRPr="008160DA" w:rsidRDefault="002D2169" w:rsidP="00C70548">
            <w:pPr>
              <w:pStyle w:val="KU1vrokovst"/>
            </w:pPr>
            <w:r w:rsidRPr="008160DA">
              <w:t>Název:</w:t>
            </w:r>
          </w:p>
        </w:tc>
      </w:tr>
      <w:tr w:rsidR="002D2169" w:rsidRPr="008160DA" w14:paraId="00B33817" w14:textId="77777777" w:rsidTr="00F24818">
        <w:tc>
          <w:tcPr>
            <w:tcW w:w="4885" w:type="dxa"/>
            <w:vAlign w:val="bottom"/>
          </w:tcPr>
          <w:p w14:paraId="1DBB418A" w14:textId="77777777" w:rsidR="002D2169" w:rsidRPr="008160DA" w:rsidRDefault="002D2169" w:rsidP="00C70548">
            <w:pPr>
              <w:pStyle w:val="KU1vrokovst"/>
            </w:pPr>
            <w:r w:rsidRPr="008160DA">
              <w:t>Zpracovatel:</w:t>
            </w:r>
          </w:p>
        </w:tc>
        <w:tc>
          <w:tcPr>
            <w:tcW w:w="4885" w:type="dxa"/>
            <w:vAlign w:val="bottom"/>
          </w:tcPr>
          <w:p w14:paraId="33CDFEC2" w14:textId="77777777" w:rsidR="002D2169" w:rsidRPr="008160DA" w:rsidRDefault="002D2169" w:rsidP="00C70548">
            <w:pPr>
              <w:pStyle w:val="KU1vrokovst"/>
            </w:pPr>
            <w:r w:rsidRPr="008160DA">
              <w:t>Autorizoval:</w:t>
            </w:r>
          </w:p>
        </w:tc>
      </w:tr>
      <w:tr w:rsidR="002D2169" w:rsidRPr="008160DA" w14:paraId="7949B50D" w14:textId="77777777" w:rsidTr="00F24818">
        <w:tc>
          <w:tcPr>
            <w:tcW w:w="9770" w:type="dxa"/>
            <w:gridSpan w:val="2"/>
            <w:vAlign w:val="bottom"/>
          </w:tcPr>
          <w:p w14:paraId="767B7523" w14:textId="77777777" w:rsidR="002D2169" w:rsidRPr="008160DA" w:rsidRDefault="002D2169" w:rsidP="00C70548">
            <w:pPr>
              <w:pStyle w:val="KU1vrokovst"/>
            </w:pPr>
            <w:r w:rsidRPr="008160DA">
              <w:t>Číslo autorizace:</w:t>
            </w:r>
          </w:p>
        </w:tc>
      </w:tr>
      <w:tr w:rsidR="002D2169" w:rsidRPr="008160DA" w14:paraId="569A6D66" w14:textId="77777777" w:rsidTr="00F24818">
        <w:tc>
          <w:tcPr>
            <w:tcW w:w="9770" w:type="dxa"/>
            <w:gridSpan w:val="2"/>
            <w:vAlign w:val="bottom"/>
          </w:tcPr>
          <w:p w14:paraId="1BB3AA56" w14:textId="77777777" w:rsidR="002D2169" w:rsidRPr="008160DA" w:rsidRDefault="002D2169" w:rsidP="00C70548">
            <w:pPr>
              <w:pStyle w:val="KU1vrokovst"/>
            </w:pPr>
            <w:r w:rsidRPr="008160DA">
              <w:t>Datum zpracování:</w:t>
            </w:r>
          </w:p>
        </w:tc>
      </w:tr>
    </w:tbl>
    <w:p w14:paraId="63E52666" w14:textId="6CE7CA61" w:rsidR="7A88B2A5" w:rsidRPr="00912B2A" w:rsidRDefault="7A88B2A5" w:rsidP="00912B2A">
      <w:pPr>
        <w:pStyle w:val="KU1vrokovst"/>
      </w:pPr>
    </w:p>
    <w:p w14:paraId="027F447A" w14:textId="2BADFC68" w:rsidR="00D002FF" w:rsidRPr="008160DA" w:rsidRDefault="002C6230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proofErr w:type="gramStart"/>
      <w:r w:rsidRPr="008160DA">
        <w:rPr>
          <w:rFonts w:ascii="Calibri" w:hAnsi="Calibri" w:cstheme="minorHAnsi"/>
          <w:b/>
          <w:bCs/>
          <w:sz w:val="24"/>
          <w:szCs w:val="24"/>
        </w:rPr>
        <w:t>B.</w:t>
      </w:r>
      <w:r w:rsidR="002D2169" w:rsidRPr="008160DA">
        <w:rPr>
          <w:rFonts w:ascii="Calibri" w:hAnsi="Calibri" w:cstheme="minorHAnsi"/>
          <w:b/>
          <w:bCs/>
          <w:sz w:val="24"/>
          <w:szCs w:val="24"/>
        </w:rPr>
        <w:t>4</w:t>
      </w:r>
      <w:r w:rsidRPr="008160DA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76448F" w:rsidRPr="008160DA">
        <w:rPr>
          <w:rFonts w:ascii="Calibri" w:hAnsi="Calibri" w:cstheme="minorHAnsi"/>
          <w:b/>
          <w:bCs/>
          <w:sz w:val="24"/>
          <w:szCs w:val="24"/>
        </w:rPr>
        <w:t>Výčet</w:t>
      </w:r>
      <w:proofErr w:type="gramEnd"/>
      <w:r w:rsidR="0076448F" w:rsidRPr="008160DA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556B43" w:rsidRPr="008160DA">
        <w:rPr>
          <w:rFonts w:ascii="Calibri" w:hAnsi="Calibri" w:cstheme="minorHAnsi"/>
          <w:b/>
          <w:bCs/>
          <w:sz w:val="24"/>
          <w:szCs w:val="24"/>
        </w:rPr>
        <w:t>d</w:t>
      </w:r>
      <w:r w:rsidR="00D002FF" w:rsidRPr="008160DA">
        <w:rPr>
          <w:rFonts w:ascii="Calibri" w:hAnsi="Calibri" w:cstheme="minorHAnsi"/>
          <w:b/>
          <w:bCs/>
          <w:sz w:val="24"/>
          <w:szCs w:val="24"/>
        </w:rPr>
        <w:t>otčen</w:t>
      </w:r>
      <w:r w:rsidR="00556B43" w:rsidRPr="008160DA">
        <w:rPr>
          <w:rFonts w:ascii="Calibri" w:hAnsi="Calibri" w:cstheme="minorHAnsi"/>
          <w:b/>
          <w:bCs/>
          <w:sz w:val="24"/>
          <w:szCs w:val="24"/>
        </w:rPr>
        <w:t>ých</w:t>
      </w:r>
      <w:r w:rsidR="00D002FF" w:rsidRPr="008160DA">
        <w:rPr>
          <w:rFonts w:ascii="Calibri" w:hAnsi="Calibri" w:cstheme="minorHAnsi"/>
          <w:b/>
          <w:bCs/>
          <w:sz w:val="24"/>
          <w:szCs w:val="24"/>
        </w:rPr>
        <w:t xml:space="preserve"> pozemk</w:t>
      </w:r>
      <w:r w:rsidR="00556B43" w:rsidRPr="008160DA">
        <w:rPr>
          <w:rFonts w:ascii="Calibri" w:hAnsi="Calibri" w:cstheme="minorHAnsi"/>
          <w:b/>
          <w:bCs/>
          <w:sz w:val="24"/>
          <w:szCs w:val="24"/>
        </w:rPr>
        <w:t>ů</w:t>
      </w:r>
      <w:r w:rsidR="00DA4413" w:rsidRPr="008160DA">
        <w:rPr>
          <w:rFonts w:ascii="Calibri" w:hAnsi="Calibri" w:cstheme="minorHAnsi"/>
          <w:b/>
          <w:bCs/>
          <w:sz w:val="24"/>
          <w:szCs w:val="24"/>
        </w:rPr>
        <w:t xml:space="preserve"> </w:t>
      </w:r>
    </w:p>
    <w:p w14:paraId="34E0A316" w14:textId="26A961A8" w:rsidR="00494FC5" w:rsidRPr="008160DA" w:rsidRDefault="00494FC5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Dotčená katastrální území: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502"/>
        <w:gridCol w:w="1315"/>
        <w:gridCol w:w="1316"/>
        <w:gridCol w:w="1315"/>
        <w:gridCol w:w="1316"/>
        <w:gridCol w:w="1316"/>
      </w:tblGrid>
      <w:tr w:rsidR="008160DA" w:rsidRPr="008160DA" w14:paraId="3B8C05B6" w14:textId="77777777" w:rsidTr="001B17BE">
        <w:tc>
          <w:tcPr>
            <w:tcW w:w="1129" w:type="dxa"/>
          </w:tcPr>
          <w:p w14:paraId="60CD5161" w14:textId="275E2A48" w:rsidR="002D2169" w:rsidRPr="003F6C13" w:rsidRDefault="002D2169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Parcelní číslo</w:t>
            </w:r>
          </w:p>
        </w:tc>
        <w:tc>
          <w:tcPr>
            <w:tcW w:w="1502" w:type="dxa"/>
          </w:tcPr>
          <w:p w14:paraId="3FB7D28D" w14:textId="00D566FF" w:rsidR="002D2169" w:rsidRPr="003F6C13" w:rsidRDefault="001B17BE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1315" w:type="dxa"/>
          </w:tcPr>
          <w:p w14:paraId="0A153CAC" w14:textId="47F7FB5A" w:rsidR="002D2169" w:rsidRPr="003F6C13" w:rsidRDefault="002D2169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316" w:type="dxa"/>
          </w:tcPr>
          <w:p w14:paraId="6BC556F7" w14:textId="2492B7FD" w:rsidR="002D2169" w:rsidRPr="003F6C13" w:rsidRDefault="002D2169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Celková výměra (m</w:t>
            </w: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vertAlign w:val="superscript"/>
                <w:lang w:eastAsia="cs-CZ"/>
              </w:rPr>
              <w:t>2</w:t>
            </w: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315" w:type="dxa"/>
          </w:tcPr>
          <w:p w14:paraId="0CA642AF" w14:textId="75E6F4F5" w:rsidR="002D2169" w:rsidRPr="003F6C13" w:rsidRDefault="002D2169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Způsob ochrany</w:t>
            </w:r>
          </w:p>
        </w:tc>
        <w:tc>
          <w:tcPr>
            <w:tcW w:w="1316" w:type="dxa"/>
          </w:tcPr>
          <w:p w14:paraId="6158FE47" w14:textId="35443403" w:rsidR="002D2169" w:rsidRPr="003F6C13" w:rsidRDefault="002D2169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Vlastník pozemku</w:t>
            </w:r>
          </w:p>
        </w:tc>
        <w:tc>
          <w:tcPr>
            <w:tcW w:w="1316" w:type="dxa"/>
          </w:tcPr>
          <w:p w14:paraId="2E1FC74E" w14:textId="44BE0354" w:rsidR="002D2169" w:rsidRPr="003F6C13" w:rsidRDefault="002D2169" w:rsidP="002D2169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</w:pPr>
            <w:r w:rsidRPr="003F6C13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cs-CZ"/>
              </w:rPr>
              <w:t>Nájemce pozemku</w:t>
            </w:r>
          </w:p>
        </w:tc>
      </w:tr>
      <w:tr w:rsidR="008160DA" w:rsidRPr="008160DA" w14:paraId="6269D04F" w14:textId="77777777" w:rsidTr="001B17BE">
        <w:tc>
          <w:tcPr>
            <w:tcW w:w="1129" w:type="dxa"/>
          </w:tcPr>
          <w:p w14:paraId="05C3F7B4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4A026D09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5A1DD865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46038AA2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10EA50EE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082F796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20512E13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160DA" w:rsidRPr="008160DA" w14:paraId="52188DD2" w14:textId="77777777" w:rsidTr="001B17BE">
        <w:tc>
          <w:tcPr>
            <w:tcW w:w="1129" w:type="dxa"/>
          </w:tcPr>
          <w:p w14:paraId="1069571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343EF8E1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6EDE9C50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6D1F9B53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7096BF80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623D978C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6FEBAE0C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160DA" w:rsidRPr="008160DA" w14:paraId="779E74A5" w14:textId="77777777" w:rsidTr="001B17BE">
        <w:tc>
          <w:tcPr>
            <w:tcW w:w="1129" w:type="dxa"/>
          </w:tcPr>
          <w:p w14:paraId="13059DA3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597D42B7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357551C7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70CF1D53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54A4F7C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57C28C9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5D98945C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160DA" w:rsidRPr="008160DA" w14:paraId="4D879065" w14:textId="77777777" w:rsidTr="001B17BE">
        <w:tc>
          <w:tcPr>
            <w:tcW w:w="1129" w:type="dxa"/>
          </w:tcPr>
          <w:p w14:paraId="14EDD3F5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02E914C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42CEE7AA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169A48A4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37E18AEE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629B8DA6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0495F432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160DA" w:rsidRPr="008160DA" w14:paraId="5370F99F" w14:textId="77777777" w:rsidTr="001B17BE">
        <w:tc>
          <w:tcPr>
            <w:tcW w:w="1129" w:type="dxa"/>
          </w:tcPr>
          <w:p w14:paraId="64BB4629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7F7F7A11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587AE2F3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7D615905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1AA0FF5E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2D717804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7515F423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160DA" w:rsidRPr="008160DA" w14:paraId="765DBBA1" w14:textId="77777777" w:rsidTr="001B17BE">
        <w:tc>
          <w:tcPr>
            <w:tcW w:w="1129" w:type="dxa"/>
          </w:tcPr>
          <w:p w14:paraId="30251D4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1AE128CD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4AE70B8D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1CB2FA37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1935C93A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3F758738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1AD13E52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160DA" w:rsidRPr="008160DA" w14:paraId="21D45211" w14:textId="77777777" w:rsidTr="001B17BE">
        <w:tc>
          <w:tcPr>
            <w:tcW w:w="1129" w:type="dxa"/>
          </w:tcPr>
          <w:p w14:paraId="04F3F41F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</w:tcPr>
          <w:p w14:paraId="1DE8FAA4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0DE433F5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06A9F155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5" w:type="dxa"/>
          </w:tcPr>
          <w:p w14:paraId="409C0D9D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3DC321AB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</w:tcPr>
          <w:p w14:paraId="01EF6A9A" w14:textId="77777777" w:rsidR="002D2169" w:rsidRPr="008160DA" w:rsidRDefault="002D2169" w:rsidP="00065241">
            <w:pPr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</w:tr>
    </w:tbl>
    <w:p w14:paraId="0A2EF260" w14:textId="77777777" w:rsidR="00F10AB0" w:rsidRPr="008160DA" w:rsidRDefault="00F10AB0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052AB1A6" w14:textId="77777777" w:rsidR="00D50B56" w:rsidRPr="008160DA" w:rsidRDefault="00D50B5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EDC3E2D" w14:textId="42467EB9" w:rsidR="00635623" w:rsidRPr="008160DA" w:rsidRDefault="009D3E5B" w:rsidP="00892F71">
      <w:pPr>
        <w:pStyle w:val="Nadpis1"/>
        <w:rPr>
          <w:i/>
          <w:color w:val="auto"/>
          <w:sz w:val="24"/>
          <w:szCs w:val="24"/>
        </w:rPr>
      </w:pPr>
      <w:r w:rsidRPr="008160DA">
        <w:rPr>
          <w:color w:val="auto"/>
        </w:rPr>
        <w:t>C</w:t>
      </w:r>
      <w:r w:rsidR="00892F71" w:rsidRPr="008160DA">
        <w:rPr>
          <w:color w:val="auto"/>
        </w:rPr>
        <w:t>.</w:t>
      </w:r>
      <w:r w:rsidR="007D2542" w:rsidRPr="008160DA">
        <w:rPr>
          <w:color w:val="auto"/>
        </w:rPr>
        <w:t xml:space="preserve"> </w:t>
      </w:r>
      <w:r w:rsidR="00892F71" w:rsidRPr="008160DA">
        <w:rPr>
          <w:color w:val="auto"/>
        </w:rPr>
        <w:t xml:space="preserve">VÝČET JEDNOTLIVÝCH SPRÁVNÍCH ÚKONŮ, </w:t>
      </w:r>
      <w:r w:rsidR="00892F71" w:rsidRPr="008160DA">
        <w:rPr>
          <w:color w:val="auto"/>
          <w:szCs w:val="24"/>
        </w:rPr>
        <w:t>MÍSTO NICHŽ MÁ BÝT JES VYDÁNO</w:t>
      </w:r>
    </w:p>
    <w:p w14:paraId="22FB3A3C" w14:textId="77777777" w:rsidR="00795A38" w:rsidRPr="008160DA" w:rsidRDefault="00795A38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2B432147" w14:textId="5C258359" w:rsidR="00EC6C94" w:rsidRPr="008160DA" w:rsidRDefault="009D3E5B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 w:rsidRPr="008160DA">
        <w:rPr>
          <w:rFonts w:ascii="Calibri" w:hAnsi="Calibri" w:cs="Calibri"/>
          <w:b/>
          <w:bCs/>
        </w:rPr>
        <w:t xml:space="preserve">C.1 </w:t>
      </w:r>
      <w:hyperlink r:id="rId11">
        <w:r w:rsidR="00EC6C94" w:rsidRPr="008160DA">
          <w:rPr>
            <w:rStyle w:val="normaltextrun"/>
            <w:rFonts w:ascii="Calibri" w:hAnsi="Calibri" w:cs="Calibri"/>
            <w:b/>
            <w:bCs/>
          </w:rPr>
          <w:t>Zákon</w:t>
        </w:r>
        <w:proofErr w:type="gramEnd"/>
        <w:r w:rsidR="00EC6C94" w:rsidRPr="008160DA">
          <w:rPr>
            <w:rStyle w:val="normaltextrun"/>
            <w:rFonts w:ascii="Calibri" w:hAnsi="Calibri" w:cs="Calibri"/>
            <w:b/>
            <w:bCs/>
          </w:rPr>
          <w:t xml:space="preserve"> č. 114/1992 Sb., o ochraně přírody a krajiny </w:t>
        </w:r>
      </w:hyperlink>
      <w:r w:rsidR="00EC6C94" w:rsidRPr="008160DA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EC6C94" w:rsidRPr="008160DA">
        <w:rPr>
          <w:rStyle w:val="eop"/>
          <w:rFonts w:ascii="Calibri" w:hAnsi="Calibri" w:cs="Calibri"/>
          <w:b/>
          <w:bCs/>
        </w:rPr>
        <w:t> </w:t>
      </w:r>
    </w:p>
    <w:p w14:paraId="4960649A" w14:textId="14483C41" w:rsidR="00EC6C94" w:rsidRPr="008160DA" w:rsidRDefault="00F24818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396203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25E8C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souhlas se zásahem, který by mohl vést k poškození nebo zničení významného krajinného prvku</w:t>
      </w:r>
      <w:r w:rsidR="00EC6C94" w:rsidRPr="008160DA">
        <w:rPr>
          <w:rStyle w:val="normaltextrun"/>
          <w:rFonts w:ascii="Calibri" w:hAnsi="Calibri" w:cs="Calibri"/>
        </w:rPr>
        <w:t xml:space="preserve"> nebo ohrožení či oslabení jeho ekologicko-stabilizační funkce (§ 4 odst. 2)</w:t>
      </w:r>
      <w:r w:rsidR="00EC6C94" w:rsidRPr="008160DA">
        <w:rPr>
          <w:rStyle w:val="eop"/>
          <w:rFonts w:ascii="Calibri" w:hAnsi="Calibri" w:cs="Calibri"/>
        </w:rPr>
        <w:t> </w:t>
      </w:r>
    </w:p>
    <w:p w14:paraId="1200508C" w14:textId="0C3BAB29" w:rsidR="00EC6C94" w:rsidRPr="008160DA" w:rsidRDefault="00F24818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7584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602EC" w:rsidRPr="008160DA">
        <w:rPr>
          <w:rStyle w:val="normaltextrun"/>
          <w:rFonts w:ascii="Calibri" w:hAnsi="Calibri" w:cs="Calibri"/>
          <w:b/>
          <w:bCs/>
          <w:szCs w:val="22"/>
        </w:rPr>
        <w:t xml:space="preserve"> u</w:t>
      </w:r>
      <w:r w:rsidR="00EC6C94" w:rsidRPr="008160DA">
        <w:rPr>
          <w:rStyle w:val="normaltextrun"/>
          <w:rFonts w:ascii="Calibri" w:hAnsi="Calibri" w:cs="Calibri"/>
          <w:b/>
          <w:bCs/>
          <w:szCs w:val="22"/>
        </w:rPr>
        <w:t xml:space="preserve">ložení zajištění a použití prostředků k zabránění zbytečnému úhynu </w:t>
      </w:r>
      <w:r w:rsidR="00EC6C94" w:rsidRPr="008160DA">
        <w:rPr>
          <w:rStyle w:val="normaltextrun"/>
          <w:rFonts w:ascii="Calibri" w:hAnsi="Calibri" w:cs="Calibri"/>
          <w:szCs w:val="22"/>
        </w:rPr>
        <w:t>rostlin a zraňování nebo úhynu živočichů nebo ničení jejich biotopů (§ 5 odst. 3)</w:t>
      </w:r>
      <w:r w:rsidR="00EC6C94" w:rsidRPr="008160DA">
        <w:rPr>
          <w:rStyle w:val="eop"/>
          <w:rFonts w:ascii="Calibri" w:hAnsi="Calibri" w:cs="Calibri"/>
          <w:szCs w:val="22"/>
        </w:rPr>
        <w:t> </w:t>
      </w:r>
    </w:p>
    <w:p w14:paraId="311ED437" w14:textId="098D5496" w:rsidR="00EC6C94" w:rsidRPr="008160DA" w:rsidRDefault="00F24818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720133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stanovení odchylného postupu při ochraně ptáků</w:t>
      </w:r>
      <w:r w:rsidR="00EC6C94" w:rsidRPr="008160DA">
        <w:rPr>
          <w:rStyle w:val="normaltextrun"/>
          <w:rFonts w:ascii="Calibri" w:hAnsi="Calibri" w:cs="Calibri"/>
        </w:rPr>
        <w:t xml:space="preserve"> (§ 5b odst. 1) </w:t>
      </w:r>
      <w:r w:rsidR="00EC6C94" w:rsidRPr="008160DA">
        <w:rPr>
          <w:rStyle w:val="eop"/>
          <w:rFonts w:ascii="Calibri" w:hAnsi="Calibri" w:cs="Calibri"/>
        </w:rPr>
        <w:t> </w:t>
      </w:r>
    </w:p>
    <w:p w14:paraId="06C01528" w14:textId="0EC9FAF2" w:rsidR="00EC6C94" w:rsidRPr="008160DA" w:rsidRDefault="00F24818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63909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 xml:space="preserve">povolení ke kácení dřevin </w:t>
      </w:r>
      <w:r w:rsidR="00EC6C94" w:rsidRPr="008160DA">
        <w:rPr>
          <w:rStyle w:val="normaltextrun"/>
          <w:rFonts w:ascii="Calibri" w:hAnsi="Calibri" w:cs="Calibri"/>
        </w:rPr>
        <w:t>podle § 8 odst. 1, včetně uložení náhradní výsadby (§ 9 odst. 1)</w:t>
      </w:r>
      <w:r w:rsidR="00EC6C94" w:rsidRPr="008160DA">
        <w:rPr>
          <w:rStyle w:val="eop"/>
          <w:rFonts w:ascii="Calibri" w:hAnsi="Calibri" w:cs="Calibri"/>
        </w:rPr>
        <w:t> </w:t>
      </w:r>
    </w:p>
    <w:p w14:paraId="11F84479" w14:textId="6F95D475" w:rsidR="00EC6C94" w:rsidRPr="008160DA" w:rsidRDefault="00F24818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507450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povolení výjimky ze zákazu</w:t>
      </w:r>
      <w:r w:rsidR="00EC6C94" w:rsidRPr="008160DA">
        <w:rPr>
          <w:rStyle w:val="normaltextrun"/>
          <w:rFonts w:ascii="Calibri" w:hAnsi="Calibri" w:cs="Calibri"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ničit, poškozovat nebo upravovat jeskyně</w:t>
      </w:r>
      <w:r w:rsidR="00EC6C94" w:rsidRPr="008160DA">
        <w:rPr>
          <w:rStyle w:val="normaltextrun"/>
          <w:rFonts w:ascii="Calibri" w:hAnsi="Calibri" w:cs="Calibri"/>
        </w:rPr>
        <w:t xml:space="preserve"> nebo jinak měnit jejich dochovaný stav (§ 10 odst. 2)</w:t>
      </w:r>
      <w:r w:rsidR="00EC6C94" w:rsidRPr="008160DA">
        <w:rPr>
          <w:rStyle w:val="eop"/>
          <w:rFonts w:ascii="Calibri" w:hAnsi="Calibri" w:cs="Calibri"/>
        </w:rPr>
        <w:t> </w:t>
      </w:r>
    </w:p>
    <w:p w14:paraId="7C679E7C" w14:textId="1E4B3F7E" w:rsidR="00EC6C94" w:rsidRPr="008160DA" w:rsidRDefault="00F24818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5078238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souhlas se zásahem do krajinného rázu</w:t>
      </w:r>
      <w:r w:rsidR="00EC6C94" w:rsidRPr="008160DA">
        <w:rPr>
          <w:rStyle w:val="normaltextrun"/>
          <w:rFonts w:ascii="Calibri" w:hAnsi="Calibri" w:cs="Calibri"/>
        </w:rPr>
        <w:t xml:space="preserve"> (§ 12 odst. 2) </w:t>
      </w:r>
      <w:r w:rsidR="00EC6C94" w:rsidRPr="008160DA">
        <w:rPr>
          <w:rStyle w:val="eop"/>
          <w:rFonts w:ascii="Calibri" w:hAnsi="Calibri" w:cs="Calibri"/>
        </w:rPr>
        <w:t> </w:t>
      </w:r>
    </w:p>
    <w:p w14:paraId="2E37F4A8" w14:textId="1C9C9C7C" w:rsidR="00EC6C94" w:rsidRPr="008160DA" w:rsidRDefault="00F24818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73414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 xml:space="preserve">souhlas k povolování nebo provádění staveb, změně způsobu využití pozemků, terénním úpravám, změnám vodního režimu pozemků nebo k nakládání s vodami, k použití chemických prostředků a ke změnám druhu pozemku </w:t>
      </w:r>
      <w:r w:rsidR="00937CE7" w:rsidRPr="008160DA">
        <w:rPr>
          <w:rStyle w:val="normaltextrun"/>
          <w:rFonts w:ascii="Calibri" w:hAnsi="Calibri" w:cs="Calibri"/>
        </w:rPr>
        <w:t xml:space="preserve">v ochranném pásmu zvláště chráněných </w:t>
      </w:r>
      <w:r w:rsidR="00FB3EE8" w:rsidRPr="008160DA">
        <w:rPr>
          <w:rStyle w:val="normaltextrun"/>
          <w:rFonts w:ascii="Calibri" w:hAnsi="Calibri" w:cs="Calibri"/>
        </w:rPr>
        <w:t>území</w:t>
      </w:r>
      <w:r w:rsidR="00540AD2" w:rsidRPr="008160DA">
        <w:rPr>
          <w:rStyle w:val="normaltextrun"/>
          <w:rFonts w:ascii="Calibri" w:hAnsi="Calibri" w:cs="Calibri"/>
        </w:rPr>
        <w:t xml:space="preserve"> </w:t>
      </w:r>
      <w:r w:rsidR="00EC6C94" w:rsidRPr="008160DA">
        <w:rPr>
          <w:rStyle w:val="normaltextrun"/>
          <w:rFonts w:ascii="Calibri" w:hAnsi="Calibri" w:cs="Calibri"/>
        </w:rPr>
        <w:t>(§ 37 odst. 2)</w:t>
      </w:r>
      <w:r w:rsidR="00EC6C94" w:rsidRPr="008160DA">
        <w:rPr>
          <w:rStyle w:val="eop"/>
          <w:rFonts w:ascii="Calibri" w:hAnsi="Calibri" w:cs="Calibri"/>
        </w:rPr>
        <w:t> </w:t>
      </w:r>
    </w:p>
    <w:p w14:paraId="33B1A361" w14:textId="6B83E7C7" w:rsidR="00EC6C94" w:rsidRPr="008160DA" w:rsidRDefault="00F24818" w:rsidP="003343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493366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souhlas s provedením činností a zásahů v ochranném pásmu památného stromu (</w:t>
      </w:r>
      <w:r w:rsidR="00EC6C94" w:rsidRPr="008160DA">
        <w:rPr>
          <w:rStyle w:val="normaltextrun"/>
          <w:rFonts w:ascii="Calibri" w:hAnsi="Calibri" w:cs="Calibri"/>
        </w:rPr>
        <w:t>§ 46 odst. 1)</w:t>
      </w:r>
      <w:r w:rsidR="00EC6C94" w:rsidRPr="008160DA">
        <w:rPr>
          <w:rStyle w:val="eop"/>
          <w:rFonts w:ascii="Calibri" w:hAnsi="Calibri" w:cs="Calibri"/>
        </w:rPr>
        <w:t> </w:t>
      </w:r>
    </w:p>
    <w:p w14:paraId="40D58B9E" w14:textId="1E4615B2" w:rsidR="00EC6C94" w:rsidRPr="008160DA" w:rsidRDefault="00F24818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642423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povolení výjimky ze zákazů u památných stromů a zvláště chráněných druhů rostlin a živočichů</w:t>
      </w:r>
      <w:r w:rsidR="00EC6C94" w:rsidRPr="008160DA">
        <w:rPr>
          <w:rStyle w:val="normaltextrun"/>
          <w:rFonts w:ascii="Calibri" w:hAnsi="Calibri" w:cs="Calibri"/>
        </w:rPr>
        <w:t xml:space="preserve"> (§ 56 odst. 1)  </w:t>
      </w:r>
      <w:r w:rsidR="00EC6C94" w:rsidRPr="008160DA">
        <w:rPr>
          <w:rStyle w:val="eop"/>
          <w:rFonts w:ascii="Calibri" w:hAnsi="Calibri" w:cs="Calibri"/>
        </w:rPr>
        <w:t> </w:t>
      </w:r>
    </w:p>
    <w:p w14:paraId="398C9117" w14:textId="267FC0EA" w:rsidR="7A88B2A5" w:rsidRPr="008160DA" w:rsidRDefault="00F24818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5457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008160DA">
        <w:rPr>
          <w:rStyle w:val="normaltextrun"/>
          <w:rFonts w:ascii="Calibri" w:hAnsi="Calibri" w:cs="Calibri"/>
          <w:b/>
          <w:bCs/>
        </w:rPr>
        <w:t>souhlas se zřízením nebo zrušením veřejně přístupných účelových komunikací</w:t>
      </w:r>
      <w:r w:rsidR="00EC6C94" w:rsidRPr="008160DA">
        <w:rPr>
          <w:rStyle w:val="normaltextrun"/>
          <w:rFonts w:ascii="Calibri" w:hAnsi="Calibri" w:cs="Calibri"/>
        </w:rPr>
        <w:t>, stezek a pěšin mimo zastavěné území (§ 63 odst. 1)</w:t>
      </w:r>
      <w:r w:rsidR="00EC6C94" w:rsidRPr="008160DA">
        <w:rPr>
          <w:rStyle w:val="eop"/>
          <w:rFonts w:ascii="Calibri" w:hAnsi="Calibri" w:cs="Calibri"/>
        </w:rPr>
        <w:t> </w:t>
      </w:r>
    </w:p>
    <w:p w14:paraId="0323A7B7" w14:textId="77777777" w:rsidR="00057AE8" w:rsidRPr="008160DA" w:rsidRDefault="00057AE8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</w:p>
    <w:p w14:paraId="1B57A8EC" w14:textId="4F8D76A1" w:rsidR="00D462BC" w:rsidRPr="008160DA" w:rsidRDefault="00D462BC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8160DA">
        <w:rPr>
          <w:rStyle w:val="normaltextrun"/>
          <w:rFonts w:ascii="Calibri" w:hAnsi="Calibri" w:cs="Calibri"/>
        </w:rPr>
        <w:t> </w:t>
      </w:r>
      <w:proofErr w:type="gramStart"/>
      <w:r w:rsidR="009D3E5B" w:rsidRPr="008160DA">
        <w:rPr>
          <w:rStyle w:val="normaltextrun"/>
          <w:rFonts w:ascii="Calibri" w:hAnsi="Calibri" w:cs="Calibri"/>
          <w:b/>
          <w:bCs/>
        </w:rPr>
        <w:t xml:space="preserve">C.2 </w:t>
      </w:r>
      <w:hyperlink r:id="rId12" w:tgtFrame="_blank" w:history="1">
        <w:r w:rsidRPr="008160DA">
          <w:rPr>
            <w:rStyle w:val="normaltextrun"/>
            <w:rFonts w:ascii="Calibri" w:hAnsi="Calibri" w:cs="Calibri"/>
            <w:b/>
            <w:bCs/>
          </w:rPr>
          <w:t>Zákon</w:t>
        </w:r>
        <w:proofErr w:type="gramEnd"/>
        <w:r w:rsidRPr="008160DA">
          <w:rPr>
            <w:rStyle w:val="normaltextrun"/>
            <w:rFonts w:ascii="Calibri" w:hAnsi="Calibri" w:cs="Calibri"/>
            <w:b/>
            <w:bCs/>
          </w:rPr>
          <w:t xml:space="preserve"> č. 334/1992 Sb., o ochraně zemědělského půdního fondu</w:t>
        </w:r>
      </w:hyperlink>
      <w:r w:rsidRPr="008160DA">
        <w:rPr>
          <w:rStyle w:val="eop"/>
          <w:rFonts w:ascii="Calibri" w:hAnsi="Calibri" w:cs="Calibri"/>
          <w:b/>
          <w:bCs/>
        </w:rPr>
        <w:t> </w:t>
      </w:r>
    </w:p>
    <w:p w14:paraId="235EF9DD" w14:textId="57792AE7" w:rsidR="00DD2F5F" w:rsidRPr="008160DA" w:rsidRDefault="00F24818" w:rsidP="7DDD462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954079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366B903A" w:rsidRPr="008160DA">
            <w:rPr>
              <w:rStyle w:val="normaltextrun"/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4AED48D0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5385F806" w:rsidRPr="008160DA">
        <w:rPr>
          <w:rStyle w:val="normaltextrun"/>
          <w:rFonts w:ascii="Calibri" w:hAnsi="Calibri" w:cs="Calibri"/>
          <w:b/>
          <w:bCs/>
        </w:rPr>
        <w:t>souhlas k odnětí zemědělské půdy</w:t>
      </w:r>
      <w:r w:rsidR="5385F806" w:rsidRPr="008160DA">
        <w:rPr>
          <w:rStyle w:val="normaltextrun"/>
          <w:rFonts w:ascii="Calibri" w:hAnsi="Calibri" w:cs="Calibri"/>
        </w:rPr>
        <w:t xml:space="preserve"> ze zemědělského půdního fondu pro nezemědělské účely </w:t>
      </w:r>
      <w:r w:rsidR="00116878">
        <w:rPr>
          <w:rStyle w:val="normaltextrun"/>
          <w:rFonts w:ascii="Calibri" w:hAnsi="Calibri" w:cs="Calibri"/>
        </w:rPr>
        <w:br/>
      </w:r>
      <w:r w:rsidR="5385F806" w:rsidRPr="008160DA">
        <w:rPr>
          <w:rStyle w:val="normaltextrun"/>
          <w:rFonts w:ascii="Calibri" w:hAnsi="Calibri" w:cs="Calibri"/>
        </w:rPr>
        <w:t xml:space="preserve">(§ 9 odst. 1). </w:t>
      </w:r>
    </w:p>
    <w:p w14:paraId="789EC05D" w14:textId="54ACBDCF" w:rsidR="7A88B2A5" w:rsidRPr="008160DA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normaltextrun"/>
          <w:rFonts w:ascii="Calibri" w:hAnsi="Calibri" w:cs="Calibri"/>
        </w:rPr>
      </w:pPr>
    </w:p>
    <w:p w14:paraId="14335628" w14:textId="496B3081" w:rsidR="00D462BC" w:rsidRPr="008160DA" w:rsidRDefault="009D3E5B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proofErr w:type="gramStart"/>
      <w:r w:rsidRPr="008160DA">
        <w:rPr>
          <w:rFonts w:asciiTheme="minorHAnsi" w:hAnsiTheme="minorHAnsi" w:cstheme="minorHAnsi"/>
          <w:b/>
          <w:bCs/>
        </w:rPr>
        <w:t xml:space="preserve">C.3 </w:t>
      </w:r>
      <w:hyperlink r:id="rId13" w:tgtFrame="_blank" w:history="1">
        <w:r w:rsidR="00D462BC" w:rsidRPr="008160DA">
          <w:rPr>
            <w:rStyle w:val="normaltextrun"/>
            <w:rFonts w:asciiTheme="minorHAnsi" w:hAnsiTheme="minorHAnsi" w:cstheme="minorHAnsi"/>
            <w:b/>
            <w:bCs/>
          </w:rPr>
          <w:t>Zákon</w:t>
        </w:r>
        <w:proofErr w:type="gramEnd"/>
        <w:r w:rsidR="00D462BC" w:rsidRPr="008160DA">
          <w:rPr>
            <w:rStyle w:val="normaltextrun"/>
            <w:rFonts w:asciiTheme="minorHAnsi" w:hAnsiTheme="minorHAnsi" w:cstheme="minorHAnsi"/>
            <w:b/>
            <w:bCs/>
          </w:rPr>
          <w:t xml:space="preserve"> č. 289/1995 Sb., lesní zákon</w:t>
        </w:r>
      </w:hyperlink>
      <w:r w:rsidR="00D462BC" w:rsidRPr="008160DA">
        <w:rPr>
          <w:rStyle w:val="normaltextrun"/>
          <w:rFonts w:asciiTheme="minorHAnsi" w:hAnsiTheme="minorHAnsi" w:cstheme="minorHAnsi"/>
          <w:b/>
          <w:bCs/>
        </w:rPr>
        <w:t> </w:t>
      </w:r>
      <w:r w:rsidR="00D462BC" w:rsidRPr="008160DA">
        <w:rPr>
          <w:rStyle w:val="eop"/>
          <w:rFonts w:asciiTheme="minorHAnsi" w:hAnsiTheme="minorHAnsi" w:cstheme="minorHAnsi"/>
          <w:b/>
          <w:bCs/>
        </w:rPr>
        <w:t> </w:t>
      </w:r>
    </w:p>
    <w:p w14:paraId="107D06F0" w14:textId="498C3C4F" w:rsidR="00D462BC" w:rsidRPr="008160DA" w:rsidRDefault="00F24818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55909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8160DA">
        <w:rPr>
          <w:rStyle w:val="normaltextrun"/>
          <w:rFonts w:ascii="Calibri" w:hAnsi="Calibri" w:cs="Calibri"/>
          <w:b/>
          <w:bCs/>
        </w:rPr>
        <w:t xml:space="preserve">souhlas s dělením lesních pozemků </w:t>
      </w:r>
      <w:r w:rsidR="00D462BC" w:rsidRPr="008160DA">
        <w:rPr>
          <w:rStyle w:val="normaltextrun"/>
          <w:rFonts w:ascii="Calibri" w:hAnsi="Calibri" w:cs="Calibri"/>
        </w:rPr>
        <w:t>(§ 12 odst. 3) </w:t>
      </w:r>
      <w:r w:rsidR="00D462BC" w:rsidRPr="008160DA">
        <w:rPr>
          <w:rStyle w:val="eop"/>
          <w:rFonts w:ascii="Calibri" w:hAnsi="Calibri" w:cs="Calibri"/>
        </w:rPr>
        <w:t> </w:t>
      </w:r>
    </w:p>
    <w:p w14:paraId="277FE6D4" w14:textId="0BCBE7C4" w:rsidR="00D462BC" w:rsidRPr="008160DA" w:rsidRDefault="00F24818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77172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8160DA">
        <w:rPr>
          <w:rStyle w:val="normaltextrun"/>
          <w:rFonts w:ascii="Calibri" w:hAnsi="Calibri" w:cs="Calibri"/>
          <w:b/>
          <w:bCs/>
        </w:rPr>
        <w:t>souhlas s dotčením zájmů chráněných lesním zákonem</w:t>
      </w:r>
      <w:r w:rsidR="00D462BC" w:rsidRPr="008160DA">
        <w:rPr>
          <w:rStyle w:val="normaltextrun"/>
          <w:rFonts w:ascii="Calibri" w:hAnsi="Calibri" w:cs="Calibri"/>
        </w:rPr>
        <w:t xml:space="preserve"> (§ 14 odst. 2) </w:t>
      </w:r>
      <w:r w:rsidR="00D462BC" w:rsidRPr="008160DA">
        <w:rPr>
          <w:rStyle w:val="eop"/>
          <w:rFonts w:ascii="Calibri" w:hAnsi="Calibri" w:cs="Calibri"/>
        </w:rPr>
        <w:t> </w:t>
      </w:r>
    </w:p>
    <w:p w14:paraId="70C70AFC" w14:textId="14F0600C" w:rsidR="00D462BC" w:rsidRPr="008160DA" w:rsidRDefault="00F24818" w:rsidP="60FFE4C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0343069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008160DA">
        <w:rPr>
          <w:rStyle w:val="normaltextrun"/>
          <w:rFonts w:ascii="Calibri" w:hAnsi="Calibri" w:cs="Calibri"/>
          <w:b/>
          <w:bCs/>
        </w:rPr>
        <w:t>rozhodnutí o odnětí pozemků plnění funkcí lesa a stanovení poplatku</w:t>
      </w:r>
      <w:r w:rsidR="00D462BC" w:rsidRPr="008160DA">
        <w:rPr>
          <w:rStyle w:val="normaltextrun"/>
          <w:rFonts w:ascii="Calibri" w:hAnsi="Calibri" w:cs="Calibri"/>
        </w:rPr>
        <w:t xml:space="preserve"> (§ 16) </w:t>
      </w:r>
      <w:r w:rsidR="00D462BC" w:rsidRPr="008160DA">
        <w:rPr>
          <w:rStyle w:val="eop"/>
          <w:rFonts w:ascii="Calibri" w:hAnsi="Calibri" w:cs="Calibri"/>
        </w:rPr>
        <w:t> </w:t>
      </w:r>
    </w:p>
    <w:p w14:paraId="54411201" w14:textId="459A749D" w:rsidR="0F1BD252" w:rsidRPr="008160DA" w:rsidRDefault="00F24818" w:rsidP="60FFE4CC">
      <w:pPr>
        <w:pStyle w:val="paragraph"/>
        <w:spacing w:before="0" w:beforeAutospacing="0" w:after="0" w:afterAutospacing="0"/>
        <w:jc w:val="both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448780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F1BD252" w:rsidRPr="008160DA">
            <w:rPr>
              <w:rStyle w:val="normaltextrun"/>
              <w:rFonts w:ascii="MS Gothic" w:eastAsia="MS Gothic" w:hAnsi="MS Gothic" w:cstheme="minorBidi"/>
              <w:b/>
              <w:bCs/>
            </w:rPr>
            <w:t>☐</w:t>
          </w:r>
        </w:sdtContent>
      </w:sdt>
      <w:r w:rsidR="0F1BD252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F1BD252" w:rsidRPr="008160DA">
        <w:rPr>
          <w:rStyle w:val="normaltextrun"/>
          <w:rFonts w:ascii="Calibri" w:hAnsi="Calibri" w:cs="Calibri"/>
          <w:b/>
          <w:bCs/>
        </w:rPr>
        <w:t>rozhodnutí o omezení pozemků plnění funkcí lesa a stanovení poplatku</w:t>
      </w:r>
      <w:r w:rsidR="0F1BD252" w:rsidRPr="008160DA">
        <w:rPr>
          <w:rStyle w:val="normaltextrun"/>
          <w:rFonts w:ascii="Calibri" w:hAnsi="Calibri" w:cs="Calibri"/>
        </w:rPr>
        <w:t xml:space="preserve"> (§ 16)  </w:t>
      </w:r>
    </w:p>
    <w:p w14:paraId="456276A9" w14:textId="5DFF1496" w:rsidR="60FFE4CC" w:rsidRPr="008160DA" w:rsidRDefault="60FFE4CC" w:rsidP="60FFE4CC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64BDE798" w14:textId="14767E79" w:rsidR="7A88B2A5" w:rsidRPr="008160DA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E31591D" w14:textId="1E093148" w:rsidR="00711EF9" w:rsidRPr="008160DA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 w:rsidRPr="008160DA">
        <w:rPr>
          <w:rFonts w:ascii="Calibri" w:hAnsi="Calibri" w:cs="Calibri"/>
          <w:b/>
          <w:bCs/>
        </w:rPr>
        <w:t xml:space="preserve">C.4 </w:t>
      </w:r>
      <w:hyperlink r:id="rId14">
        <w:r w:rsidR="00711EF9" w:rsidRPr="008160DA">
          <w:rPr>
            <w:rStyle w:val="normaltextrun"/>
            <w:rFonts w:ascii="Calibri" w:hAnsi="Calibri" w:cs="Calibri"/>
            <w:b/>
            <w:bCs/>
          </w:rPr>
          <w:t>Zákon</w:t>
        </w:r>
        <w:proofErr w:type="gramEnd"/>
        <w:r w:rsidR="00711EF9" w:rsidRPr="008160DA">
          <w:rPr>
            <w:rStyle w:val="normaltextrun"/>
            <w:rFonts w:ascii="Calibri" w:hAnsi="Calibri" w:cs="Calibri"/>
            <w:b/>
            <w:bCs/>
          </w:rPr>
          <w:t xml:space="preserve"> č. 254/2001 Sb., vodní zákon </w:t>
        </w:r>
      </w:hyperlink>
      <w:r w:rsidR="00711EF9" w:rsidRPr="008160DA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008160DA">
        <w:rPr>
          <w:rStyle w:val="eop"/>
          <w:rFonts w:ascii="Calibri" w:hAnsi="Calibri" w:cs="Calibri"/>
          <w:b/>
          <w:bCs/>
        </w:rPr>
        <w:t> </w:t>
      </w:r>
    </w:p>
    <w:p w14:paraId="46349A08" w14:textId="51642767" w:rsidR="00711EF9" w:rsidRPr="008160DA" w:rsidRDefault="00F24818" w:rsidP="007D11CF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52739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8160DA">
        <w:rPr>
          <w:rStyle w:val="normaltextrun"/>
          <w:rFonts w:ascii="Calibri" w:hAnsi="Calibri" w:cs="Calibri"/>
          <w:b/>
          <w:bCs/>
        </w:rPr>
        <w:t>souhlas ke stavbám, zařízením a činnostem, k nimž není třeba povolení podle vodního zákona</w:t>
      </w:r>
      <w:r w:rsidR="00711EF9" w:rsidRPr="008160DA">
        <w:rPr>
          <w:rStyle w:val="normaltextrun"/>
          <w:rFonts w:ascii="Calibri" w:hAnsi="Calibri" w:cs="Calibri"/>
        </w:rPr>
        <w:t xml:space="preserve"> </w:t>
      </w:r>
      <w:r w:rsidR="007D11CF" w:rsidRPr="008160DA">
        <w:rPr>
          <w:rStyle w:val="normaltextrun"/>
          <w:rFonts w:ascii="Calibri" w:hAnsi="Calibri" w:cs="Calibri"/>
        </w:rPr>
        <w:t>(§</w:t>
      </w:r>
      <w:r w:rsidR="00094B8B" w:rsidRPr="008160DA">
        <w:rPr>
          <w:rStyle w:val="normaltextrun"/>
          <w:rFonts w:ascii="Calibri" w:hAnsi="Calibri" w:cs="Calibri"/>
        </w:rPr>
        <w:t xml:space="preserve"> </w:t>
      </w:r>
      <w:r w:rsidR="007D11CF" w:rsidRPr="008160DA">
        <w:rPr>
          <w:rStyle w:val="normaltextrun"/>
          <w:rFonts w:ascii="Calibri" w:hAnsi="Calibri" w:cs="Calibri"/>
        </w:rPr>
        <w:t xml:space="preserve">17 </w:t>
      </w:r>
      <w:proofErr w:type="gramStart"/>
      <w:r w:rsidR="007D11CF" w:rsidRPr="008160DA">
        <w:rPr>
          <w:rStyle w:val="normaltextrun"/>
          <w:rFonts w:ascii="Calibri" w:hAnsi="Calibri" w:cs="Calibri"/>
        </w:rPr>
        <w:t>odst.1)</w:t>
      </w:r>
      <w:proofErr w:type="gramEnd"/>
      <w:r w:rsidR="007D11CF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309189B" w14:textId="7EBB1A0F" w:rsidR="00711EF9" w:rsidRPr="008160DA" w:rsidRDefault="00F24818" w:rsidP="7A88B2A5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1195688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116878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8160DA">
        <w:rPr>
          <w:rStyle w:val="normaltextrun"/>
          <w:rFonts w:ascii="Calibri" w:hAnsi="Calibri" w:cs="Calibri"/>
          <w:b/>
          <w:bCs/>
        </w:rPr>
        <w:t xml:space="preserve">závazné stanovisko k řízením vedeným podle zákona o ochraně přírody a krajiny, horního zákona nebo zákona o hornické činnosti, </w:t>
      </w:r>
      <w:r w:rsidR="00711EF9" w:rsidRPr="008160DA">
        <w:rPr>
          <w:rStyle w:val="normaltextrun"/>
          <w:rFonts w:ascii="Calibri" w:hAnsi="Calibri" w:cs="Calibri"/>
          <w:b/>
          <w:bCs/>
          <w:spacing w:val="-4"/>
        </w:rPr>
        <w:t>výbušninách a o státní báňské správě</w:t>
      </w:r>
      <w:r w:rsidR="00711EF9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27A76429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a při povolování podle stavebního zákona </w:t>
      </w:r>
      <w:r w:rsidR="3BB97E4A" w:rsidRPr="008160DA">
        <w:rPr>
          <w:rStyle w:val="normaltextrun"/>
          <w:rFonts w:ascii="Calibri" w:hAnsi="Calibri" w:cs="Calibri"/>
          <w:spacing w:val="-4"/>
        </w:rPr>
        <w:t xml:space="preserve">(§ 104 odst. </w:t>
      </w:r>
      <w:r w:rsidR="00711EF9" w:rsidRPr="008160DA">
        <w:rPr>
          <w:rStyle w:val="normaltextrun"/>
          <w:rFonts w:ascii="Calibri" w:hAnsi="Calibri" w:cs="Calibri"/>
          <w:spacing w:val="-4"/>
        </w:rPr>
        <w:t>3)</w:t>
      </w:r>
    </w:p>
    <w:p w14:paraId="6B05FF58" w14:textId="38468954" w:rsidR="00711EF9" w:rsidRPr="008160DA" w:rsidRDefault="00711EF9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008160DA">
        <w:rPr>
          <w:rStyle w:val="eop"/>
          <w:rFonts w:ascii="Calibri" w:hAnsi="Calibri" w:cs="Calibri"/>
        </w:rPr>
        <w:t> </w:t>
      </w:r>
    </w:p>
    <w:p w14:paraId="066AF4EA" w14:textId="56943A29" w:rsidR="00711EF9" w:rsidRPr="008160DA" w:rsidRDefault="002C26F1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18"/>
        </w:rPr>
      </w:pPr>
      <w:proofErr w:type="gramStart"/>
      <w:r>
        <w:rPr>
          <w:rFonts w:ascii="Calibri" w:hAnsi="Calibri" w:cs="Calibri"/>
          <w:b/>
          <w:bCs/>
        </w:rPr>
        <w:t>C.5</w:t>
      </w:r>
      <w:r w:rsidR="00EB2A5C" w:rsidRPr="008160DA">
        <w:rPr>
          <w:rFonts w:ascii="Calibri" w:hAnsi="Calibri" w:cs="Calibri"/>
          <w:b/>
          <w:bCs/>
        </w:rPr>
        <w:t xml:space="preserve"> </w:t>
      </w:r>
      <w:hyperlink r:id="rId15">
        <w:r w:rsidR="00711EF9" w:rsidRPr="008160DA">
          <w:rPr>
            <w:rStyle w:val="normaltextrun"/>
            <w:rFonts w:ascii="Calibri" w:hAnsi="Calibri" w:cs="Calibri"/>
            <w:b/>
            <w:bCs/>
          </w:rPr>
          <w:t>Zákon</w:t>
        </w:r>
        <w:proofErr w:type="gramEnd"/>
        <w:r w:rsidR="00711EF9" w:rsidRPr="008160DA">
          <w:rPr>
            <w:rStyle w:val="normaltextrun"/>
            <w:rFonts w:ascii="Calibri" w:hAnsi="Calibri" w:cs="Calibri"/>
            <w:b/>
            <w:bCs/>
          </w:rPr>
          <w:t xml:space="preserve"> č. 256/2001 Sb., o pohřebnictví</w:t>
        </w:r>
      </w:hyperlink>
      <w:r w:rsidR="00711EF9" w:rsidRPr="008160DA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008160DA">
        <w:rPr>
          <w:rStyle w:val="eop"/>
          <w:rFonts w:ascii="Calibri" w:hAnsi="Calibri" w:cs="Calibri"/>
          <w:b/>
          <w:bCs/>
        </w:rPr>
        <w:t> </w:t>
      </w:r>
    </w:p>
    <w:p w14:paraId="50427140" w14:textId="6BFF4B45" w:rsidR="00711EF9" w:rsidRPr="008160DA" w:rsidRDefault="00F24818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014733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8160DA">
        <w:rPr>
          <w:rStyle w:val="normaltextrun"/>
          <w:rFonts w:ascii="Calibri" w:hAnsi="Calibri" w:cs="Calibri"/>
          <w:b/>
          <w:bCs/>
        </w:rPr>
        <w:t xml:space="preserve">stanovisko ke zřízení veřejného pohřebiště </w:t>
      </w:r>
      <w:r w:rsidR="00711EF9" w:rsidRPr="008160DA">
        <w:rPr>
          <w:rStyle w:val="normaltextrun"/>
          <w:rFonts w:ascii="Calibri" w:hAnsi="Calibri" w:cs="Calibri"/>
        </w:rPr>
        <w:t xml:space="preserve">z hlediska ochrany podzemních </w:t>
      </w:r>
      <w:r w:rsidR="00711EF9" w:rsidRPr="008160DA">
        <w:rPr>
          <w:rStyle w:val="normaltextrun"/>
          <w:rFonts w:ascii="Calibri" w:hAnsi="Calibri" w:cs="Calibri"/>
          <w:spacing w:val="-4"/>
        </w:rPr>
        <w:t>vod (§ 17 odst. 2)</w:t>
      </w:r>
      <w:r w:rsidR="00711EF9" w:rsidRPr="008160DA">
        <w:rPr>
          <w:rStyle w:val="eop"/>
          <w:rFonts w:ascii="Calibri" w:hAnsi="Calibri" w:cs="Calibri"/>
          <w:spacing w:val="-4"/>
        </w:rPr>
        <w:t> </w:t>
      </w:r>
    </w:p>
    <w:p w14:paraId="4196F81F" w14:textId="0BDF31AC" w:rsidR="7A88B2A5" w:rsidRPr="008160DA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4C4A6F6" w14:textId="6B787670" w:rsidR="00711EF9" w:rsidRPr="008160DA" w:rsidRDefault="002C26F1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>
        <w:rPr>
          <w:rStyle w:val="eop"/>
          <w:rFonts w:ascii="Calibri" w:hAnsi="Calibri" w:cs="Calibri"/>
          <w:b/>
          <w:bCs/>
        </w:rPr>
        <w:t>C.6</w:t>
      </w:r>
      <w:r w:rsidR="00711EF9" w:rsidRPr="008160DA">
        <w:rPr>
          <w:rStyle w:val="eop"/>
          <w:rFonts w:ascii="Calibri" w:hAnsi="Calibri" w:cs="Calibri"/>
          <w:b/>
          <w:bCs/>
        </w:rPr>
        <w:t> </w:t>
      </w:r>
      <w:hyperlink r:id="rId16">
        <w:r w:rsidR="00711EF9" w:rsidRPr="008160DA">
          <w:rPr>
            <w:rStyle w:val="normaltextrun"/>
            <w:rFonts w:ascii="Calibri" w:hAnsi="Calibri" w:cs="Calibri"/>
            <w:b/>
            <w:bCs/>
          </w:rPr>
          <w:t>Zákon</w:t>
        </w:r>
        <w:proofErr w:type="gramEnd"/>
        <w:r w:rsidR="00711EF9" w:rsidRPr="008160DA">
          <w:rPr>
            <w:rStyle w:val="normaltextrun"/>
            <w:rFonts w:ascii="Calibri" w:hAnsi="Calibri" w:cs="Calibri"/>
            <w:b/>
            <w:bCs/>
          </w:rPr>
          <w:t xml:space="preserve"> č. 201/2012 Sb., o ochraně ovzduší</w:t>
        </w:r>
      </w:hyperlink>
      <w:r w:rsidR="00711EF9" w:rsidRPr="008160DA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008160DA">
        <w:rPr>
          <w:rStyle w:val="eop"/>
          <w:rFonts w:ascii="Calibri" w:hAnsi="Calibri" w:cs="Calibri"/>
          <w:b/>
          <w:bCs/>
        </w:rPr>
        <w:t> </w:t>
      </w:r>
    </w:p>
    <w:p w14:paraId="37460EB9" w14:textId="41C2CB27" w:rsidR="00711EF9" w:rsidRPr="008160DA" w:rsidRDefault="00F24818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9991132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8160DA">
        <w:rPr>
          <w:rStyle w:val="normaltextrun"/>
          <w:rFonts w:ascii="Calibri" w:hAnsi="Calibri" w:cs="Calibri"/>
          <w:b/>
          <w:bCs/>
        </w:rPr>
        <w:t xml:space="preserve">závazné stanovisko k povolení záměru obsahujícího stacionární zdroj </w:t>
      </w:r>
      <w:r w:rsidR="00711EF9" w:rsidRPr="008160DA">
        <w:rPr>
          <w:rStyle w:val="normaltextrun"/>
          <w:rFonts w:ascii="Calibri" w:hAnsi="Calibri" w:cs="Calibri"/>
        </w:rPr>
        <w:t>uvedený v příloze č. 2 k zákonu o ochraně ovzduší</w:t>
      </w:r>
      <w:r w:rsidR="00711EF9" w:rsidRPr="008160DA">
        <w:rPr>
          <w:rStyle w:val="normaltextrun"/>
          <w:rFonts w:ascii="Calibri" w:hAnsi="Calibri" w:cs="Calibri"/>
          <w:u w:val="single"/>
        </w:rPr>
        <w:t xml:space="preserve"> </w:t>
      </w:r>
      <w:r w:rsidR="00711EF9" w:rsidRPr="008160DA">
        <w:rPr>
          <w:rStyle w:val="normaltextrun"/>
          <w:rFonts w:ascii="Calibri" w:hAnsi="Calibri" w:cs="Calibri"/>
        </w:rPr>
        <w:t>(§ 11 odst. 2 písm. b)</w:t>
      </w:r>
      <w:r w:rsidR="00711EF9" w:rsidRPr="008160DA">
        <w:rPr>
          <w:rStyle w:val="eop"/>
          <w:rFonts w:ascii="Calibri" w:hAnsi="Calibri" w:cs="Calibri"/>
        </w:rPr>
        <w:t> </w:t>
      </w:r>
    </w:p>
    <w:p w14:paraId="15AFA3A7" w14:textId="57054001" w:rsidR="00711EF9" w:rsidRPr="008160DA" w:rsidRDefault="00F24818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97283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8160DA">
        <w:rPr>
          <w:rStyle w:val="normaltextrun"/>
          <w:rFonts w:ascii="Calibri" w:hAnsi="Calibri" w:cs="Calibri"/>
          <w:b/>
          <w:bCs/>
        </w:rPr>
        <w:t xml:space="preserve">závazné stanovisko k povolení záměru pozemní komunikace kategorie dálnice nebo silnice </w:t>
      </w:r>
      <w:r w:rsidR="00116878">
        <w:rPr>
          <w:rStyle w:val="normaltextrun"/>
          <w:rFonts w:ascii="Calibri" w:hAnsi="Calibri" w:cs="Calibri"/>
          <w:b/>
          <w:bCs/>
        </w:rPr>
        <w:br/>
      </w:r>
      <w:r w:rsidR="00711EF9" w:rsidRPr="008160DA">
        <w:rPr>
          <w:rStyle w:val="normaltextrun"/>
          <w:rFonts w:ascii="Calibri" w:hAnsi="Calibri" w:cs="Calibri"/>
          <w:b/>
          <w:bCs/>
        </w:rPr>
        <w:t>I. třídy v zastavěném území</w:t>
      </w:r>
      <w:r w:rsidR="00711EF9" w:rsidRPr="008160DA">
        <w:rPr>
          <w:rStyle w:val="normaltextrun"/>
          <w:rFonts w:ascii="Calibri" w:hAnsi="Calibri" w:cs="Calibri"/>
        </w:rPr>
        <w:t xml:space="preserve"> </w:t>
      </w:r>
      <w:r w:rsidR="00711EF9" w:rsidRPr="008160DA">
        <w:rPr>
          <w:rStyle w:val="normaltextrun"/>
          <w:rFonts w:ascii="Calibri" w:hAnsi="Calibri" w:cs="Calibri"/>
          <w:b/>
          <w:bCs/>
        </w:rPr>
        <w:t>obce a parkoviště s kapacitou nad 500 parkovacích stání</w:t>
      </w:r>
      <w:r w:rsidR="00711EF9" w:rsidRPr="008160DA">
        <w:rPr>
          <w:rStyle w:val="normaltextrun"/>
          <w:rFonts w:ascii="Calibri" w:hAnsi="Calibri" w:cs="Calibri"/>
        </w:rPr>
        <w:t xml:space="preserve"> (§ 11 odst. 2 písm. d))</w:t>
      </w:r>
      <w:r w:rsidR="00711EF9" w:rsidRPr="008160DA">
        <w:rPr>
          <w:rStyle w:val="eop"/>
          <w:rFonts w:ascii="Calibri" w:hAnsi="Calibri" w:cs="Calibri"/>
        </w:rPr>
        <w:t> </w:t>
      </w:r>
    </w:p>
    <w:p w14:paraId="79A34B6E" w14:textId="5F7541A8" w:rsidR="7A88B2A5" w:rsidRPr="008160DA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1A2852F7" w14:textId="729DB844" w:rsidR="006F0C04" w:rsidRPr="008160DA" w:rsidRDefault="002C26F1" w:rsidP="006F0C0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>
        <w:rPr>
          <w:rFonts w:ascii="Calibri" w:hAnsi="Calibri" w:cs="Calibri"/>
          <w:b/>
          <w:bCs/>
        </w:rPr>
        <w:t>C.7</w:t>
      </w:r>
      <w:r w:rsidR="00EB2A5C" w:rsidRPr="008160DA">
        <w:rPr>
          <w:rFonts w:ascii="Calibri" w:hAnsi="Calibri" w:cs="Calibri"/>
          <w:b/>
          <w:bCs/>
        </w:rPr>
        <w:t xml:space="preserve"> </w:t>
      </w:r>
      <w:hyperlink r:id="rId17">
        <w:r w:rsidR="006F0C04" w:rsidRPr="008160DA">
          <w:rPr>
            <w:rStyle w:val="normaltextrun"/>
            <w:rFonts w:ascii="Calibri" w:hAnsi="Calibri" w:cs="Calibri"/>
            <w:b/>
            <w:bCs/>
          </w:rPr>
          <w:t>Zákon</w:t>
        </w:r>
        <w:proofErr w:type="gramEnd"/>
        <w:r w:rsidR="006F0C04" w:rsidRPr="008160DA">
          <w:rPr>
            <w:rStyle w:val="normaltextrun"/>
            <w:rFonts w:ascii="Calibri" w:hAnsi="Calibri" w:cs="Calibri"/>
            <w:b/>
            <w:bCs/>
          </w:rPr>
          <w:t xml:space="preserve"> č. 224/2015 Sb., o prevenci závažných havárií</w:t>
        </w:r>
      </w:hyperlink>
      <w:r w:rsidR="006F0C04" w:rsidRPr="008160DA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6F0C04" w:rsidRPr="008160DA">
        <w:rPr>
          <w:rStyle w:val="eop"/>
          <w:rFonts w:ascii="Calibri" w:hAnsi="Calibri" w:cs="Calibri"/>
          <w:b/>
          <w:bCs/>
        </w:rPr>
        <w:t> </w:t>
      </w:r>
    </w:p>
    <w:p w14:paraId="18039E82" w14:textId="3D49DB29" w:rsidR="006F0C04" w:rsidRPr="008160DA" w:rsidRDefault="00F24818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092147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6F0C04" w:rsidRPr="008160DA">
        <w:rPr>
          <w:rStyle w:val="normaltextrun"/>
          <w:rFonts w:ascii="Calibri" w:hAnsi="Calibri" w:cs="Calibri"/>
          <w:b/>
          <w:bCs/>
        </w:rPr>
        <w:t>závazné stanovisko při povolování nového objektu zařazovaného do skupiny A nebo do skupiny B</w:t>
      </w:r>
      <w:r w:rsidR="006F0C04" w:rsidRPr="008160DA">
        <w:rPr>
          <w:rStyle w:val="normaltextrun"/>
          <w:rFonts w:ascii="Calibri" w:hAnsi="Calibri" w:cs="Calibri"/>
        </w:rPr>
        <w:t xml:space="preserve"> (§ 49 </w:t>
      </w:r>
      <w:proofErr w:type="gramStart"/>
      <w:r w:rsidR="006F0C04" w:rsidRPr="008160DA">
        <w:rPr>
          <w:rStyle w:val="normaltextrun"/>
          <w:rFonts w:ascii="Calibri" w:hAnsi="Calibri" w:cs="Calibri"/>
        </w:rPr>
        <w:t>odst.3)</w:t>
      </w:r>
      <w:proofErr w:type="gramEnd"/>
      <w:r w:rsidR="006F0C04" w:rsidRPr="008160DA">
        <w:rPr>
          <w:rStyle w:val="eop"/>
          <w:rFonts w:ascii="Calibri" w:hAnsi="Calibri" w:cs="Calibri"/>
        </w:rPr>
        <w:t> </w:t>
      </w:r>
    </w:p>
    <w:p w14:paraId="5DE48D5C" w14:textId="27172791" w:rsidR="006F0C04" w:rsidRPr="008160DA" w:rsidRDefault="00F24818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</w:rPr>
          <w:id w:val="201068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="Calibri" w:hint="eastAsia"/>
              <w:b/>
            </w:rPr>
            <w:t>☐</w:t>
          </w:r>
        </w:sdtContent>
      </w:sdt>
      <w:r w:rsidR="00EC5546" w:rsidRPr="008160DA">
        <w:rPr>
          <w:rStyle w:val="normaltextrun"/>
          <w:rFonts w:ascii="Calibri" w:hAnsi="Calibri" w:cs="Calibri"/>
        </w:rPr>
        <w:t xml:space="preserve"> </w:t>
      </w:r>
      <w:r w:rsidR="006F0C04" w:rsidRPr="008160DA">
        <w:rPr>
          <w:rStyle w:val="normaltextrun"/>
          <w:rFonts w:ascii="Calibri" w:hAnsi="Calibri" w:cs="Calibri"/>
          <w:b/>
        </w:rPr>
        <w:t>závazné stanovisko při realizaci nového záměru</w:t>
      </w:r>
      <w:r w:rsidR="006F0C04" w:rsidRPr="008160DA">
        <w:rPr>
          <w:rStyle w:val="normaltextrun"/>
          <w:rFonts w:ascii="Calibri" w:hAnsi="Calibri" w:cs="Calibri"/>
        </w:rPr>
        <w:t xml:space="preserve"> (mimo jednoduché stavby) </w:t>
      </w:r>
      <w:r w:rsidR="006F0C04" w:rsidRPr="008160DA">
        <w:rPr>
          <w:rStyle w:val="normaltextrun"/>
          <w:rFonts w:ascii="Calibri" w:hAnsi="Calibri" w:cs="Calibri"/>
          <w:b/>
        </w:rPr>
        <w:t>pokud realizace nové stavby umístěné v dosahu havarijních projevů</w:t>
      </w:r>
      <w:r w:rsidR="006F0C04" w:rsidRPr="008160DA">
        <w:rPr>
          <w:rStyle w:val="normaltextrun"/>
          <w:rFonts w:ascii="Calibri" w:hAnsi="Calibri" w:cs="Calibri"/>
        </w:rPr>
        <w:t xml:space="preserve">, které jsou specifikované v příslušném posouzení rizik závažné havárie objektu zařazeného do skupiny A nebo do skupiny B, </w:t>
      </w:r>
      <w:r w:rsidR="006F0C04" w:rsidRPr="008160DA">
        <w:rPr>
          <w:rStyle w:val="normaltextrun"/>
          <w:rFonts w:ascii="Calibri" w:hAnsi="Calibri" w:cs="Calibri"/>
          <w:b/>
        </w:rPr>
        <w:t xml:space="preserve">může způsobit nebo zvýšit riziko závažné havárie nebo zhoršit její následky </w:t>
      </w:r>
      <w:r w:rsidR="006F0C04" w:rsidRPr="008160DA">
        <w:rPr>
          <w:rStyle w:val="normaltextrun"/>
          <w:rFonts w:ascii="Calibri" w:hAnsi="Calibri" w:cs="Calibri"/>
        </w:rPr>
        <w:t>v dosahu havarijních projevů stávajícího objektu (§ 49 odst. 4) </w:t>
      </w:r>
      <w:r w:rsidR="006F0C04" w:rsidRPr="008160DA">
        <w:rPr>
          <w:rStyle w:val="eop"/>
          <w:rFonts w:ascii="Calibri" w:hAnsi="Calibri" w:cs="Calibri"/>
        </w:rPr>
        <w:t> </w:t>
      </w:r>
    </w:p>
    <w:p w14:paraId="534C3609" w14:textId="7D483732" w:rsidR="7A88B2A5" w:rsidRPr="008160DA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047DE52D" w14:textId="660656EA" w:rsidR="00A713F3" w:rsidRPr="008160DA" w:rsidRDefault="002C26F1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proofErr w:type="gramStart"/>
      <w:r>
        <w:rPr>
          <w:rFonts w:asciiTheme="minorHAnsi" w:hAnsiTheme="minorHAnsi" w:cstheme="minorHAnsi"/>
          <w:b/>
          <w:bCs/>
        </w:rPr>
        <w:t>C.8</w:t>
      </w:r>
      <w:r w:rsidR="00EB2A5C" w:rsidRPr="008160DA">
        <w:rPr>
          <w:rFonts w:asciiTheme="minorHAnsi" w:hAnsiTheme="minorHAnsi" w:cstheme="minorHAnsi"/>
          <w:b/>
          <w:bCs/>
        </w:rPr>
        <w:t xml:space="preserve"> </w:t>
      </w:r>
      <w:hyperlink r:id="rId18" w:tgtFrame="_blank" w:history="1">
        <w:r w:rsidR="00A713F3" w:rsidRPr="008160DA">
          <w:rPr>
            <w:rStyle w:val="normaltextrun"/>
            <w:rFonts w:asciiTheme="minorHAnsi" w:hAnsiTheme="minorHAnsi" w:cstheme="minorHAnsi"/>
            <w:b/>
            <w:bCs/>
          </w:rPr>
          <w:t>Zákon</w:t>
        </w:r>
        <w:proofErr w:type="gramEnd"/>
        <w:r w:rsidR="00A713F3" w:rsidRPr="008160DA">
          <w:rPr>
            <w:rStyle w:val="normaltextrun"/>
            <w:rFonts w:asciiTheme="minorHAnsi" w:hAnsiTheme="minorHAnsi" w:cstheme="minorHAnsi"/>
            <w:b/>
            <w:bCs/>
          </w:rPr>
          <w:t xml:space="preserve"> č. 541/2020 Sb., o odpadech</w:t>
        </w:r>
      </w:hyperlink>
      <w:r w:rsidR="00A713F3" w:rsidRPr="008160DA">
        <w:rPr>
          <w:rStyle w:val="normaltextrun"/>
          <w:rFonts w:asciiTheme="minorHAnsi" w:hAnsiTheme="minorHAnsi" w:cstheme="minorHAnsi"/>
          <w:b/>
          <w:bCs/>
        </w:rPr>
        <w:t> </w:t>
      </w:r>
      <w:r w:rsidR="00A713F3" w:rsidRPr="008160DA">
        <w:rPr>
          <w:rStyle w:val="eop"/>
          <w:rFonts w:asciiTheme="minorHAnsi" w:hAnsiTheme="minorHAnsi" w:cstheme="minorHAnsi"/>
          <w:b/>
          <w:bCs/>
        </w:rPr>
        <w:t> </w:t>
      </w:r>
    </w:p>
    <w:p w14:paraId="6CCDA96A" w14:textId="5C6C7B82" w:rsidR="00A713F3" w:rsidRPr="008160DA" w:rsidRDefault="00F24818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1448063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008160DA">
        <w:rPr>
          <w:rStyle w:val="normaltextrun"/>
          <w:rFonts w:ascii="Calibri" w:hAnsi="Calibri" w:cs="Calibri"/>
          <w:b/>
          <w:bCs/>
        </w:rPr>
        <w:t xml:space="preserve">závazné stanovisko k terénním úpravám a odstranění stavby </w:t>
      </w:r>
      <w:r w:rsidR="00A713F3" w:rsidRPr="008160DA">
        <w:rPr>
          <w:rStyle w:val="normaltextrun"/>
          <w:rFonts w:ascii="Calibri" w:hAnsi="Calibri" w:cs="Calibri"/>
        </w:rPr>
        <w:t>(§ 146 odst. 3 písm. a)) </w:t>
      </w:r>
      <w:r w:rsidR="00A713F3" w:rsidRPr="008160DA">
        <w:rPr>
          <w:rStyle w:val="eop"/>
          <w:rFonts w:ascii="Calibri" w:hAnsi="Calibri" w:cs="Calibri"/>
        </w:rPr>
        <w:t> </w:t>
      </w:r>
    </w:p>
    <w:p w14:paraId="28E93EF2" w14:textId="557C227D" w:rsidR="00A713F3" w:rsidRPr="008160DA" w:rsidRDefault="00F24818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410843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008160DA">
        <w:rPr>
          <w:rStyle w:val="normaltextrun"/>
          <w:rFonts w:ascii="Calibri" w:hAnsi="Calibri" w:cs="Calibri"/>
          <w:b/>
          <w:bCs/>
        </w:rPr>
        <w:t xml:space="preserve">vyjádření ke změně dokončené stavby </w:t>
      </w:r>
      <w:r w:rsidR="00A713F3" w:rsidRPr="008160DA">
        <w:rPr>
          <w:rStyle w:val="normaltextrun"/>
          <w:rFonts w:ascii="Calibri" w:hAnsi="Calibri" w:cs="Calibri"/>
        </w:rPr>
        <w:t>(§ 146 odst. 3 písm. b)) </w:t>
      </w:r>
      <w:r w:rsidR="00A713F3" w:rsidRPr="008160DA">
        <w:rPr>
          <w:rStyle w:val="eop"/>
          <w:rFonts w:ascii="Calibri" w:hAnsi="Calibri" w:cs="Calibri"/>
        </w:rPr>
        <w:t> </w:t>
      </w:r>
    </w:p>
    <w:p w14:paraId="17209213" w14:textId="0D120AA0" w:rsidR="00A713F3" w:rsidRPr="008160DA" w:rsidRDefault="00F24818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63838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008160DA">
        <w:rPr>
          <w:rStyle w:val="normaltextrun"/>
          <w:rFonts w:ascii="Calibri" w:hAnsi="Calibri" w:cs="Calibri"/>
          <w:b/>
          <w:bCs/>
        </w:rPr>
        <w:t>vyjádření ke zřízení zařízení určeného pro nakládání s odpady</w:t>
      </w:r>
      <w:r w:rsidR="00A713F3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008160DA">
        <w:rPr>
          <w:rStyle w:val="normaltextrun"/>
          <w:rFonts w:ascii="Calibri" w:hAnsi="Calibri" w:cs="Calibri"/>
        </w:rPr>
        <w:t xml:space="preserve">dle § 21 a následujících </w:t>
      </w:r>
      <w:r w:rsidR="00EC7358" w:rsidRPr="008160DA">
        <w:rPr>
          <w:rStyle w:val="normaltextrun"/>
          <w:rFonts w:ascii="Calibri" w:hAnsi="Calibri" w:cs="Calibri"/>
        </w:rPr>
        <w:t xml:space="preserve">ustanovení </w:t>
      </w:r>
      <w:r w:rsidR="00A713F3" w:rsidRPr="008160DA">
        <w:rPr>
          <w:rStyle w:val="normaltextrun"/>
          <w:rFonts w:ascii="Calibri" w:hAnsi="Calibri" w:cs="Calibri"/>
        </w:rPr>
        <w:t>(§ 146 odst. 3 písm. c))</w:t>
      </w:r>
      <w:r w:rsidR="00A713F3" w:rsidRPr="008160DA">
        <w:rPr>
          <w:rStyle w:val="eop"/>
          <w:rFonts w:ascii="Calibri" w:hAnsi="Calibri" w:cs="Calibri"/>
        </w:rPr>
        <w:t> </w:t>
      </w:r>
    </w:p>
    <w:p w14:paraId="1A504560" w14:textId="7CAA24BF" w:rsidR="7A88B2A5" w:rsidRPr="008160DA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24BDCF6C" w14:textId="35179451" w:rsidR="00A713F3" w:rsidRPr="008160DA" w:rsidRDefault="002C26F1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proofErr w:type="gramStart"/>
      <w:r>
        <w:rPr>
          <w:rFonts w:asciiTheme="minorHAnsi" w:hAnsiTheme="minorHAnsi" w:cstheme="minorHAnsi"/>
          <w:b/>
          <w:bCs/>
        </w:rPr>
        <w:t>C.9</w:t>
      </w:r>
      <w:r w:rsidR="00EB2A5C" w:rsidRPr="008160DA">
        <w:rPr>
          <w:rFonts w:asciiTheme="minorHAnsi" w:hAnsiTheme="minorHAnsi" w:cstheme="minorHAnsi"/>
          <w:b/>
          <w:bCs/>
        </w:rPr>
        <w:t xml:space="preserve"> </w:t>
      </w:r>
      <w:hyperlink r:id="rId19" w:tgtFrame="_blank" w:history="1">
        <w:r w:rsidR="00A713F3" w:rsidRPr="008160DA">
          <w:rPr>
            <w:rStyle w:val="normaltextrun"/>
            <w:rFonts w:asciiTheme="minorHAnsi" w:hAnsiTheme="minorHAnsi" w:cstheme="minorHAnsi"/>
            <w:b/>
            <w:bCs/>
          </w:rPr>
          <w:t>Zákon</w:t>
        </w:r>
        <w:proofErr w:type="gramEnd"/>
        <w:r w:rsidR="00A713F3" w:rsidRPr="008160DA">
          <w:rPr>
            <w:rStyle w:val="normaltextrun"/>
            <w:rFonts w:asciiTheme="minorHAnsi" w:hAnsiTheme="minorHAnsi" w:cstheme="minorHAnsi"/>
            <w:b/>
            <w:bCs/>
          </w:rPr>
          <w:t xml:space="preserve"> č. 100/2001 Sb., o posuzování vlivů na životní prostředí</w:t>
        </w:r>
      </w:hyperlink>
      <w:r w:rsidR="00A713F3" w:rsidRPr="008160DA">
        <w:rPr>
          <w:rStyle w:val="normaltextrun"/>
          <w:rFonts w:asciiTheme="minorHAnsi" w:hAnsiTheme="minorHAnsi" w:cstheme="minorHAnsi"/>
          <w:b/>
          <w:bCs/>
        </w:rPr>
        <w:t> </w:t>
      </w:r>
      <w:r w:rsidR="00A713F3" w:rsidRPr="008160DA">
        <w:rPr>
          <w:rStyle w:val="eop"/>
          <w:rFonts w:asciiTheme="minorHAnsi" w:hAnsiTheme="minorHAnsi" w:cstheme="minorHAnsi"/>
          <w:b/>
          <w:bCs/>
        </w:rPr>
        <w:t> </w:t>
      </w:r>
    </w:p>
    <w:p w14:paraId="20CB34A8" w14:textId="3CB82212" w:rsidR="00A713F3" w:rsidRPr="008160DA" w:rsidRDefault="00F24818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704988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008160DA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008160DA">
        <w:rPr>
          <w:rStyle w:val="normaltextrun"/>
          <w:rFonts w:ascii="Calibri" w:hAnsi="Calibri" w:cs="Calibri"/>
          <w:b/>
          <w:bCs/>
        </w:rPr>
        <w:t xml:space="preserve">závazné stanovisko k posouzení vlivů záměru na životní prostředí </w:t>
      </w:r>
      <w:r w:rsidR="00A713F3" w:rsidRPr="008160DA">
        <w:rPr>
          <w:rStyle w:val="normaltextrun"/>
          <w:rFonts w:ascii="Calibri" w:hAnsi="Calibri" w:cs="Calibri"/>
        </w:rPr>
        <w:t xml:space="preserve">(§ </w:t>
      </w:r>
      <w:proofErr w:type="gramStart"/>
      <w:r w:rsidR="00A713F3" w:rsidRPr="008160DA">
        <w:rPr>
          <w:rStyle w:val="normaltextrun"/>
          <w:rFonts w:ascii="Calibri" w:hAnsi="Calibri" w:cs="Calibri"/>
        </w:rPr>
        <w:t xml:space="preserve">9a) </w:t>
      </w:r>
      <w:r w:rsidR="00A713F3" w:rsidRPr="008160DA">
        <w:rPr>
          <w:rStyle w:val="normaltextrun"/>
          <w:rFonts w:ascii="Calibri" w:hAnsi="Calibri" w:cs="Calibri"/>
          <w:i/>
          <w:iCs/>
        </w:rPr>
        <w:t>(</w:t>
      </w:r>
      <w:r w:rsidR="009E3F22" w:rsidRPr="008160DA">
        <w:rPr>
          <w:rStyle w:val="normaltextrun"/>
          <w:rFonts w:ascii="Calibri" w:hAnsi="Calibri" w:cs="Calibri"/>
          <w:i/>
          <w:iCs/>
        </w:rPr>
        <w:t>toto</w:t>
      </w:r>
      <w:proofErr w:type="gramEnd"/>
      <w:r w:rsidR="009E3F22" w:rsidRPr="008160DA">
        <w:rPr>
          <w:rStyle w:val="normaltextrun"/>
          <w:rFonts w:ascii="Calibri" w:hAnsi="Calibri" w:cs="Calibri"/>
          <w:i/>
          <w:iCs/>
        </w:rPr>
        <w:t xml:space="preserve"> závazné stanovisko je </w:t>
      </w:r>
      <w:r w:rsidR="00A713F3" w:rsidRPr="008160DA">
        <w:rPr>
          <w:rStyle w:val="normaltextrun"/>
          <w:rFonts w:ascii="Calibri" w:hAnsi="Calibri" w:cs="Calibri"/>
          <w:i/>
          <w:iCs/>
        </w:rPr>
        <w:t>součástí JES pouze fakultativně, na žádost) </w:t>
      </w:r>
      <w:r w:rsidR="00A713F3" w:rsidRPr="008160DA">
        <w:rPr>
          <w:rStyle w:val="eop"/>
          <w:rFonts w:ascii="Calibri" w:hAnsi="Calibri" w:cs="Calibri"/>
          <w:i/>
          <w:iCs/>
        </w:rPr>
        <w:t> </w:t>
      </w:r>
    </w:p>
    <w:p w14:paraId="7C2F1AF5" w14:textId="77777777" w:rsidR="00D462BC" w:rsidRPr="008160DA" w:rsidRDefault="00D462BC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7913D887" w14:textId="562BD3C3" w:rsidR="00374B0D" w:rsidRPr="002C26F1" w:rsidRDefault="002C26F1" w:rsidP="5BA03D22">
      <w:pPr>
        <w:spacing w:after="0" w:line="240" w:lineRule="auto"/>
        <w:rPr>
          <w:rFonts w:eastAsiaTheme="minorEastAsia"/>
          <w:b/>
          <w:bCs/>
          <w:iCs/>
          <w:sz w:val="24"/>
          <w:szCs w:val="24"/>
        </w:rPr>
      </w:pPr>
      <w:proofErr w:type="gramStart"/>
      <w:r w:rsidRPr="002C26F1">
        <w:rPr>
          <w:rFonts w:eastAsiaTheme="minorEastAsia"/>
          <w:b/>
          <w:bCs/>
          <w:iCs/>
          <w:sz w:val="24"/>
          <w:szCs w:val="24"/>
        </w:rPr>
        <w:t>C.10</w:t>
      </w:r>
      <w:proofErr w:type="gramEnd"/>
      <w:r w:rsidR="00374B0D" w:rsidRPr="002C26F1">
        <w:rPr>
          <w:rFonts w:eastAsiaTheme="minorEastAsia"/>
          <w:b/>
          <w:bCs/>
          <w:iCs/>
          <w:sz w:val="24"/>
          <w:szCs w:val="24"/>
        </w:rPr>
        <w:t xml:space="preserve"> </w:t>
      </w:r>
      <w:r w:rsidR="00025CC5" w:rsidRPr="002C26F1">
        <w:rPr>
          <w:rFonts w:eastAsiaTheme="minorEastAsia"/>
          <w:b/>
          <w:bCs/>
          <w:iCs/>
          <w:sz w:val="24"/>
          <w:szCs w:val="24"/>
        </w:rPr>
        <w:t>Zákon č. 62/1988 Sb., o geologických pracích</w:t>
      </w:r>
    </w:p>
    <w:p w14:paraId="51BF176B" w14:textId="1E862625" w:rsidR="00616477" w:rsidRPr="00B62D3A" w:rsidRDefault="00F24818" w:rsidP="5BA03D22">
      <w:pPr>
        <w:spacing w:after="0" w:line="240" w:lineRule="auto"/>
        <w:rPr>
          <w:rStyle w:val="normaltextrun"/>
          <w:rFonts w:ascii="Calibri" w:eastAsia="Times New Roman" w:hAnsi="Calibri" w:cs="Calibri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83309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8160DA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95703" w:rsidRPr="008160DA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D95703" w:rsidRPr="00116878">
        <w:rPr>
          <w:rStyle w:val="normaltextrun"/>
          <w:rFonts w:ascii="Calibri" w:eastAsia="Times New Roman" w:hAnsi="Calibri" w:cs="Calibri"/>
          <w:b/>
          <w:bCs/>
          <w:sz w:val="24"/>
          <w:szCs w:val="24"/>
          <w:lang w:eastAsia="cs-CZ"/>
        </w:rPr>
        <w:t>vyjádření v území se zvláštními podmínkami geologické stavby,</w:t>
      </w:r>
      <w:r w:rsidR="00D54709" w:rsidRPr="008160DA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19646C" w:rsidRPr="00B62D3A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zejména s před</w:t>
      </w:r>
      <w:r w:rsidR="00D54709" w:rsidRPr="00B62D3A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p</w:t>
      </w:r>
      <w:r w:rsidR="0019646C" w:rsidRPr="00B62D3A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 xml:space="preserve">okládanými ložisky nerostů nebo se zvlášť </w:t>
      </w:r>
      <w:r w:rsidR="00D54709" w:rsidRPr="00B62D3A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 xml:space="preserve">nepříznivými inženýrskogeologickými poměry (§13 </w:t>
      </w:r>
      <w:proofErr w:type="gramStart"/>
      <w:r w:rsidR="00D54709" w:rsidRPr="00B62D3A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odst.3)</w:t>
      </w:r>
      <w:proofErr w:type="gramEnd"/>
      <w:r w:rsidR="00D95703" w:rsidRPr="00B62D3A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5129C75B" w14:textId="6BBC2536" w:rsidR="001E22B8" w:rsidRPr="00B62D3A" w:rsidRDefault="001E22B8" w:rsidP="5BA03D22">
      <w:pPr>
        <w:spacing w:after="0" w:line="240" w:lineRule="auto"/>
        <w:rPr>
          <w:rStyle w:val="normaltextrun"/>
          <w:rFonts w:ascii="Calibri" w:eastAsia="Times New Roman" w:hAnsi="Calibri" w:cs="Calibri"/>
          <w:lang w:eastAsia="cs-CZ"/>
        </w:rPr>
      </w:pPr>
    </w:p>
    <w:p w14:paraId="077A9FC8" w14:textId="12C837D4" w:rsidR="00635623" w:rsidRPr="008160DA" w:rsidRDefault="00880470" w:rsidP="00892F71">
      <w:pPr>
        <w:pStyle w:val="Nadpis1"/>
        <w:rPr>
          <w:color w:val="auto"/>
        </w:rPr>
      </w:pPr>
      <w:r w:rsidRPr="008160DA">
        <w:rPr>
          <w:color w:val="auto"/>
        </w:rPr>
        <w:t>D</w:t>
      </w:r>
      <w:r w:rsidR="00892F71" w:rsidRPr="008160DA">
        <w:rPr>
          <w:color w:val="auto"/>
        </w:rPr>
        <w:t>.</w:t>
      </w:r>
      <w:r w:rsidR="007D2542" w:rsidRPr="008160DA">
        <w:rPr>
          <w:color w:val="auto"/>
        </w:rPr>
        <w:t xml:space="preserve"> </w:t>
      </w:r>
      <w:r w:rsidR="00892F71" w:rsidRPr="008160DA">
        <w:rPr>
          <w:color w:val="auto"/>
        </w:rPr>
        <w:t>SPRÁVNÍ ÚKONY, KTERÉ SE NEZAHRNUJÍ DO JES</w:t>
      </w:r>
    </w:p>
    <w:p w14:paraId="3021B2F2" w14:textId="77777777" w:rsidR="00880470" w:rsidRPr="008160DA" w:rsidRDefault="00880470" w:rsidP="00F8488F">
      <w:pPr>
        <w:spacing w:after="0" w:line="240" w:lineRule="auto"/>
        <w:rPr>
          <w:rFonts w:ascii="Calibri" w:hAnsi="Calibri"/>
          <w:b/>
          <w:caps/>
          <w:sz w:val="28"/>
          <w:szCs w:val="28"/>
        </w:rPr>
      </w:pPr>
    </w:p>
    <w:p w14:paraId="7242D206" w14:textId="3F1DF3B9" w:rsidR="00616477" w:rsidRPr="008160DA" w:rsidRDefault="00880470" w:rsidP="00F8488F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proofErr w:type="gramStart"/>
      <w:r w:rsidRPr="008160DA">
        <w:rPr>
          <w:rFonts w:ascii="Calibri" w:hAnsi="Calibri"/>
          <w:b/>
          <w:bCs/>
          <w:sz w:val="24"/>
          <w:szCs w:val="24"/>
        </w:rPr>
        <w:t>D</w:t>
      </w:r>
      <w:r w:rsidR="00616477" w:rsidRPr="008160DA">
        <w:rPr>
          <w:rFonts w:ascii="Calibri" w:hAnsi="Calibri"/>
          <w:b/>
          <w:bCs/>
          <w:sz w:val="24"/>
          <w:szCs w:val="24"/>
        </w:rPr>
        <w:t>.1 Výčet</w:t>
      </w:r>
      <w:proofErr w:type="gramEnd"/>
      <w:r w:rsidR="00616477" w:rsidRPr="008160DA">
        <w:rPr>
          <w:rFonts w:ascii="Calibri" w:hAnsi="Calibri"/>
          <w:b/>
          <w:bCs/>
          <w:sz w:val="24"/>
          <w:szCs w:val="24"/>
        </w:rPr>
        <w:t xml:space="preserve"> </w:t>
      </w:r>
      <w:r w:rsidR="00381874" w:rsidRPr="008160DA">
        <w:rPr>
          <w:rFonts w:ascii="Calibri" w:hAnsi="Calibri"/>
          <w:b/>
          <w:bCs/>
          <w:sz w:val="24"/>
          <w:szCs w:val="24"/>
        </w:rPr>
        <w:t xml:space="preserve">již </w:t>
      </w:r>
      <w:r w:rsidR="00BF0190" w:rsidRPr="008160DA">
        <w:rPr>
          <w:rFonts w:ascii="Calibri" w:hAnsi="Calibri"/>
          <w:b/>
          <w:bCs/>
          <w:sz w:val="24"/>
          <w:szCs w:val="24"/>
        </w:rPr>
        <w:t>vydaných správních úkonů</w:t>
      </w:r>
      <w:r w:rsidR="004A76E4" w:rsidRPr="008160DA">
        <w:rPr>
          <w:rFonts w:ascii="Calibri" w:hAnsi="Calibri"/>
          <w:b/>
          <w:bCs/>
          <w:sz w:val="24"/>
          <w:szCs w:val="24"/>
        </w:rPr>
        <w:t>, které by jinak byly zahrnuty do JES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877"/>
        <w:gridCol w:w="1470"/>
        <w:gridCol w:w="2215"/>
      </w:tblGrid>
      <w:tr w:rsidR="00A239C4" w:rsidRPr="008160DA" w14:paraId="37C959D7" w14:textId="77777777" w:rsidTr="00E243F5">
        <w:trPr>
          <w:trHeight w:val="750"/>
        </w:trPr>
        <w:tc>
          <w:tcPr>
            <w:tcW w:w="2505" w:type="dxa"/>
          </w:tcPr>
          <w:p w14:paraId="4C288948" w14:textId="0F4AB2E2" w:rsidR="00A239C4" w:rsidRPr="008160DA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A239C4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4798FAAD" w14:textId="3603C381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50C7DAA3" w14:textId="5BA5F749" w:rsidR="00A239C4" w:rsidRPr="008160DA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4A76E4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A239C4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439D751" w14:textId="58CC0095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69B719C7" w14:textId="44C319C9" w:rsidR="00A239C4" w:rsidRPr="008160DA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č</w:t>
            </w:r>
            <w:r w:rsidR="00A239C4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íslo jednací</w:t>
            </w:r>
          </w:p>
        </w:tc>
        <w:tc>
          <w:tcPr>
            <w:tcW w:w="2215" w:type="dxa"/>
          </w:tcPr>
          <w:p w14:paraId="66B929B6" w14:textId="09659547" w:rsidR="00A239C4" w:rsidRPr="008160DA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E243F5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atum vyhotovení</w:t>
            </w:r>
          </w:p>
          <w:p w14:paraId="5B527A2E" w14:textId="6B16F110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:rsidRPr="008160DA" w14:paraId="384D7A41" w14:textId="77777777" w:rsidTr="00E243F5">
        <w:trPr>
          <w:trHeight w:val="300"/>
        </w:trPr>
        <w:tc>
          <w:tcPr>
            <w:tcW w:w="2505" w:type="dxa"/>
          </w:tcPr>
          <w:p w14:paraId="3D810E1C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1C02A44C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163A422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3A56F42E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:rsidRPr="008160DA" w14:paraId="658702D4" w14:textId="77777777" w:rsidTr="00E243F5">
        <w:trPr>
          <w:trHeight w:val="300"/>
        </w:trPr>
        <w:tc>
          <w:tcPr>
            <w:tcW w:w="2505" w:type="dxa"/>
          </w:tcPr>
          <w:p w14:paraId="73B9B6B9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6EAEB6C1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7D7B35C0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5F4662D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:rsidRPr="008160DA" w14:paraId="066712B8" w14:textId="77777777" w:rsidTr="00E243F5">
        <w:trPr>
          <w:trHeight w:val="300"/>
        </w:trPr>
        <w:tc>
          <w:tcPr>
            <w:tcW w:w="2505" w:type="dxa"/>
          </w:tcPr>
          <w:p w14:paraId="1EE6C754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2C7874B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28EEABD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5E4668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:rsidRPr="008160DA" w14:paraId="73B82520" w14:textId="77777777" w:rsidTr="00E243F5">
        <w:trPr>
          <w:trHeight w:val="300"/>
        </w:trPr>
        <w:tc>
          <w:tcPr>
            <w:tcW w:w="2505" w:type="dxa"/>
          </w:tcPr>
          <w:p w14:paraId="5679AACB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9EC97CA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1999D56C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83A21D1" w14:textId="225DF91B" w:rsidR="00A239C4" w:rsidRPr="008160DA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E249F2D" w14:textId="77777777" w:rsidR="00BF0190" w:rsidRPr="008160DA" w:rsidRDefault="00BF019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14:paraId="671CA510" w14:textId="20CA9B15" w:rsidR="002309DA" w:rsidRPr="008160DA" w:rsidRDefault="0088047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proofErr w:type="gramStart"/>
      <w:r w:rsidRPr="008160DA">
        <w:rPr>
          <w:rFonts w:ascii="Calibri" w:eastAsia="Calibri" w:hAnsi="Calibri"/>
          <w:b/>
          <w:sz w:val="24"/>
          <w:szCs w:val="24"/>
        </w:rPr>
        <w:t>D</w:t>
      </w:r>
      <w:r w:rsidR="00BF0190" w:rsidRPr="008160DA">
        <w:rPr>
          <w:rFonts w:ascii="Calibri" w:eastAsia="Calibri" w:hAnsi="Calibri"/>
          <w:b/>
          <w:sz w:val="24"/>
          <w:szCs w:val="24"/>
        </w:rPr>
        <w:t>.2 Výčet</w:t>
      </w:r>
      <w:proofErr w:type="gramEnd"/>
      <w:r w:rsidR="00BF0190" w:rsidRPr="008160DA">
        <w:rPr>
          <w:rFonts w:ascii="Calibri" w:eastAsia="Calibri" w:hAnsi="Calibri"/>
          <w:b/>
          <w:sz w:val="24"/>
          <w:szCs w:val="24"/>
        </w:rPr>
        <w:t xml:space="preserve"> správních úkonů,</w:t>
      </w:r>
      <w:r w:rsidR="004771F1" w:rsidRPr="008160DA">
        <w:rPr>
          <w:rFonts w:ascii="Calibri" w:eastAsia="Calibri" w:hAnsi="Calibri"/>
          <w:b/>
          <w:sz w:val="24"/>
          <w:szCs w:val="24"/>
        </w:rPr>
        <w:t xml:space="preserve"> </w:t>
      </w:r>
      <w:r w:rsidR="004771F1" w:rsidRPr="008160DA">
        <w:rPr>
          <w:rFonts w:ascii="Calibri" w:hAnsi="Calibri"/>
          <w:b/>
          <w:bCs/>
          <w:sz w:val="24"/>
          <w:szCs w:val="24"/>
        </w:rPr>
        <w:t>které by jinak byly zahrnuty do JES</w:t>
      </w:r>
      <w:r w:rsidR="00167A3F" w:rsidRPr="008160DA">
        <w:rPr>
          <w:rFonts w:ascii="Calibri" w:hAnsi="Calibri"/>
          <w:b/>
          <w:bCs/>
          <w:sz w:val="24"/>
          <w:szCs w:val="24"/>
        </w:rPr>
        <w:t xml:space="preserve"> a</w:t>
      </w:r>
      <w:r w:rsidR="00BF0190" w:rsidRPr="008160DA">
        <w:rPr>
          <w:rFonts w:ascii="Calibri" w:eastAsia="Calibri" w:hAnsi="Calibri"/>
          <w:b/>
          <w:sz w:val="24"/>
          <w:szCs w:val="24"/>
        </w:rPr>
        <w:t xml:space="preserve"> o které bylo požádáno</w:t>
      </w:r>
      <w:r w:rsidR="008544DA" w:rsidRPr="008160DA">
        <w:rPr>
          <w:rFonts w:ascii="Calibri" w:eastAsia="Calibri" w:hAnsi="Calibri"/>
          <w:b/>
          <w:sz w:val="24"/>
          <w:szCs w:val="24"/>
        </w:rPr>
        <w:t xml:space="preserve"> </w:t>
      </w:r>
      <w:r w:rsidR="00C20C99" w:rsidRPr="008160DA">
        <w:rPr>
          <w:rFonts w:ascii="Calibri" w:eastAsia="Calibri" w:hAnsi="Calibri"/>
          <w:b/>
          <w:sz w:val="24"/>
          <w:szCs w:val="24"/>
        </w:rPr>
        <w:t>před nabytím účinnosti</w:t>
      </w:r>
      <w:r w:rsidR="00C05656" w:rsidRPr="008160DA">
        <w:rPr>
          <w:rFonts w:ascii="Calibri" w:eastAsia="Calibri" w:hAnsi="Calibri"/>
          <w:b/>
          <w:sz w:val="24"/>
          <w:szCs w:val="24"/>
        </w:rPr>
        <w:t xml:space="preserve"> ZJES</w:t>
      </w:r>
      <w:r w:rsidR="00C20C99" w:rsidRPr="008160DA">
        <w:rPr>
          <w:rFonts w:ascii="Calibri" w:eastAsia="Calibri" w:hAnsi="Calibri"/>
          <w:b/>
          <w:sz w:val="24"/>
          <w:szCs w:val="24"/>
        </w:rPr>
        <w:t xml:space="preserve"> (</w:t>
      </w:r>
      <w:r w:rsidR="00C15E8F" w:rsidRPr="008160DA">
        <w:rPr>
          <w:rFonts w:ascii="Calibri" w:eastAsia="Calibri" w:hAnsi="Calibri"/>
          <w:b/>
          <w:sz w:val="24"/>
          <w:szCs w:val="24"/>
        </w:rPr>
        <w:t>1.1.2024/1.7.2024)</w:t>
      </w:r>
      <w:r w:rsidR="00BF0190" w:rsidRPr="008160DA">
        <w:rPr>
          <w:rFonts w:ascii="Calibri" w:eastAsia="Calibri" w:hAnsi="Calibri"/>
          <w:b/>
          <w:sz w:val="24"/>
          <w:szCs w:val="24"/>
        </w:rPr>
        <w:t>, ale nebyly dosud vydány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2505"/>
        <w:gridCol w:w="2501"/>
        <w:gridCol w:w="2551"/>
      </w:tblGrid>
      <w:tr w:rsidR="001A17F6" w:rsidRPr="008160DA" w14:paraId="0E646AE6" w14:textId="77777777" w:rsidTr="001A17F6">
        <w:trPr>
          <w:trHeight w:val="750"/>
        </w:trPr>
        <w:tc>
          <w:tcPr>
            <w:tcW w:w="1510" w:type="dxa"/>
          </w:tcPr>
          <w:p w14:paraId="13BFD5F7" w14:textId="73CEA5C7" w:rsidR="001A17F6" w:rsidRPr="008160DA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1A17F6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atum podání žádosti  </w:t>
            </w:r>
          </w:p>
        </w:tc>
        <w:tc>
          <w:tcPr>
            <w:tcW w:w="2505" w:type="dxa"/>
          </w:tcPr>
          <w:p w14:paraId="41802133" w14:textId="6DF04530" w:rsidR="001A17F6" w:rsidRPr="008160DA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6B866B68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ED3525E" w14:textId="1DE89B77" w:rsidR="001A17F6" w:rsidRPr="008160DA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1A17F6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ydávající správní orgán</w:t>
            </w:r>
          </w:p>
          <w:p w14:paraId="2C0BB50B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2D391E" w14:textId="5C4E8095" w:rsidR="001A17F6" w:rsidRPr="008160DA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 w:rsidRPr="008160DA">
              <w:rPr>
                <w:rFonts w:ascii="Calibri" w:eastAsia="Calibri" w:hAnsi="Calibri"/>
                <w:b/>
                <w:bCs/>
                <w:sz w:val="24"/>
                <w:szCs w:val="24"/>
              </w:rPr>
              <w:t>pisová značka (je-li žadateli známa)</w:t>
            </w:r>
          </w:p>
        </w:tc>
      </w:tr>
      <w:tr w:rsidR="001A17F6" w:rsidRPr="008160DA" w14:paraId="3EB0946A" w14:textId="77777777" w:rsidTr="001A17F6">
        <w:trPr>
          <w:trHeight w:val="300"/>
        </w:trPr>
        <w:tc>
          <w:tcPr>
            <w:tcW w:w="1510" w:type="dxa"/>
          </w:tcPr>
          <w:p w14:paraId="3D65B067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12D37C3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EC0ED3C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59F5E3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:rsidRPr="008160DA" w14:paraId="3F14D205" w14:textId="77777777" w:rsidTr="001A17F6">
        <w:trPr>
          <w:trHeight w:val="300"/>
        </w:trPr>
        <w:tc>
          <w:tcPr>
            <w:tcW w:w="1510" w:type="dxa"/>
          </w:tcPr>
          <w:p w14:paraId="173A7E40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A0A2BA0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33872D1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97FAA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:rsidRPr="008160DA" w14:paraId="26E30C38" w14:textId="77777777" w:rsidTr="001A17F6">
        <w:trPr>
          <w:trHeight w:val="300"/>
        </w:trPr>
        <w:tc>
          <w:tcPr>
            <w:tcW w:w="1510" w:type="dxa"/>
          </w:tcPr>
          <w:p w14:paraId="1CC9DCC4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727019B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E7545D6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051B39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:rsidRPr="008160DA" w14:paraId="4F7A7FF4" w14:textId="77777777" w:rsidTr="001A17F6">
        <w:trPr>
          <w:trHeight w:val="300"/>
        </w:trPr>
        <w:tc>
          <w:tcPr>
            <w:tcW w:w="1510" w:type="dxa"/>
          </w:tcPr>
          <w:p w14:paraId="6F589550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4650E28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3DCE42F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A95C5" w14:textId="77777777" w:rsidR="001A17F6" w:rsidRPr="008160DA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ACA4A0E" w14:textId="77777777" w:rsidR="00D002FF" w:rsidRPr="008160DA" w:rsidRDefault="00D002FF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0BC7CF70" w14:textId="77777777" w:rsidR="00F24818" w:rsidRDefault="00F24818">
      <w:pPr>
        <w:rPr>
          <w:rFonts w:asciiTheme="majorHAnsi" w:eastAsiaTheme="majorEastAsia" w:hAnsiTheme="majorHAnsi" w:cstheme="majorBidi"/>
          <w:b/>
          <w:bCs/>
          <w:caps/>
          <w:sz w:val="32"/>
          <w:szCs w:val="32"/>
        </w:rPr>
      </w:pPr>
      <w:r>
        <w:rPr>
          <w:caps/>
        </w:rPr>
        <w:br w:type="page"/>
      </w:r>
    </w:p>
    <w:p w14:paraId="787A4381" w14:textId="727EF69D" w:rsidR="008160DA" w:rsidRPr="008160DA" w:rsidRDefault="008160DA" w:rsidP="008160DA">
      <w:pPr>
        <w:pStyle w:val="Nadpis1"/>
        <w:rPr>
          <w:caps/>
          <w:color w:val="auto"/>
        </w:rPr>
      </w:pPr>
      <w:r w:rsidRPr="008160DA">
        <w:rPr>
          <w:caps/>
          <w:color w:val="auto"/>
        </w:rPr>
        <w:t xml:space="preserve">E. Specifické náležitosti žádosti </w:t>
      </w:r>
      <w:r w:rsidRPr="008160DA">
        <w:rPr>
          <w:color w:val="auto"/>
        </w:rPr>
        <w:t>dle jednotlivých složkových předpisů</w:t>
      </w:r>
    </w:p>
    <w:p w14:paraId="4759F37E" w14:textId="77777777" w:rsidR="008160DA" w:rsidRDefault="008160DA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527E861A" w14:textId="110CE796" w:rsidR="00381874" w:rsidRPr="008160DA" w:rsidRDefault="00AA7883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  <w:r w:rsidRPr="008160DA">
        <w:rPr>
          <w:rFonts w:ascii="Calibri" w:eastAsia="Calibri" w:hAnsi="Calibri" w:cstheme="minorHAnsi"/>
          <w:b/>
          <w:caps/>
          <w:sz w:val="28"/>
          <w:szCs w:val="28"/>
        </w:rPr>
        <w:t>Náležitosti žádosti o jes</w:t>
      </w:r>
    </w:p>
    <w:p w14:paraId="3B88095A" w14:textId="3348D188" w:rsidR="00061CD8" w:rsidRPr="008160DA" w:rsidRDefault="00061CD8" w:rsidP="004621F9">
      <w:pPr>
        <w:spacing w:after="0" w:line="240" w:lineRule="auto"/>
        <w:jc w:val="both"/>
        <w:rPr>
          <w:rFonts w:ascii="Calibri" w:eastAsia="Calibri" w:hAnsi="Calibri" w:cstheme="minorHAnsi"/>
          <w:b/>
          <w:caps/>
          <w:sz w:val="28"/>
          <w:szCs w:val="28"/>
        </w:rPr>
      </w:pPr>
      <w:r w:rsidRPr="008160DA">
        <w:rPr>
          <w:i/>
          <w:iCs/>
          <w:sz w:val="20"/>
          <w:szCs w:val="20"/>
        </w:rPr>
        <w:t>(Uvedení všech náležitostí dle § 3 ZJES stanovených jinými právními předpisy pro vydání jednotlivých správních úkonů, namísto nichž se vydává jednotné environmentální stanovisko (viz příloha č. 3 metodického pokynu</w:t>
      </w:r>
      <w:r w:rsidR="00F70B7D">
        <w:rPr>
          <w:i/>
          <w:iCs/>
          <w:sz w:val="20"/>
          <w:szCs w:val="20"/>
        </w:rPr>
        <w:t xml:space="preserve"> </w:t>
      </w:r>
      <w:proofErr w:type="gramStart"/>
      <w:r w:rsidR="00F70B7D">
        <w:rPr>
          <w:i/>
          <w:iCs/>
          <w:sz w:val="20"/>
          <w:szCs w:val="20"/>
        </w:rPr>
        <w:t>MŽP</w:t>
      </w:r>
      <w:r w:rsidR="008160DA">
        <w:rPr>
          <w:i/>
          <w:iCs/>
          <w:sz w:val="20"/>
          <w:szCs w:val="20"/>
        </w:rPr>
        <w:t xml:space="preserve"> </w:t>
      </w:r>
      <w:r w:rsidRPr="008160DA">
        <w:rPr>
          <w:i/>
          <w:iCs/>
          <w:sz w:val="20"/>
          <w:szCs w:val="20"/>
        </w:rPr>
        <w:t>), či</w:t>
      </w:r>
      <w:proofErr w:type="gramEnd"/>
      <w:r w:rsidRPr="008160DA">
        <w:rPr>
          <w:i/>
          <w:iCs/>
          <w:sz w:val="20"/>
          <w:szCs w:val="20"/>
        </w:rPr>
        <w:t xml:space="preserve"> případný </w:t>
      </w:r>
      <w:r w:rsidRPr="008160DA">
        <w:rPr>
          <w:i/>
          <w:iCs/>
          <w:sz w:val="20"/>
          <w:szCs w:val="20"/>
        </w:rPr>
        <w:lastRenderedPageBreak/>
        <w:t>odkaz na dokumentaci nebo přílohu žádosti. Je vhodné náležitosti strukturovat dle jednotlivých nahrazovaných správních úkonů dle přílohy č. 1 metodického pokynu</w:t>
      </w:r>
      <w:r w:rsidR="00F70B7D">
        <w:rPr>
          <w:i/>
          <w:iCs/>
          <w:sz w:val="20"/>
          <w:szCs w:val="20"/>
        </w:rPr>
        <w:t xml:space="preserve"> MŽP</w:t>
      </w:r>
      <w:r w:rsidRPr="008160DA">
        <w:rPr>
          <w:i/>
          <w:iCs/>
          <w:sz w:val="20"/>
          <w:szCs w:val="20"/>
        </w:rPr>
        <w:t>. Je-li podle více právních předpisů vyžadován shodný údaj, postačí uvést jej pouze jednou.)</w:t>
      </w:r>
    </w:p>
    <w:p w14:paraId="1E0792C0" w14:textId="77777777" w:rsidR="001A4CC9" w:rsidRPr="008160DA" w:rsidRDefault="001A4CC9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67"/>
      </w:tblGrid>
      <w:tr w:rsidR="00F70B7D" w:rsidRPr="008160DA" w14:paraId="4B3441A5" w14:textId="77777777" w:rsidTr="00250EE7">
        <w:trPr>
          <w:trHeight w:val="300"/>
        </w:trPr>
        <w:tc>
          <w:tcPr>
            <w:tcW w:w="9067" w:type="dxa"/>
          </w:tcPr>
          <w:p w14:paraId="4E91D20E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40B6DF85" w14:textId="77777777" w:rsidTr="005C0B57">
        <w:trPr>
          <w:trHeight w:val="300"/>
        </w:trPr>
        <w:tc>
          <w:tcPr>
            <w:tcW w:w="9067" w:type="dxa"/>
          </w:tcPr>
          <w:p w14:paraId="7832676E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0EE0FDCE" w14:textId="77777777" w:rsidTr="00F245AF">
        <w:trPr>
          <w:trHeight w:val="300"/>
        </w:trPr>
        <w:tc>
          <w:tcPr>
            <w:tcW w:w="9067" w:type="dxa"/>
          </w:tcPr>
          <w:p w14:paraId="561F6E8D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51710EBA" w14:textId="77777777" w:rsidTr="000C77C0">
        <w:trPr>
          <w:trHeight w:val="300"/>
        </w:trPr>
        <w:tc>
          <w:tcPr>
            <w:tcW w:w="9067" w:type="dxa"/>
          </w:tcPr>
          <w:p w14:paraId="57C591A3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07650904" w14:textId="77777777" w:rsidTr="001F72FE">
        <w:trPr>
          <w:trHeight w:val="300"/>
        </w:trPr>
        <w:tc>
          <w:tcPr>
            <w:tcW w:w="9067" w:type="dxa"/>
          </w:tcPr>
          <w:p w14:paraId="5EF21037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038E0DCC" w14:textId="77777777" w:rsidTr="00DD0082">
        <w:trPr>
          <w:trHeight w:val="300"/>
        </w:trPr>
        <w:tc>
          <w:tcPr>
            <w:tcW w:w="9067" w:type="dxa"/>
          </w:tcPr>
          <w:p w14:paraId="271C4BA0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5C2EE3F9" w14:textId="77777777" w:rsidTr="009F6C83">
        <w:trPr>
          <w:trHeight w:val="300"/>
        </w:trPr>
        <w:tc>
          <w:tcPr>
            <w:tcW w:w="9067" w:type="dxa"/>
          </w:tcPr>
          <w:p w14:paraId="4BE64697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7CF05AA7" w14:textId="77777777" w:rsidTr="00FA7F5A">
        <w:trPr>
          <w:trHeight w:val="300"/>
        </w:trPr>
        <w:tc>
          <w:tcPr>
            <w:tcW w:w="9067" w:type="dxa"/>
          </w:tcPr>
          <w:p w14:paraId="24AF8790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25D615EB" w14:textId="77777777" w:rsidTr="00BB32A4">
        <w:trPr>
          <w:trHeight w:val="300"/>
        </w:trPr>
        <w:tc>
          <w:tcPr>
            <w:tcW w:w="9067" w:type="dxa"/>
          </w:tcPr>
          <w:p w14:paraId="0395D341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F70B7D" w:rsidRPr="008160DA" w14:paraId="3AF3AAA9" w14:textId="77777777" w:rsidTr="000B3884">
        <w:trPr>
          <w:trHeight w:val="300"/>
        </w:trPr>
        <w:tc>
          <w:tcPr>
            <w:tcW w:w="9067" w:type="dxa"/>
          </w:tcPr>
          <w:p w14:paraId="21259C8E" w14:textId="77777777" w:rsidR="00F70B7D" w:rsidRPr="008160DA" w:rsidRDefault="00F70B7D" w:rsidP="00FB65A4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5F58361" w14:textId="77777777" w:rsidR="00AA7883" w:rsidRPr="008160DA" w:rsidRDefault="00AA7883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EDB688A" w14:textId="77777777" w:rsidR="00AA7883" w:rsidRPr="008160DA" w:rsidRDefault="00AA7883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A88BBA5" w14:textId="77777777" w:rsidR="00AA7883" w:rsidRPr="008160DA" w:rsidRDefault="00AA7883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ADED335" w14:textId="77777777" w:rsidR="00AA7883" w:rsidRPr="008160DA" w:rsidRDefault="00AA7883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8DDA2EA" w14:textId="77777777" w:rsidR="00AA7883" w:rsidRPr="008160DA" w:rsidRDefault="00AA7883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23959523" w14:textId="37A6E64B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eastAsia="Calibri" w:hAnsi="Calibri" w:cstheme="minorHAnsi"/>
          <w:sz w:val="24"/>
          <w:szCs w:val="24"/>
        </w:rPr>
        <w:t>V ………………</w:t>
      </w:r>
      <w:r w:rsidRPr="008160DA">
        <w:rPr>
          <w:rFonts w:ascii="Calibri" w:eastAsia="Calibri" w:hAnsi="Calibri" w:cstheme="minorHAnsi"/>
          <w:sz w:val="24"/>
          <w:szCs w:val="24"/>
        </w:rPr>
        <w:tab/>
      </w:r>
      <w:r w:rsidRPr="008160DA">
        <w:rPr>
          <w:rFonts w:ascii="Calibri" w:eastAsia="Calibri" w:hAnsi="Calibri" w:cstheme="minorHAnsi"/>
          <w:sz w:val="24"/>
          <w:szCs w:val="24"/>
        </w:rPr>
        <w:tab/>
      </w:r>
      <w:r w:rsidRPr="008160DA">
        <w:rPr>
          <w:rFonts w:ascii="Calibri" w:eastAsia="Calibri" w:hAnsi="Calibri" w:cstheme="minorHAnsi"/>
          <w:sz w:val="24"/>
          <w:szCs w:val="24"/>
        </w:rPr>
        <w:tab/>
        <w:t xml:space="preserve">dne ………………. </w:t>
      </w:r>
    </w:p>
    <w:p w14:paraId="3C871AD5" w14:textId="77777777" w:rsidR="001A4CC9" w:rsidRPr="008160DA" w:rsidRDefault="001A4CC9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8160DA">
        <w:rPr>
          <w:rFonts w:ascii="Calibri" w:eastAsia="Calibri" w:hAnsi="Calibri"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75A61214" wp14:editId="7F107828">
                <wp:simplePos x="0" y="0"/>
                <wp:positionH relativeFrom="column">
                  <wp:posOffset>2223332</wp:posOffset>
                </wp:positionH>
                <wp:positionV relativeFrom="paragraph">
                  <wp:posOffset>135604</wp:posOffset>
                </wp:positionV>
                <wp:extent cx="2575774" cy="695459"/>
                <wp:effectExtent l="0" t="0" r="1524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4" cy="69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A229C" w14:textId="77777777" w:rsidR="00C70548" w:rsidRDefault="00C70548" w:rsidP="001A4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61214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75.05pt;margin-top:10.7pt;width:202.8pt;height:54.75pt;z-index:251660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" fillcolor="white [3201]" strokeweight=".5pt">
                <v:textbox>
                  <w:txbxContent>
                    <w:p w14:paraId="7D2A229C" w14:textId="77777777" w:rsidR="00C70548" w:rsidRDefault="00C70548" w:rsidP="001A4CC9"/>
                  </w:txbxContent>
                </v:textbox>
              </v:shape>
            </w:pict>
          </mc:Fallback>
        </mc:AlternateContent>
      </w:r>
    </w:p>
    <w:p w14:paraId="261D4349" w14:textId="77777777" w:rsidR="001A4CC9" w:rsidRPr="008160DA" w:rsidRDefault="001A4CC9" w:rsidP="001A4CC9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BAAFC32" w14:textId="77777777" w:rsidR="001A4CC9" w:rsidRPr="008160DA" w:rsidRDefault="001A4CC9" w:rsidP="001A4CC9">
      <w:pPr>
        <w:spacing w:after="0" w:line="240" w:lineRule="auto"/>
        <w:rPr>
          <w:rFonts w:ascii="Calibri" w:eastAsia="Calibri" w:hAnsi="Calibri" w:cstheme="minorHAnsi"/>
          <w:b/>
          <w:bCs/>
          <w:sz w:val="24"/>
          <w:szCs w:val="24"/>
        </w:rPr>
      </w:pPr>
      <w:r w:rsidRPr="008160DA">
        <w:rPr>
          <w:rFonts w:ascii="Calibri" w:eastAsia="Calibri" w:hAnsi="Calibri" w:cstheme="minorHAnsi"/>
          <w:b/>
          <w:bCs/>
          <w:sz w:val="24"/>
          <w:szCs w:val="24"/>
        </w:rPr>
        <w:t>Podpis žadatele/zástupce:</w:t>
      </w:r>
    </w:p>
    <w:p w14:paraId="7999D83C" w14:textId="77777777" w:rsidR="001A4CC9" w:rsidRPr="008160DA" w:rsidRDefault="001A4CC9" w:rsidP="001A4CC9">
      <w:pPr>
        <w:spacing w:after="0" w:line="240" w:lineRule="auto"/>
        <w:rPr>
          <w:rFonts w:ascii="Calibri" w:eastAsia="Calibri" w:hAnsi="Calibri" w:cstheme="minorHAnsi"/>
          <w:b/>
          <w:bCs/>
          <w:i/>
          <w:sz w:val="24"/>
          <w:szCs w:val="24"/>
        </w:rPr>
      </w:pPr>
    </w:p>
    <w:p w14:paraId="6D8D5DE6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35827A7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>Jméno, funkce: …………………………….</w:t>
      </w:r>
    </w:p>
    <w:p w14:paraId="47F62F79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A880DD2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0871B76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3A356678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8160DA">
        <w:rPr>
          <w:rFonts w:ascii="Calibri" w:hAnsi="Calibri" w:cstheme="minorHAnsi"/>
          <w:b/>
          <w:bCs/>
          <w:sz w:val="24"/>
          <w:szCs w:val="24"/>
        </w:rPr>
        <w:t>Kontakt:</w:t>
      </w:r>
    </w:p>
    <w:p w14:paraId="2DA8D2F3" w14:textId="77777777" w:rsidR="001A4CC9" w:rsidRPr="008160DA" w:rsidRDefault="001A4CC9" w:rsidP="001A4CC9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0B18773" w14:textId="77777777" w:rsidR="001A4CC9" w:rsidRPr="008160DA" w:rsidRDefault="001A4CC9" w:rsidP="001A4CC9">
      <w:pPr>
        <w:tabs>
          <w:tab w:val="left" w:pos="1134"/>
          <w:tab w:val="left" w:pos="340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  <w:r w:rsidRPr="008160DA">
        <w:rPr>
          <w:rFonts w:ascii="Calibri" w:hAnsi="Calibri" w:cstheme="minorHAnsi"/>
          <w:sz w:val="24"/>
          <w:szCs w:val="24"/>
        </w:rPr>
        <w:t xml:space="preserve">Telefon: </w:t>
      </w:r>
      <w:r w:rsidRPr="008160DA">
        <w:rPr>
          <w:rFonts w:ascii="Calibri" w:hAnsi="Calibri" w:cstheme="minorHAnsi"/>
          <w:sz w:val="24"/>
          <w:szCs w:val="24"/>
        </w:rPr>
        <w:tab/>
      </w:r>
      <w:r w:rsidRPr="008160DA">
        <w:rPr>
          <w:rFonts w:ascii="Calibri" w:hAnsi="Calibri" w:cstheme="minorHAnsi"/>
          <w:sz w:val="24"/>
          <w:szCs w:val="24"/>
        </w:rPr>
        <w:tab/>
        <w:t xml:space="preserve">E-mail: </w:t>
      </w:r>
    </w:p>
    <w:p w14:paraId="243C4DDD" w14:textId="5C253E58" w:rsidR="001A4CC9" w:rsidRPr="008160DA" w:rsidRDefault="001A4CC9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1BD5A23E" w14:textId="1FB5800A" w:rsidR="001A4CC9" w:rsidRPr="008160DA" w:rsidRDefault="001A4CC9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358DBF44" w14:textId="14D32341" w:rsidR="00A360F9" w:rsidRPr="009D190F" w:rsidRDefault="006E6DC2" w:rsidP="009D190F">
      <w:pPr>
        <w:rPr>
          <w:rFonts w:ascii="Calibri" w:eastAsia="Calibri" w:hAnsi="Calibri" w:cstheme="minorHAnsi"/>
          <w:b/>
          <w:caps/>
          <w:sz w:val="28"/>
          <w:szCs w:val="28"/>
        </w:rPr>
      </w:pPr>
      <w:r w:rsidRPr="008160DA">
        <w:rPr>
          <w:rFonts w:ascii="Calibri" w:hAnsi="Calibri" w:cstheme="minorHAnsi"/>
          <w:sz w:val="24"/>
          <w:szCs w:val="24"/>
        </w:rPr>
        <w:t xml:space="preserve"> </w:t>
      </w:r>
    </w:p>
    <w:sectPr w:rsidR="00A360F9" w:rsidRPr="009D190F" w:rsidSect="00116878">
      <w:footerReference w:type="default" r:id="rId20"/>
      <w:headerReference w:type="first" r:id="rId21"/>
      <w:pgSz w:w="11906" w:h="16838"/>
      <w:pgMar w:top="851" w:right="1134" w:bottom="1418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517E" w14:textId="77777777" w:rsidR="00C70548" w:rsidRDefault="00C70548" w:rsidP="003974BE">
      <w:pPr>
        <w:spacing w:after="0" w:line="240" w:lineRule="auto"/>
      </w:pPr>
      <w:r>
        <w:separator/>
      </w:r>
    </w:p>
  </w:endnote>
  <w:endnote w:type="continuationSeparator" w:id="0">
    <w:p w14:paraId="391820E9" w14:textId="77777777" w:rsidR="00C70548" w:rsidRDefault="00C70548" w:rsidP="003974BE">
      <w:pPr>
        <w:spacing w:after="0" w:line="240" w:lineRule="auto"/>
      </w:pPr>
      <w:r>
        <w:continuationSeparator/>
      </w:r>
    </w:p>
  </w:endnote>
  <w:endnote w:type="continuationNotice" w:id="1">
    <w:p w14:paraId="149EAC2E" w14:textId="77777777" w:rsidR="00C70548" w:rsidRDefault="00C70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978108"/>
      <w:docPartObj>
        <w:docPartGallery w:val="Page Numbers (Bottom of Page)"/>
        <w:docPartUnique/>
      </w:docPartObj>
    </w:sdtPr>
    <w:sdtEndPr/>
    <w:sdtContent>
      <w:p w14:paraId="3B58D915" w14:textId="781609E3" w:rsidR="00C70548" w:rsidRDefault="00C705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818">
          <w:rPr>
            <w:noProof/>
          </w:rPr>
          <w:t>6</w:t>
        </w:r>
        <w:r>
          <w:fldChar w:fldCharType="end"/>
        </w:r>
      </w:p>
    </w:sdtContent>
  </w:sdt>
  <w:p w14:paraId="283B03CF" w14:textId="77777777" w:rsidR="00C70548" w:rsidRDefault="00C70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0FDD" w14:textId="77777777" w:rsidR="00C70548" w:rsidRDefault="00C70548" w:rsidP="003974BE">
      <w:pPr>
        <w:spacing w:after="0" w:line="240" w:lineRule="auto"/>
      </w:pPr>
      <w:r>
        <w:separator/>
      </w:r>
    </w:p>
  </w:footnote>
  <w:footnote w:type="continuationSeparator" w:id="0">
    <w:p w14:paraId="281B38D3" w14:textId="77777777" w:rsidR="00C70548" w:rsidRDefault="00C70548" w:rsidP="003974BE">
      <w:pPr>
        <w:spacing w:after="0" w:line="240" w:lineRule="auto"/>
      </w:pPr>
      <w:r>
        <w:continuationSeparator/>
      </w:r>
    </w:p>
  </w:footnote>
  <w:footnote w:type="continuationNotice" w:id="1">
    <w:p w14:paraId="6D8FB454" w14:textId="77777777" w:rsidR="00C70548" w:rsidRDefault="00C705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3F5C" w14:textId="77777777" w:rsidR="001B17BE" w:rsidRPr="00DC6DDB" w:rsidRDefault="001B17BE" w:rsidP="001B17BE">
    <w:pPr>
      <w:pStyle w:val="ZahlaviI15b"/>
      <w:rPr>
        <w:b/>
      </w:rPr>
    </w:pPr>
    <w:r w:rsidRPr="00DC6DDB">
      <w:rPr>
        <w:b/>
      </w:rPr>
      <w:t>krajský úřad plzeňského kraje</w:t>
    </w:r>
  </w:p>
  <w:p w14:paraId="60CB8E34" w14:textId="77777777" w:rsidR="001B17BE" w:rsidRPr="00DC6DDB" w:rsidRDefault="001B17BE" w:rsidP="001B17BE">
    <w:pPr>
      <w:pStyle w:val="ZahlaviII12b"/>
      <w:rPr>
        <w:b/>
      </w:rPr>
    </w:pPr>
    <w:r w:rsidRPr="00DC6DDB">
      <w:rPr>
        <w:b/>
      </w:rPr>
      <w:t>ODBOR</w:t>
    </w:r>
    <w:r>
      <w:rPr>
        <w:b/>
      </w:rPr>
      <w:t xml:space="preserve"> ŽIVOTNÍHO PROSTŘEDÍ</w:t>
    </w:r>
  </w:p>
  <w:p w14:paraId="7C1B3C4D" w14:textId="77777777" w:rsidR="001B17BE" w:rsidRPr="004840E6" w:rsidRDefault="001B17BE" w:rsidP="001B17BE">
    <w:pPr>
      <w:pStyle w:val="ZahlaviII12b"/>
      <w:rPr>
        <w:b/>
      </w:rPr>
    </w:pPr>
    <w:r w:rsidRPr="00DC6DDB">
      <w:rPr>
        <w:b/>
      </w:rPr>
      <w:t xml:space="preserve">Škroupova 18, </w:t>
    </w:r>
    <w:proofErr w:type="gramStart"/>
    <w:r w:rsidRPr="00DC6DDB">
      <w:rPr>
        <w:b/>
      </w:rPr>
      <w:t>306 13  Plzeň</w:t>
    </w:r>
    <w:proofErr w:type="gramEnd"/>
  </w:p>
  <w:p w14:paraId="49C8E3B0" w14:textId="77777777" w:rsidR="001B17BE" w:rsidRDefault="001B1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004A7"/>
    <w:rsid w:val="0000086A"/>
    <w:rsid w:val="00003CF3"/>
    <w:rsid w:val="00012029"/>
    <w:rsid w:val="000125D4"/>
    <w:rsid w:val="000149C3"/>
    <w:rsid w:val="00015A7A"/>
    <w:rsid w:val="00023C03"/>
    <w:rsid w:val="00023FB8"/>
    <w:rsid w:val="00025CC5"/>
    <w:rsid w:val="00027649"/>
    <w:rsid w:val="000309D9"/>
    <w:rsid w:val="00032EEE"/>
    <w:rsid w:val="0003657D"/>
    <w:rsid w:val="0003760A"/>
    <w:rsid w:val="00040E44"/>
    <w:rsid w:val="00042169"/>
    <w:rsid w:val="0005028E"/>
    <w:rsid w:val="000555D9"/>
    <w:rsid w:val="00057AE8"/>
    <w:rsid w:val="00061CD8"/>
    <w:rsid w:val="00062294"/>
    <w:rsid w:val="00064B56"/>
    <w:rsid w:val="00065241"/>
    <w:rsid w:val="00065369"/>
    <w:rsid w:val="0007024E"/>
    <w:rsid w:val="00072089"/>
    <w:rsid w:val="00072967"/>
    <w:rsid w:val="00077BB0"/>
    <w:rsid w:val="00081219"/>
    <w:rsid w:val="0008652D"/>
    <w:rsid w:val="00093530"/>
    <w:rsid w:val="00094B8B"/>
    <w:rsid w:val="000952AB"/>
    <w:rsid w:val="0009533D"/>
    <w:rsid w:val="00096AB7"/>
    <w:rsid w:val="00097D95"/>
    <w:rsid w:val="000A17CD"/>
    <w:rsid w:val="000A22D8"/>
    <w:rsid w:val="000A3F6B"/>
    <w:rsid w:val="000A5B35"/>
    <w:rsid w:val="000A6F6C"/>
    <w:rsid w:val="000A73F7"/>
    <w:rsid w:val="000B0C48"/>
    <w:rsid w:val="000B10A2"/>
    <w:rsid w:val="000B1E46"/>
    <w:rsid w:val="000B1ECB"/>
    <w:rsid w:val="000B3118"/>
    <w:rsid w:val="000B5FE9"/>
    <w:rsid w:val="000C44CC"/>
    <w:rsid w:val="000C69A4"/>
    <w:rsid w:val="000C70E0"/>
    <w:rsid w:val="000D0D44"/>
    <w:rsid w:val="000D0F48"/>
    <w:rsid w:val="000D6DF3"/>
    <w:rsid w:val="000E27BE"/>
    <w:rsid w:val="000E2A9C"/>
    <w:rsid w:val="000E3517"/>
    <w:rsid w:val="000E7BA8"/>
    <w:rsid w:val="000E7C03"/>
    <w:rsid w:val="000F32A5"/>
    <w:rsid w:val="000F484C"/>
    <w:rsid w:val="000F5E58"/>
    <w:rsid w:val="00103DB9"/>
    <w:rsid w:val="001046A9"/>
    <w:rsid w:val="00104FBA"/>
    <w:rsid w:val="00106EF2"/>
    <w:rsid w:val="001072DF"/>
    <w:rsid w:val="0011002B"/>
    <w:rsid w:val="00110092"/>
    <w:rsid w:val="00110A8E"/>
    <w:rsid w:val="00112E7D"/>
    <w:rsid w:val="00112F7E"/>
    <w:rsid w:val="00113DBC"/>
    <w:rsid w:val="00113E39"/>
    <w:rsid w:val="00116878"/>
    <w:rsid w:val="001172A4"/>
    <w:rsid w:val="001302C8"/>
    <w:rsid w:val="00131A92"/>
    <w:rsid w:val="00135DD7"/>
    <w:rsid w:val="001368B8"/>
    <w:rsid w:val="00140EF1"/>
    <w:rsid w:val="0014243E"/>
    <w:rsid w:val="00142F72"/>
    <w:rsid w:val="00143F7E"/>
    <w:rsid w:val="00145B9F"/>
    <w:rsid w:val="0014780A"/>
    <w:rsid w:val="00152235"/>
    <w:rsid w:val="00155398"/>
    <w:rsid w:val="001559F4"/>
    <w:rsid w:val="001617BC"/>
    <w:rsid w:val="00161F94"/>
    <w:rsid w:val="001628BB"/>
    <w:rsid w:val="00167A3F"/>
    <w:rsid w:val="00167ED4"/>
    <w:rsid w:val="0017059F"/>
    <w:rsid w:val="00175844"/>
    <w:rsid w:val="001768FB"/>
    <w:rsid w:val="0018005F"/>
    <w:rsid w:val="00182775"/>
    <w:rsid w:val="00184DCC"/>
    <w:rsid w:val="0018624F"/>
    <w:rsid w:val="00186F0F"/>
    <w:rsid w:val="001872AD"/>
    <w:rsid w:val="00193DC3"/>
    <w:rsid w:val="00194722"/>
    <w:rsid w:val="00194A35"/>
    <w:rsid w:val="0019646C"/>
    <w:rsid w:val="00196587"/>
    <w:rsid w:val="00196754"/>
    <w:rsid w:val="001A0679"/>
    <w:rsid w:val="001A17F6"/>
    <w:rsid w:val="001A211A"/>
    <w:rsid w:val="001A33F6"/>
    <w:rsid w:val="001A4AEB"/>
    <w:rsid w:val="001A4CC9"/>
    <w:rsid w:val="001A543C"/>
    <w:rsid w:val="001B17BE"/>
    <w:rsid w:val="001B31E8"/>
    <w:rsid w:val="001B567E"/>
    <w:rsid w:val="001B74EB"/>
    <w:rsid w:val="001B7DB0"/>
    <w:rsid w:val="001C27AC"/>
    <w:rsid w:val="001C38B0"/>
    <w:rsid w:val="001C51B1"/>
    <w:rsid w:val="001D1853"/>
    <w:rsid w:val="001D1946"/>
    <w:rsid w:val="001D201A"/>
    <w:rsid w:val="001D413C"/>
    <w:rsid w:val="001D75AF"/>
    <w:rsid w:val="001E22B8"/>
    <w:rsid w:val="001E5B52"/>
    <w:rsid w:val="001E6CBD"/>
    <w:rsid w:val="001E8C0B"/>
    <w:rsid w:val="001F104D"/>
    <w:rsid w:val="001F1843"/>
    <w:rsid w:val="001F194E"/>
    <w:rsid w:val="001F1A0C"/>
    <w:rsid w:val="001F49FE"/>
    <w:rsid w:val="001F5DFD"/>
    <w:rsid w:val="001F6968"/>
    <w:rsid w:val="001F69E5"/>
    <w:rsid w:val="001F6FA1"/>
    <w:rsid w:val="00200A91"/>
    <w:rsid w:val="00201ED8"/>
    <w:rsid w:val="0021190A"/>
    <w:rsid w:val="002131E5"/>
    <w:rsid w:val="00220891"/>
    <w:rsid w:val="00221BD5"/>
    <w:rsid w:val="00222A35"/>
    <w:rsid w:val="00224208"/>
    <w:rsid w:val="0022683A"/>
    <w:rsid w:val="00230491"/>
    <w:rsid w:val="002309DA"/>
    <w:rsid w:val="00243DCB"/>
    <w:rsid w:val="0024675F"/>
    <w:rsid w:val="002470ED"/>
    <w:rsid w:val="0024753F"/>
    <w:rsid w:val="00247FC4"/>
    <w:rsid w:val="00267390"/>
    <w:rsid w:val="00267DD0"/>
    <w:rsid w:val="0027689E"/>
    <w:rsid w:val="002771D2"/>
    <w:rsid w:val="00277685"/>
    <w:rsid w:val="00286180"/>
    <w:rsid w:val="00287651"/>
    <w:rsid w:val="002A565C"/>
    <w:rsid w:val="002A7A2C"/>
    <w:rsid w:val="002A7E2C"/>
    <w:rsid w:val="002B1C8D"/>
    <w:rsid w:val="002B5822"/>
    <w:rsid w:val="002C163E"/>
    <w:rsid w:val="002C26F1"/>
    <w:rsid w:val="002C3C54"/>
    <w:rsid w:val="002C4E48"/>
    <w:rsid w:val="002C6230"/>
    <w:rsid w:val="002C6530"/>
    <w:rsid w:val="002C7940"/>
    <w:rsid w:val="002D2169"/>
    <w:rsid w:val="002D226C"/>
    <w:rsid w:val="002D32ED"/>
    <w:rsid w:val="002D732D"/>
    <w:rsid w:val="002D7551"/>
    <w:rsid w:val="002E7927"/>
    <w:rsid w:val="002F2D0A"/>
    <w:rsid w:val="002F6433"/>
    <w:rsid w:val="0030528C"/>
    <w:rsid w:val="00306657"/>
    <w:rsid w:val="003068CA"/>
    <w:rsid w:val="00307A02"/>
    <w:rsid w:val="00307FE0"/>
    <w:rsid w:val="0031063B"/>
    <w:rsid w:val="0031093B"/>
    <w:rsid w:val="0031323A"/>
    <w:rsid w:val="003135F8"/>
    <w:rsid w:val="00314A7B"/>
    <w:rsid w:val="0032076C"/>
    <w:rsid w:val="003228AC"/>
    <w:rsid w:val="00324542"/>
    <w:rsid w:val="00325A5B"/>
    <w:rsid w:val="0032660E"/>
    <w:rsid w:val="003279D1"/>
    <w:rsid w:val="00332C01"/>
    <w:rsid w:val="003343EA"/>
    <w:rsid w:val="003361FF"/>
    <w:rsid w:val="00341711"/>
    <w:rsid w:val="003452D0"/>
    <w:rsid w:val="0034589A"/>
    <w:rsid w:val="003458FD"/>
    <w:rsid w:val="00345916"/>
    <w:rsid w:val="00356C78"/>
    <w:rsid w:val="00362FE8"/>
    <w:rsid w:val="003641AB"/>
    <w:rsid w:val="00367BD3"/>
    <w:rsid w:val="00370E98"/>
    <w:rsid w:val="00374B0D"/>
    <w:rsid w:val="0037683A"/>
    <w:rsid w:val="00381640"/>
    <w:rsid w:val="00381874"/>
    <w:rsid w:val="0038338F"/>
    <w:rsid w:val="00383E4A"/>
    <w:rsid w:val="00386238"/>
    <w:rsid w:val="0039003C"/>
    <w:rsid w:val="00394198"/>
    <w:rsid w:val="00395DF4"/>
    <w:rsid w:val="003974BE"/>
    <w:rsid w:val="00397621"/>
    <w:rsid w:val="003A1D27"/>
    <w:rsid w:val="003A42D3"/>
    <w:rsid w:val="003A519A"/>
    <w:rsid w:val="003A5BCB"/>
    <w:rsid w:val="003B534D"/>
    <w:rsid w:val="003B5FEC"/>
    <w:rsid w:val="003B7969"/>
    <w:rsid w:val="003C0B60"/>
    <w:rsid w:val="003C2F95"/>
    <w:rsid w:val="003C3DA3"/>
    <w:rsid w:val="003C448F"/>
    <w:rsid w:val="003D22C7"/>
    <w:rsid w:val="003D354D"/>
    <w:rsid w:val="003D5D7D"/>
    <w:rsid w:val="003E08EF"/>
    <w:rsid w:val="003E208A"/>
    <w:rsid w:val="003E683F"/>
    <w:rsid w:val="003E7CB7"/>
    <w:rsid w:val="003F6C13"/>
    <w:rsid w:val="00400B6A"/>
    <w:rsid w:val="00402BD2"/>
    <w:rsid w:val="00402EC6"/>
    <w:rsid w:val="00407090"/>
    <w:rsid w:val="00407F05"/>
    <w:rsid w:val="00413006"/>
    <w:rsid w:val="00413272"/>
    <w:rsid w:val="00414BE5"/>
    <w:rsid w:val="00422C9D"/>
    <w:rsid w:val="00423FA2"/>
    <w:rsid w:val="00425DDF"/>
    <w:rsid w:val="00427350"/>
    <w:rsid w:val="00433895"/>
    <w:rsid w:val="00434913"/>
    <w:rsid w:val="00435EE7"/>
    <w:rsid w:val="00440A80"/>
    <w:rsid w:val="00443967"/>
    <w:rsid w:val="004526A1"/>
    <w:rsid w:val="00454947"/>
    <w:rsid w:val="004621F9"/>
    <w:rsid w:val="00462E73"/>
    <w:rsid w:val="004644F9"/>
    <w:rsid w:val="00467EAC"/>
    <w:rsid w:val="0047442C"/>
    <w:rsid w:val="00474550"/>
    <w:rsid w:val="004771F1"/>
    <w:rsid w:val="00484558"/>
    <w:rsid w:val="00485963"/>
    <w:rsid w:val="004879E2"/>
    <w:rsid w:val="004932A0"/>
    <w:rsid w:val="00493EF5"/>
    <w:rsid w:val="00494207"/>
    <w:rsid w:val="00494FC5"/>
    <w:rsid w:val="0049611D"/>
    <w:rsid w:val="004A0EDE"/>
    <w:rsid w:val="004A2713"/>
    <w:rsid w:val="004A370D"/>
    <w:rsid w:val="004A70F4"/>
    <w:rsid w:val="004A76E4"/>
    <w:rsid w:val="004B319F"/>
    <w:rsid w:val="004B7EA5"/>
    <w:rsid w:val="004C3B05"/>
    <w:rsid w:val="004C5106"/>
    <w:rsid w:val="004D1A9D"/>
    <w:rsid w:val="004D303B"/>
    <w:rsid w:val="004E1899"/>
    <w:rsid w:val="004F24AD"/>
    <w:rsid w:val="00505639"/>
    <w:rsid w:val="00506ECA"/>
    <w:rsid w:val="00507CC7"/>
    <w:rsid w:val="00510C09"/>
    <w:rsid w:val="00511EA9"/>
    <w:rsid w:val="0051274F"/>
    <w:rsid w:val="00513316"/>
    <w:rsid w:val="00513DEB"/>
    <w:rsid w:val="00517AE3"/>
    <w:rsid w:val="00520A9B"/>
    <w:rsid w:val="0052474C"/>
    <w:rsid w:val="00524F47"/>
    <w:rsid w:val="00524F77"/>
    <w:rsid w:val="005259EF"/>
    <w:rsid w:val="00525E8C"/>
    <w:rsid w:val="0052738D"/>
    <w:rsid w:val="005376D2"/>
    <w:rsid w:val="00540163"/>
    <w:rsid w:val="00540AD2"/>
    <w:rsid w:val="0054220C"/>
    <w:rsid w:val="005503D0"/>
    <w:rsid w:val="005516C3"/>
    <w:rsid w:val="005527F4"/>
    <w:rsid w:val="005528F1"/>
    <w:rsid w:val="0055409D"/>
    <w:rsid w:val="0055450F"/>
    <w:rsid w:val="00555CF4"/>
    <w:rsid w:val="00556B43"/>
    <w:rsid w:val="005649AF"/>
    <w:rsid w:val="00570541"/>
    <w:rsid w:val="00571904"/>
    <w:rsid w:val="00571A6E"/>
    <w:rsid w:val="005732CC"/>
    <w:rsid w:val="005746CB"/>
    <w:rsid w:val="0057477E"/>
    <w:rsid w:val="00577F06"/>
    <w:rsid w:val="00581023"/>
    <w:rsid w:val="00582506"/>
    <w:rsid w:val="00584328"/>
    <w:rsid w:val="0058441D"/>
    <w:rsid w:val="00584DEB"/>
    <w:rsid w:val="005852D3"/>
    <w:rsid w:val="005852FB"/>
    <w:rsid w:val="00585FC7"/>
    <w:rsid w:val="00586001"/>
    <w:rsid w:val="005879A1"/>
    <w:rsid w:val="00591109"/>
    <w:rsid w:val="00591F46"/>
    <w:rsid w:val="005927EF"/>
    <w:rsid w:val="00597277"/>
    <w:rsid w:val="005A1B0C"/>
    <w:rsid w:val="005A3ADB"/>
    <w:rsid w:val="005A3B4E"/>
    <w:rsid w:val="005A6F90"/>
    <w:rsid w:val="005B06F1"/>
    <w:rsid w:val="005B285C"/>
    <w:rsid w:val="005B412A"/>
    <w:rsid w:val="005C7C8E"/>
    <w:rsid w:val="005D6B3F"/>
    <w:rsid w:val="005E1FF9"/>
    <w:rsid w:val="005E2E01"/>
    <w:rsid w:val="005E59D0"/>
    <w:rsid w:val="005F20C2"/>
    <w:rsid w:val="00606F1E"/>
    <w:rsid w:val="006075E9"/>
    <w:rsid w:val="006127ED"/>
    <w:rsid w:val="00612B90"/>
    <w:rsid w:val="00613A70"/>
    <w:rsid w:val="00614926"/>
    <w:rsid w:val="00616477"/>
    <w:rsid w:val="00617486"/>
    <w:rsid w:val="00624072"/>
    <w:rsid w:val="00626D9C"/>
    <w:rsid w:val="0062765D"/>
    <w:rsid w:val="0062766F"/>
    <w:rsid w:val="006301D6"/>
    <w:rsid w:val="00632DBC"/>
    <w:rsid w:val="00635623"/>
    <w:rsid w:val="00635C80"/>
    <w:rsid w:val="006377BC"/>
    <w:rsid w:val="006378C9"/>
    <w:rsid w:val="0064435A"/>
    <w:rsid w:val="00644DE3"/>
    <w:rsid w:val="00645782"/>
    <w:rsid w:val="0064622B"/>
    <w:rsid w:val="00646A91"/>
    <w:rsid w:val="0064729D"/>
    <w:rsid w:val="006517D7"/>
    <w:rsid w:val="0065424F"/>
    <w:rsid w:val="00654A91"/>
    <w:rsid w:val="00656743"/>
    <w:rsid w:val="006611BC"/>
    <w:rsid w:val="00661F06"/>
    <w:rsid w:val="006636F3"/>
    <w:rsid w:val="00663AE7"/>
    <w:rsid w:val="00667A9E"/>
    <w:rsid w:val="00671194"/>
    <w:rsid w:val="0067167A"/>
    <w:rsid w:val="00673428"/>
    <w:rsid w:val="00675909"/>
    <w:rsid w:val="0068298E"/>
    <w:rsid w:val="00683051"/>
    <w:rsid w:val="00686452"/>
    <w:rsid w:val="00690BF3"/>
    <w:rsid w:val="00694638"/>
    <w:rsid w:val="00695893"/>
    <w:rsid w:val="00696863"/>
    <w:rsid w:val="006A3165"/>
    <w:rsid w:val="006A3CD3"/>
    <w:rsid w:val="006A772A"/>
    <w:rsid w:val="006B04FB"/>
    <w:rsid w:val="006B2244"/>
    <w:rsid w:val="006B3287"/>
    <w:rsid w:val="006B46DD"/>
    <w:rsid w:val="006B5CDD"/>
    <w:rsid w:val="006C20AF"/>
    <w:rsid w:val="006D4C47"/>
    <w:rsid w:val="006D73E3"/>
    <w:rsid w:val="006E013F"/>
    <w:rsid w:val="006E45C5"/>
    <w:rsid w:val="006E6DC2"/>
    <w:rsid w:val="006F0C04"/>
    <w:rsid w:val="006F0CAE"/>
    <w:rsid w:val="006F1C81"/>
    <w:rsid w:val="006F47EB"/>
    <w:rsid w:val="006F64D0"/>
    <w:rsid w:val="00701AC4"/>
    <w:rsid w:val="00703750"/>
    <w:rsid w:val="00704236"/>
    <w:rsid w:val="00707A4B"/>
    <w:rsid w:val="0071111D"/>
    <w:rsid w:val="00711EF9"/>
    <w:rsid w:val="0071500F"/>
    <w:rsid w:val="00715DD7"/>
    <w:rsid w:val="00717228"/>
    <w:rsid w:val="00721A5F"/>
    <w:rsid w:val="0072248D"/>
    <w:rsid w:val="007241A5"/>
    <w:rsid w:val="00724D3F"/>
    <w:rsid w:val="007274FA"/>
    <w:rsid w:val="00732A4F"/>
    <w:rsid w:val="007333EA"/>
    <w:rsid w:val="00734F49"/>
    <w:rsid w:val="00735BEF"/>
    <w:rsid w:val="00741C54"/>
    <w:rsid w:val="00745ACA"/>
    <w:rsid w:val="00750801"/>
    <w:rsid w:val="007513A5"/>
    <w:rsid w:val="0075414A"/>
    <w:rsid w:val="007543CF"/>
    <w:rsid w:val="007548A6"/>
    <w:rsid w:val="0076297C"/>
    <w:rsid w:val="0076448F"/>
    <w:rsid w:val="007647DA"/>
    <w:rsid w:val="00770BE0"/>
    <w:rsid w:val="0077262E"/>
    <w:rsid w:val="00772FAB"/>
    <w:rsid w:val="007746E3"/>
    <w:rsid w:val="0077470F"/>
    <w:rsid w:val="0077493F"/>
    <w:rsid w:val="00777D72"/>
    <w:rsid w:val="00780C4D"/>
    <w:rsid w:val="0078342F"/>
    <w:rsid w:val="00786DF4"/>
    <w:rsid w:val="00790AB6"/>
    <w:rsid w:val="007923F6"/>
    <w:rsid w:val="00792782"/>
    <w:rsid w:val="00795A38"/>
    <w:rsid w:val="00795E60"/>
    <w:rsid w:val="007A276F"/>
    <w:rsid w:val="007A67AD"/>
    <w:rsid w:val="007B020C"/>
    <w:rsid w:val="007B03CC"/>
    <w:rsid w:val="007B0737"/>
    <w:rsid w:val="007B0CCD"/>
    <w:rsid w:val="007B418D"/>
    <w:rsid w:val="007C065A"/>
    <w:rsid w:val="007C4D8F"/>
    <w:rsid w:val="007C5364"/>
    <w:rsid w:val="007D11CF"/>
    <w:rsid w:val="007D235A"/>
    <w:rsid w:val="007D2542"/>
    <w:rsid w:val="007D2725"/>
    <w:rsid w:val="007D37F2"/>
    <w:rsid w:val="007D3D41"/>
    <w:rsid w:val="007D4A8D"/>
    <w:rsid w:val="007D4D6D"/>
    <w:rsid w:val="007D7974"/>
    <w:rsid w:val="007E0197"/>
    <w:rsid w:val="007E2253"/>
    <w:rsid w:val="007E3651"/>
    <w:rsid w:val="007E70BB"/>
    <w:rsid w:val="007F0074"/>
    <w:rsid w:val="007F1EB6"/>
    <w:rsid w:val="007F340F"/>
    <w:rsid w:val="007F4146"/>
    <w:rsid w:val="007F60C5"/>
    <w:rsid w:val="007F6288"/>
    <w:rsid w:val="00802848"/>
    <w:rsid w:val="00802BDA"/>
    <w:rsid w:val="00805269"/>
    <w:rsid w:val="00806525"/>
    <w:rsid w:val="0081161E"/>
    <w:rsid w:val="008160DA"/>
    <w:rsid w:val="0081740F"/>
    <w:rsid w:val="00820D79"/>
    <w:rsid w:val="00822200"/>
    <w:rsid w:val="00825592"/>
    <w:rsid w:val="00826C8C"/>
    <w:rsid w:val="0083232A"/>
    <w:rsid w:val="0083233A"/>
    <w:rsid w:val="0083249F"/>
    <w:rsid w:val="008335B8"/>
    <w:rsid w:val="00837EF4"/>
    <w:rsid w:val="0084301B"/>
    <w:rsid w:val="008433FB"/>
    <w:rsid w:val="00844A3D"/>
    <w:rsid w:val="00844C0C"/>
    <w:rsid w:val="0084752D"/>
    <w:rsid w:val="0084788E"/>
    <w:rsid w:val="008544DA"/>
    <w:rsid w:val="00857548"/>
    <w:rsid w:val="0086231E"/>
    <w:rsid w:val="00871B43"/>
    <w:rsid w:val="008725F1"/>
    <w:rsid w:val="0087369D"/>
    <w:rsid w:val="00880470"/>
    <w:rsid w:val="00880985"/>
    <w:rsid w:val="00881ED7"/>
    <w:rsid w:val="00882A13"/>
    <w:rsid w:val="00883588"/>
    <w:rsid w:val="0088642C"/>
    <w:rsid w:val="00887DF5"/>
    <w:rsid w:val="008909C7"/>
    <w:rsid w:val="008924FD"/>
    <w:rsid w:val="00892F71"/>
    <w:rsid w:val="00895EB4"/>
    <w:rsid w:val="00896A97"/>
    <w:rsid w:val="008975E9"/>
    <w:rsid w:val="008A3435"/>
    <w:rsid w:val="008B5367"/>
    <w:rsid w:val="008B6B87"/>
    <w:rsid w:val="008C0F3B"/>
    <w:rsid w:val="008C357F"/>
    <w:rsid w:val="008D145E"/>
    <w:rsid w:val="008D33EB"/>
    <w:rsid w:val="008E1512"/>
    <w:rsid w:val="008E3F4E"/>
    <w:rsid w:val="008E6A87"/>
    <w:rsid w:val="008F30D5"/>
    <w:rsid w:val="008F491E"/>
    <w:rsid w:val="008F5592"/>
    <w:rsid w:val="00901063"/>
    <w:rsid w:val="009012EA"/>
    <w:rsid w:val="00903B18"/>
    <w:rsid w:val="009071C3"/>
    <w:rsid w:val="00912B2A"/>
    <w:rsid w:val="00914C3D"/>
    <w:rsid w:val="00916303"/>
    <w:rsid w:val="00930C46"/>
    <w:rsid w:val="00932916"/>
    <w:rsid w:val="00933602"/>
    <w:rsid w:val="00933D0C"/>
    <w:rsid w:val="0093415B"/>
    <w:rsid w:val="009345DF"/>
    <w:rsid w:val="00935045"/>
    <w:rsid w:val="00937CE7"/>
    <w:rsid w:val="00945619"/>
    <w:rsid w:val="00950992"/>
    <w:rsid w:val="00950AC6"/>
    <w:rsid w:val="00951571"/>
    <w:rsid w:val="00951A18"/>
    <w:rsid w:val="00953B49"/>
    <w:rsid w:val="00957867"/>
    <w:rsid w:val="00960376"/>
    <w:rsid w:val="00961B67"/>
    <w:rsid w:val="00963DE6"/>
    <w:rsid w:val="00964717"/>
    <w:rsid w:val="00966F38"/>
    <w:rsid w:val="00974D24"/>
    <w:rsid w:val="00976106"/>
    <w:rsid w:val="00976B66"/>
    <w:rsid w:val="0097730F"/>
    <w:rsid w:val="00985914"/>
    <w:rsid w:val="0099091F"/>
    <w:rsid w:val="0099499C"/>
    <w:rsid w:val="00997510"/>
    <w:rsid w:val="009A0F61"/>
    <w:rsid w:val="009A3E12"/>
    <w:rsid w:val="009A44A4"/>
    <w:rsid w:val="009B42FC"/>
    <w:rsid w:val="009B70F5"/>
    <w:rsid w:val="009C051D"/>
    <w:rsid w:val="009C2328"/>
    <w:rsid w:val="009C2A90"/>
    <w:rsid w:val="009C5295"/>
    <w:rsid w:val="009C6406"/>
    <w:rsid w:val="009D0BC1"/>
    <w:rsid w:val="009D0C85"/>
    <w:rsid w:val="009D0F61"/>
    <w:rsid w:val="009D190F"/>
    <w:rsid w:val="009D3E5B"/>
    <w:rsid w:val="009D6001"/>
    <w:rsid w:val="009D75F5"/>
    <w:rsid w:val="009E2D31"/>
    <w:rsid w:val="009E3187"/>
    <w:rsid w:val="009E3F22"/>
    <w:rsid w:val="009E5E1A"/>
    <w:rsid w:val="009F0247"/>
    <w:rsid w:val="009F0EB5"/>
    <w:rsid w:val="009F12D8"/>
    <w:rsid w:val="009F2C2D"/>
    <w:rsid w:val="009F41B6"/>
    <w:rsid w:val="009F5D4A"/>
    <w:rsid w:val="009F79A7"/>
    <w:rsid w:val="009F7D4F"/>
    <w:rsid w:val="00A006AD"/>
    <w:rsid w:val="00A075A7"/>
    <w:rsid w:val="00A16CE5"/>
    <w:rsid w:val="00A175F2"/>
    <w:rsid w:val="00A20620"/>
    <w:rsid w:val="00A21B74"/>
    <w:rsid w:val="00A21DCD"/>
    <w:rsid w:val="00A239C4"/>
    <w:rsid w:val="00A24F1C"/>
    <w:rsid w:val="00A26397"/>
    <w:rsid w:val="00A35804"/>
    <w:rsid w:val="00A360F9"/>
    <w:rsid w:val="00A366C5"/>
    <w:rsid w:val="00A4283D"/>
    <w:rsid w:val="00A42C2A"/>
    <w:rsid w:val="00A42F59"/>
    <w:rsid w:val="00A438CF"/>
    <w:rsid w:val="00A440A0"/>
    <w:rsid w:val="00A4716B"/>
    <w:rsid w:val="00A504CC"/>
    <w:rsid w:val="00A51930"/>
    <w:rsid w:val="00A5301F"/>
    <w:rsid w:val="00A557DF"/>
    <w:rsid w:val="00A559F2"/>
    <w:rsid w:val="00A6035E"/>
    <w:rsid w:val="00A623C6"/>
    <w:rsid w:val="00A64E48"/>
    <w:rsid w:val="00A713F3"/>
    <w:rsid w:val="00A722B1"/>
    <w:rsid w:val="00A76815"/>
    <w:rsid w:val="00A77B12"/>
    <w:rsid w:val="00A8485F"/>
    <w:rsid w:val="00A84FC6"/>
    <w:rsid w:val="00A93224"/>
    <w:rsid w:val="00AA32AA"/>
    <w:rsid w:val="00AA7883"/>
    <w:rsid w:val="00AB1E38"/>
    <w:rsid w:val="00AC19D0"/>
    <w:rsid w:val="00AC3308"/>
    <w:rsid w:val="00AC48C5"/>
    <w:rsid w:val="00AC5579"/>
    <w:rsid w:val="00AD2613"/>
    <w:rsid w:val="00AD407A"/>
    <w:rsid w:val="00AD59EB"/>
    <w:rsid w:val="00AE02F1"/>
    <w:rsid w:val="00AE185E"/>
    <w:rsid w:val="00AE3C92"/>
    <w:rsid w:val="00AE5107"/>
    <w:rsid w:val="00AF27A7"/>
    <w:rsid w:val="00AF296A"/>
    <w:rsid w:val="00B006C4"/>
    <w:rsid w:val="00B01F9F"/>
    <w:rsid w:val="00B032E6"/>
    <w:rsid w:val="00B05996"/>
    <w:rsid w:val="00B13186"/>
    <w:rsid w:val="00B1321C"/>
    <w:rsid w:val="00B1409F"/>
    <w:rsid w:val="00B1425B"/>
    <w:rsid w:val="00B17CCC"/>
    <w:rsid w:val="00B20238"/>
    <w:rsid w:val="00B20BA8"/>
    <w:rsid w:val="00B21417"/>
    <w:rsid w:val="00B22317"/>
    <w:rsid w:val="00B24B6A"/>
    <w:rsid w:val="00B25005"/>
    <w:rsid w:val="00B302C0"/>
    <w:rsid w:val="00B36FA8"/>
    <w:rsid w:val="00B3759D"/>
    <w:rsid w:val="00B37E68"/>
    <w:rsid w:val="00B44ED9"/>
    <w:rsid w:val="00B519BF"/>
    <w:rsid w:val="00B54EC4"/>
    <w:rsid w:val="00B615BA"/>
    <w:rsid w:val="00B62D3A"/>
    <w:rsid w:val="00B742E7"/>
    <w:rsid w:val="00B84425"/>
    <w:rsid w:val="00B84A5D"/>
    <w:rsid w:val="00B850CB"/>
    <w:rsid w:val="00B87EFB"/>
    <w:rsid w:val="00B900F8"/>
    <w:rsid w:val="00BA27FE"/>
    <w:rsid w:val="00BA38C7"/>
    <w:rsid w:val="00BA7298"/>
    <w:rsid w:val="00BB64B2"/>
    <w:rsid w:val="00BB6C56"/>
    <w:rsid w:val="00BC1167"/>
    <w:rsid w:val="00BC2CF6"/>
    <w:rsid w:val="00BC6661"/>
    <w:rsid w:val="00BD0972"/>
    <w:rsid w:val="00BD4162"/>
    <w:rsid w:val="00BD5E2D"/>
    <w:rsid w:val="00BD64F9"/>
    <w:rsid w:val="00BE0BB7"/>
    <w:rsid w:val="00BE254D"/>
    <w:rsid w:val="00BF0190"/>
    <w:rsid w:val="00BF0BE9"/>
    <w:rsid w:val="00BF1F45"/>
    <w:rsid w:val="00BF5777"/>
    <w:rsid w:val="00BF6087"/>
    <w:rsid w:val="00BF6773"/>
    <w:rsid w:val="00BF6808"/>
    <w:rsid w:val="00C024B7"/>
    <w:rsid w:val="00C05656"/>
    <w:rsid w:val="00C1050C"/>
    <w:rsid w:val="00C14BFF"/>
    <w:rsid w:val="00C15E8F"/>
    <w:rsid w:val="00C160D7"/>
    <w:rsid w:val="00C17CA7"/>
    <w:rsid w:val="00C20C99"/>
    <w:rsid w:val="00C31E99"/>
    <w:rsid w:val="00C338C5"/>
    <w:rsid w:val="00C34605"/>
    <w:rsid w:val="00C37CF6"/>
    <w:rsid w:val="00C403FC"/>
    <w:rsid w:val="00C40BF1"/>
    <w:rsid w:val="00C433B8"/>
    <w:rsid w:val="00C464CA"/>
    <w:rsid w:val="00C50C87"/>
    <w:rsid w:val="00C51300"/>
    <w:rsid w:val="00C53625"/>
    <w:rsid w:val="00C548FC"/>
    <w:rsid w:val="00C602EC"/>
    <w:rsid w:val="00C6049C"/>
    <w:rsid w:val="00C612E2"/>
    <w:rsid w:val="00C614FB"/>
    <w:rsid w:val="00C633F4"/>
    <w:rsid w:val="00C63DE9"/>
    <w:rsid w:val="00C6564A"/>
    <w:rsid w:val="00C6598D"/>
    <w:rsid w:val="00C70548"/>
    <w:rsid w:val="00C70F0D"/>
    <w:rsid w:val="00C75288"/>
    <w:rsid w:val="00C769CB"/>
    <w:rsid w:val="00C802A3"/>
    <w:rsid w:val="00C83202"/>
    <w:rsid w:val="00C83A23"/>
    <w:rsid w:val="00C842B9"/>
    <w:rsid w:val="00C961AB"/>
    <w:rsid w:val="00C96E10"/>
    <w:rsid w:val="00CA1EBC"/>
    <w:rsid w:val="00CA346E"/>
    <w:rsid w:val="00CA5F01"/>
    <w:rsid w:val="00CA79C5"/>
    <w:rsid w:val="00CB6453"/>
    <w:rsid w:val="00CB7597"/>
    <w:rsid w:val="00CC0A74"/>
    <w:rsid w:val="00CC4A2C"/>
    <w:rsid w:val="00CD0729"/>
    <w:rsid w:val="00CD4ECC"/>
    <w:rsid w:val="00CD7E45"/>
    <w:rsid w:val="00CD7FA9"/>
    <w:rsid w:val="00CE2E96"/>
    <w:rsid w:val="00CE46C7"/>
    <w:rsid w:val="00CE59C1"/>
    <w:rsid w:val="00CF07F7"/>
    <w:rsid w:val="00CF2570"/>
    <w:rsid w:val="00CF4025"/>
    <w:rsid w:val="00CF7A93"/>
    <w:rsid w:val="00D002FF"/>
    <w:rsid w:val="00D10742"/>
    <w:rsid w:val="00D114F3"/>
    <w:rsid w:val="00D116FE"/>
    <w:rsid w:val="00D14AB1"/>
    <w:rsid w:val="00D22087"/>
    <w:rsid w:val="00D23320"/>
    <w:rsid w:val="00D25C74"/>
    <w:rsid w:val="00D33231"/>
    <w:rsid w:val="00D33A94"/>
    <w:rsid w:val="00D36C14"/>
    <w:rsid w:val="00D37813"/>
    <w:rsid w:val="00D41789"/>
    <w:rsid w:val="00D42204"/>
    <w:rsid w:val="00D4525B"/>
    <w:rsid w:val="00D462BC"/>
    <w:rsid w:val="00D476B4"/>
    <w:rsid w:val="00D50B56"/>
    <w:rsid w:val="00D54709"/>
    <w:rsid w:val="00D55014"/>
    <w:rsid w:val="00D61AE2"/>
    <w:rsid w:val="00D62689"/>
    <w:rsid w:val="00D62816"/>
    <w:rsid w:val="00D6598A"/>
    <w:rsid w:val="00D67CFB"/>
    <w:rsid w:val="00D713D0"/>
    <w:rsid w:val="00D759E4"/>
    <w:rsid w:val="00D77157"/>
    <w:rsid w:val="00D777EF"/>
    <w:rsid w:val="00D83626"/>
    <w:rsid w:val="00D84488"/>
    <w:rsid w:val="00D85264"/>
    <w:rsid w:val="00D95703"/>
    <w:rsid w:val="00D96F85"/>
    <w:rsid w:val="00DA2182"/>
    <w:rsid w:val="00DA4413"/>
    <w:rsid w:val="00DA56C2"/>
    <w:rsid w:val="00DA7F78"/>
    <w:rsid w:val="00DB17DC"/>
    <w:rsid w:val="00DB1C62"/>
    <w:rsid w:val="00DB3A96"/>
    <w:rsid w:val="00DB6078"/>
    <w:rsid w:val="00DC2AF0"/>
    <w:rsid w:val="00DC42E8"/>
    <w:rsid w:val="00DC532B"/>
    <w:rsid w:val="00DC6313"/>
    <w:rsid w:val="00DC6B07"/>
    <w:rsid w:val="00DD2F5F"/>
    <w:rsid w:val="00DD354B"/>
    <w:rsid w:val="00DD7062"/>
    <w:rsid w:val="00DD7238"/>
    <w:rsid w:val="00DE237D"/>
    <w:rsid w:val="00DE240F"/>
    <w:rsid w:val="00DE315D"/>
    <w:rsid w:val="00DE3CAF"/>
    <w:rsid w:val="00DF1300"/>
    <w:rsid w:val="00DF1475"/>
    <w:rsid w:val="00DF2290"/>
    <w:rsid w:val="00DF6B4F"/>
    <w:rsid w:val="00E03748"/>
    <w:rsid w:val="00E03F54"/>
    <w:rsid w:val="00E074A4"/>
    <w:rsid w:val="00E10EBD"/>
    <w:rsid w:val="00E110B2"/>
    <w:rsid w:val="00E124E9"/>
    <w:rsid w:val="00E127DF"/>
    <w:rsid w:val="00E1508E"/>
    <w:rsid w:val="00E16FEB"/>
    <w:rsid w:val="00E243F5"/>
    <w:rsid w:val="00E2493E"/>
    <w:rsid w:val="00E24DD3"/>
    <w:rsid w:val="00E3111B"/>
    <w:rsid w:val="00E42F6B"/>
    <w:rsid w:val="00E444FB"/>
    <w:rsid w:val="00E44C3E"/>
    <w:rsid w:val="00E44EB5"/>
    <w:rsid w:val="00E523E8"/>
    <w:rsid w:val="00E54D0C"/>
    <w:rsid w:val="00E5540D"/>
    <w:rsid w:val="00E57B28"/>
    <w:rsid w:val="00E612F0"/>
    <w:rsid w:val="00E62BB5"/>
    <w:rsid w:val="00E638EC"/>
    <w:rsid w:val="00E65560"/>
    <w:rsid w:val="00E6559E"/>
    <w:rsid w:val="00E65D79"/>
    <w:rsid w:val="00E717D1"/>
    <w:rsid w:val="00E72C9C"/>
    <w:rsid w:val="00E75932"/>
    <w:rsid w:val="00E764F3"/>
    <w:rsid w:val="00E7682C"/>
    <w:rsid w:val="00E76BDD"/>
    <w:rsid w:val="00E81657"/>
    <w:rsid w:val="00E823DA"/>
    <w:rsid w:val="00E82E45"/>
    <w:rsid w:val="00E85C8F"/>
    <w:rsid w:val="00E92172"/>
    <w:rsid w:val="00E92C97"/>
    <w:rsid w:val="00E9327D"/>
    <w:rsid w:val="00E96FCA"/>
    <w:rsid w:val="00E96FE2"/>
    <w:rsid w:val="00E97F9B"/>
    <w:rsid w:val="00EA4334"/>
    <w:rsid w:val="00EA69D4"/>
    <w:rsid w:val="00EB2A5C"/>
    <w:rsid w:val="00EC5546"/>
    <w:rsid w:val="00EC5E24"/>
    <w:rsid w:val="00EC6943"/>
    <w:rsid w:val="00EC6C94"/>
    <w:rsid w:val="00EC72EE"/>
    <w:rsid w:val="00EC7358"/>
    <w:rsid w:val="00ED5E59"/>
    <w:rsid w:val="00ED7FCE"/>
    <w:rsid w:val="00EE4AEB"/>
    <w:rsid w:val="00EF077B"/>
    <w:rsid w:val="00EF6FF0"/>
    <w:rsid w:val="00F0171F"/>
    <w:rsid w:val="00F02BB4"/>
    <w:rsid w:val="00F10AB0"/>
    <w:rsid w:val="00F10EAF"/>
    <w:rsid w:val="00F13BC8"/>
    <w:rsid w:val="00F14312"/>
    <w:rsid w:val="00F144A4"/>
    <w:rsid w:val="00F14736"/>
    <w:rsid w:val="00F204DD"/>
    <w:rsid w:val="00F21BB8"/>
    <w:rsid w:val="00F221C9"/>
    <w:rsid w:val="00F23030"/>
    <w:rsid w:val="00F24818"/>
    <w:rsid w:val="00F24901"/>
    <w:rsid w:val="00F256F2"/>
    <w:rsid w:val="00F26280"/>
    <w:rsid w:val="00F30045"/>
    <w:rsid w:val="00F332A1"/>
    <w:rsid w:val="00F33475"/>
    <w:rsid w:val="00F3670F"/>
    <w:rsid w:val="00F3775E"/>
    <w:rsid w:val="00F40451"/>
    <w:rsid w:val="00F4521C"/>
    <w:rsid w:val="00F500F8"/>
    <w:rsid w:val="00F53C39"/>
    <w:rsid w:val="00F56627"/>
    <w:rsid w:val="00F5748E"/>
    <w:rsid w:val="00F63143"/>
    <w:rsid w:val="00F638D9"/>
    <w:rsid w:val="00F641B8"/>
    <w:rsid w:val="00F70901"/>
    <w:rsid w:val="00F70B7D"/>
    <w:rsid w:val="00F74C24"/>
    <w:rsid w:val="00F757F9"/>
    <w:rsid w:val="00F805B4"/>
    <w:rsid w:val="00F827ED"/>
    <w:rsid w:val="00F8488F"/>
    <w:rsid w:val="00F93C73"/>
    <w:rsid w:val="00F97058"/>
    <w:rsid w:val="00F97E35"/>
    <w:rsid w:val="00FA2269"/>
    <w:rsid w:val="00FA369D"/>
    <w:rsid w:val="00FA6489"/>
    <w:rsid w:val="00FB0A64"/>
    <w:rsid w:val="00FB371E"/>
    <w:rsid w:val="00FB3EE8"/>
    <w:rsid w:val="00FB428F"/>
    <w:rsid w:val="00FB7421"/>
    <w:rsid w:val="00FC0CED"/>
    <w:rsid w:val="00FC0DA3"/>
    <w:rsid w:val="00FC42C9"/>
    <w:rsid w:val="00FD1038"/>
    <w:rsid w:val="00FD4E6C"/>
    <w:rsid w:val="00FD502F"/>
    <w:rsid w:val="00FE3ED7"/>
    <w:rsid w:val="00FE73E8"/>
    <w:rsid w:val="00FF11BF"/>
    <w:rsid w:val="00FF6427"/>
    <w:rsid w:val="01318F90"/>
    <w:rsid w:val="021F4348"/>
    <w:rsid w:val="026E19B7"/>
    <w:rsid w:val="0272FDFC"/>
    <w:rsid w:val="03C9E58F"/>
    <w:rsid w:val="0432D13F"/>
    <w:rsid w:val="045CC53F"/>
    <w:rsid w:val="05A4621A"/>
    <w:rsid w:val="05C498CA"/>
    <w:rsid w:val="05C9E3DB"/>
    <w:rsid w:val="05FC53BD"/>
    <w:rsid w:val="06442192"/>
    <w:rsid w:val="06638F9A"/>
    <w:rsid w:val="0672CB76"/>
    <w:rsid w:val="06E8292A"/>
    <w:rsid w:val="076003BC"/>
    <w:rsid w:val="07946601"/>
    <w:rsid w:val="08529014"/>
    <w:rsid w:val="08B3C4B5"/>
    <w:rsid w:val="0A9B1345"/>
    <w:rsid w:val="0BACFD31"/>
    <w:rsid w:val="0DB6CDC5"/>
    <w:rsid w:val="0DC88ACB"/>
    <w:rsid w:val="0EED2D75"/>
    <w:rsid w:val="0F1BD252"/>
    <w:rsid w:val="0F6DF833"/>
    <w:rsid w:val="0FC528D1"/>
    <w:rsid w:val="10371B84"/>
    <w:rsid w:val="113E76E6"/>
    <w:rsid w:val="119A216C"/>
    <w:rsid w:val="1345B81F"/>
    <w:rsid w:val="139D69C2"/>
    <w:rsid w:val="148746EE"/>
    <w:rsid w:val="1528E314"/>
    <w:rsid w:val="15AE6A7F"/>
    <w:rsid w:val="15DD39B7"/>
    <w:rsid w:val="16E06694"/>
    <w:rsid w:val="177968FC"/>
    <w:rsid w:val="179B1438"/>
    <w:rsid w:val="1915395D"/>
    <w:rsid w:val="1973E7A4"/>
    <w:rsid w:val="19CFDB30"/>
    <w:rsid w:val="1A1841A1"/>
    <w:rsid w:val="1AFBDD4D"/>
    <w:rsid w:val="1B10884C"/>
    <w:rsid w:val="1C1920EB"/>
    <w:rsid w:val="1C5895F7"/>
    <w:rsid w:val="1DC29D6A"/>
    <w:rsid w:val="1DE8AA80"/>
    <w:rsid w:val="1E5D16C7"/>
    <w:rsid w:val="1FEE84B0"/>
    <w:rsid w:val="2045F190"/>
    <w:rsid w:val="205727F1"/>
    <w:rsid w:val="20778600"/>
    <w:rsid w:val="210722E5"/>
    <w:rsid w:val="22211CDE"/>
    <w:rsid w:val="265791DD"/>
    <w:rsid w:val="26F23D5F"/>
    <w:rsid w:val="27971B68"/>
    <w:rsid w:val="27A76429"/>
    <w:rsid w:val="28C4140E"/>
    <w:rsid w:val="28EEB224"/>
    <w:rsid w:val="2989BA98"/>
    <w:rsid w:val="2CBE2B58"/>
    <w:rsid w:val="30722423"/>
    <w:rsid w:val="30E6FF57"/>
    <w:rsid w:val="319DDB20"/>
    <w:rsid w:val="32555A1B"/>
    <w:rsid w:val="3279D9DE"/>
    <w:rsid w:val="32C1FF9F"/>
    <w:rsid w:val="33C68CF7"/>
    <w:rsid w:val="354A7615"/>
    <w:rsid w:val="355030E7"/>
    <w:rsid w:val="366B903A"/>
    <w:rsid w:val="37EEAB1F"/>
    <w:rsid w:val="3895FB3B"/>
    <w:rsid w:val="3A695950"/>
    <w:rsid w:val="3A895159"/>
    <w:rsid w:val="3BB97E4A"/>
    <w:rsid w:val="3C0E38DD"/>
    <w:rsid w:val="3CB7BE70"/>
    <w:rsid w:val="3CC3A74D"/>
    <w:rsid w:val="3D9FC582"/>
    <w:rsid w:val="3DD0929D"/>
    <w:rsid w:val="3ED6644D"/>
    <w:rsid w:val="3EF71B4C"/>
    <w:rsid w:val="3F17C4CF"/>
    <w:rsid w:val="3F1DBC00"/>
    <w:rsid w:val="40325203"/>
    <w:rsid w:val="414838BE"/>
    <w:rsid w:val="42CF7221"/>
    <w:rsid w:val="4540190F"/>
    <w:rsid w:val="45D48BD3"/>
    <w:rsid w:val="47263C49"/>
    <w:rsid w:val="47620AA3"/>
    <w:rsid w:val="481DD2C1"/>
    <w:rsid w:val="48818016"/>
    <w:rsid w:val="49AFDC3B"/>
    <w:rsid w:val="4A136825"/>
    <w:rsid w:val="4A97D099"/>
    <w:rsid w:val="4AED48D0"/>
    <w:rsid w:val="4B8B772A"/>
    <w:rsid w:val="4C239B89"/>
    <w:rsid w:val="4C357BC6"/>
    <w:rsid w:val="4CE1B89D"/>
    <w:rsid w:val="4E65215A"/>
    <w:rsid w:val="4E714A81"/>
    <w:rsid w:val="4EB73E8D"/>
    <w:rsid w:val="4F35982E"/>
    <w:rsid w:val="4F42C5E9"/>
    <w:rsid w:val="50432FDE"/>
    <w:rsid w:val="5138B813"/>
    <w:rsid w:val="52591D20"/>
    <w:rsid w:val="52688E34"/>
    <w:rsid w:val="527D3027"/>
    <w:rsid w:val="5338A2CB"/>
    <w:rsid w:val="5385F806"/>
    <w:rsid w:val="54177B9F"/>
    <w:rsid w:val="542AE29F"/>
    <w:rsid w:val="55A87FC5"/>
    <w:rsid w:val="55BCE53D"/>
    <w:rsid w:val="56A8C67D"/>
    <w:rsid w:val="573B3286"/>
    <w:rsid w:val="57699151"/>
    <w:rsid w:val="57CDF486"/>
    <w:rsid w:val="5848D943"/>
    <w:rsid w:val="58590315"/>
    <w:rsid w:val="594BB762"/>
    <w:rsid w:val="59606BC1"/>
    <w:rsid w:val="5A7546EF"/>
    <w:rsid w:val="5B6BC06B"/>
    <w:rsid w:val="5BA03D22"/>
    <w:rsid w:val="5BD627B9"/>
    <w:rsid w:val="5BE31EDE"/>
    <w:rsid w:val="5D9BBDE5"/>
    <w:rsid w:val="5DA17594"/>
    <w:rsid w:val="5DF4BE84"/>
    <w:rsid w:val="5F9FAA52"/>
    <w:rsid w:val="60E936DF"/>
    <w:rsid w:val="60FFE4CC"/>
    <w:rsid w:val="619F3D0A"/>
    <w:rsid w:val="649E1449"/>
    <w:rsid w:val="657EA972"/>
    <w:rsid w:val="65F428EB"/>
    <w:rsid w:val="662DE6AC"/>
    <w:rsid w:val="667D9A02"/>
    <w:rsid w:val="67BF76E3"/>
    <w:rsid w:val="682F1897"/>
    <w:rsid w:val="6AB351D3"/>
    <w:rsid w:val="6AC86E32"/>
    <w:rsid w:val="6B282FE4"/>
    <w:rsid w:val="6B413A61"/>
    <w:rsid w:val="6C753F5B"/>
    <w:rsid w:val="6EC99135"/>
    <w:rsid w:val="6F620DE9"/>
    <w:rsid w:val="6F98778A"/>
    <w:rsid w:val="70BBCA07"/>
    <w:rsid w:val="71DF8ED0"/>
    <w:rsid w:val="71F04C07"/>
    <w:rsid w:val="74D6578C"/>
    <w:rsid w:val="77E86C97"/>
    <w:rsid w:val="7A88B2A5"/>
    <w:rsid w:val="7C12E958"/>
    <w:rsid w:val="7C4146CA"/>
    <w:rsid w:val="7C42E14F"/>
    <w:rsid w:val="7CE32106"/>
    <w:rsid w:val="7DACD8A7"/>
    <w:rsid w:val="7DDD4626"/>
    <w:rsid w:val="7EB904D8"/>
    <w:rsid w:val="7F0C5070"/>
    <w:rsid w:val="7F8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A75"/>
  <w15:chartTrackingRefBased/>
  <w15:docId w15:val="{8099BA1A-CC64-45EA-9221-46B9E534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FF"/>
  </w:style>
  <w:style w:type="paragraph" w:styleId="Nadpis1">
    <w:name w:val="heading 1"/>
    <w:basedOn w:val="Normln"/>
    <w:next w:val="Normln"/>
    <w:link w:val="Nadpis1Char"/>
    <w:uiPriority w:val="9"/>
    <w:qFormat/>
    <w:rsid w:val="0087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customStyle="1" w:styleId="paragraph">
    <w:name w:val="paragraph"/>
    <w:basedOn w:val="Normln"/>
    <w:rsid w:val="000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65241"/>
  </w:style>
  <w:style w:type="character" w:customStyle="1" w:styleId="normaltextrun">
    <w:name w:val="normaltextrun"/>
    <w:basedOn w:val="Standardnpsmoodstavce"/>
    <w:rsid w:val="00065241"/>
  </w:style>
  <w:style w:type="paragraph" w:styleId="Odstavecseseznamem">
    <w:name w:val="List Paragraph"/>
    <w:basedOn w:val="Normln"/>
    <w:uiPriority w:val="34"/>
    <w:qFormat/>
    <w:rsid w:val="00A6035E"/>
    <w:pPr>
      <w:ind w:left="720"/>
      <w:contextualSpacing/>
    </w:pPr>
  </w:style>
  <w:style w:type="table" w:styleId="Mkatabulky">
    <w:name w:val="Table Grid"/>
    <w:basedOn w:val="Normlntabulka"/>
    <w:uiPriority w:val="39"/>
    <w:rsid w:val="00586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2E01"/>
    <w:rPr>
      <w:color w:val="0563C1" w:themeColor="hyperlink"/>
      <w:u w:val="single"/>
    </w:rPr>
  </w:style>
  <w:style w:type="character" w:customStyle="1" w:styleId="tabchar">
    <w:name w:val="tabchar"/>
    <w:basedOn w:val="Standardnpsmoodstavce"/>
    <w:rsid w:val="00D41789"/>
  </w:style>
  <w:style w:type="character" w:customStyle="1" w:styleId="contentcontrolboundarysink">
    <w:name w:val="contentcontrolboundarysink"/>
    <w:basedOn w:val="Standardnpsmoodstavce"/>
    <w:rsid w:val="00D41789"/>
  </w:style>
  <w:style w:type="character" w:customStyle="1" w:styleId="wacimagecontainer">
    <w:name w:val="wacimagecontainer"/>
    <w:basedOn w:val="Standardnpsmoodstavce"/>
    <w:rsid w:val="00D41789"/>
  </w:style>
  <w:style w:type="character" w:styleId="PromnnHTML">
    <w:name w:val="HTML Variable"/>
    <w:basedOn w:val="Standardnpsmoodstavce"/>
    <w:uiPriority w:val="99"/>
    <w:semiHidden/>
    <w:unhideWhenUsed/>
    <w:rsid w:val="003974BE"/>
    <w:rPr>
      <w:i/>
      <w:iCs/>
    </w:rPr>
  </w:style>
  <w:style w:type="paragraph" w:customStyle="1" w:styleId="l5">
    <w:name w:val="l5"/>
    <w:basedOn w:val="Normln"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4B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4BE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397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91E"/>
  </w:style>
  <w:style w:type="paragraph" w:styleId="Zpat">
    <w:name w:val="footer"/>
    <w:basedOn w:val="Normln"/>
    <w:link w:val="Zpat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91E"/>
  </w:style>
  <w:style w:type="character" w:customStyle="1" w:styleId="Nadpis1Char">
    <w:name w:val="Nadpis 1 Char"/>
    <w:basedOn w:val="Standardnpsmoodstavce"/>
    <w:link w:val="Nadpis1"/>
    <w:uiPriority w:val="9"/>
    <w:rsid w:val="008725F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49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1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CC9"/>
    <w:rPr>
      <w:rFonts w:ascii="Segoe UI" w:hAnsi="Segoe UI" w:cs="Segoe UI"/>
      <w:sz w:val="18"/>
      <w:szCs w:val="18"/>
    </w:rPr>
  </w:style>
  <w:style w:type="paragraph" w:customStyle="1" w:styleId="KU1vrokovst">
    <w:name w:val="KU 1výroková část"/>
    <w:basedOn w:val="Normln"/>
    <w:link w:val="KU1vrokovstChar"/>
    <w:qFormat/>
    <w:rsid w:val="002D2169"/>
    <w:pPr>
      <w:spacing w:after="240" w:line="240" w:lineRule="auto"/>
      <w:jc w:val="both"/>
    </w:pPr>
    <w:rPr>
      <w:rFonts w:ascii="Tahoma" w:eastAsiaTheme="minorEastAsia" w:hAnsi="Tahoma" w:cs="Tahoma"/>
      <w:bCs/>
      <w:sz w:val="20"/>
      <w:szCs w:val="20"/>
      <w:lang w:eastAsia="cs-CZ"/>
    </w:rPr>
  </w:style>
  <w:style w:type="character" w:customStyle="1" w:styleId="KU1vrokovstChar">
    <w:name w:val="KU 1výroková část Char"/>
    <w:basedOn w:val="Standardnpsmoodstavce"/>
    <w:link w:val="KU1vrokovst"/>
    <w:qFormat/>
    <w:rsid w:val="002D2169"/>
    <w:rPr>
      <w:rFonts w:ascii="Tahoma" w:eastAsiaTheme="minorEastAsia" w:hAnsi="Tahoma" w:cs="Tahoma"/>
      <w:bCs/>
      <w:sz w:val="20"/>
      <w:szCs w:val="20"/>
      <w:lang w:eastAsia="cs-CZ"/>
    </w:rPr>
  </w:style>
  <w:style w:type="paragraph" w:customStyle="1" w:styleId="KUNadpis3tun">
    <w:name w:val="KU Nadpis 3 tučný"/>
    <w:basedOn w:val="Normln"/>
    <w:next w:val="KU1vrokovst"/>
    <w:qFormat/>
    <w:rsid w:val="002D2169"/>
    <w:pPr>
      <w:spacing w:before="120" w:after="120" w:line="240" w:lineRule="auto"/>
      <w:jc w:val="both"/>
    </w:pPr>
    <w:rPr>
      <w:rFonts w:ascii="Tahoma" w:eastAsiaTheme="minorEastAsia" w:hAnsi="Tahoma" w:cs="Tahoma"/>
      <w:b/>
      <w:sz w:val="20"/>
      <w:szCs w:val="20"/>
      <w:lang w:eastAsia="cs-CZ"/>
    </w:rPr>
  </w:style>
  <w:style w:type="paragraph" w:customStyle="1" w:styleId="ZahlaviI15b">
    <w:name w:val="ZahlaviI_15b"/>
    <w:basedOn w:val="Normln"/>
    <w:link w:val="ZahlaviI15bChar"/>
    <w:qFormat/>
    <w:rsid w:val="001B17BE"/>
    <w:pPr>
      <w:tabs>
        <w:tab w:val="left" w:pos="1600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aps/>
      <w:color w:val="000000"/>
      <w:sz w:val="30"/>
      <w:szCs w:val="30"/>
    </w:rPr>
  </w:style>
  <w:style w:type="paragraph" w:customStyle="1" w:styleId="ZahlaviII12b">
    <w:name w:val="ZahlaviII_12b"/>
    <w:basedOn w:val="Normln"/>
    <w:link w:val="ZahlaviII12bChar"/>
    <w:qFormat/>
    <w:rsid w:val="001B17BE"/>
    <w:pPr>
      <w:tabs>
        <w:tab w:val="left" w:pos="1600"/>
      </w:tabs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color w:val="000000"/>
      <w:sz w:val="24"/>
      <w:szCs w:val="24"/>
    </w:rPr>
  </w:style>
  <w:style w:type="character" w:customStyle="1" w:styleId="ZahlaviI15bChar">
    <w:name w:val="ZahlaviI_15b Char"/>
    <w:basedOn w:val="Standardnpsmoodstavce"/>
    <w:link w:val="ZahlaviI15b"/>
    <w:rsid w:val="001B17BE"/>
    <w:rPr>
      <w:rFonts w:ascii="Arial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Standardnpsmoodstavce"/>
    <w:link w:val="ZahlaviII12b"/>
    <w:rsid w:val="001B17B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sbirka.cz/sb/1995/289/2024-01-01?f=289%2F1995&amp;zalozka=text" TargetMode="External"/><Relationship Id="rId18" Type="http://schemas.openxmlformats.org/officeDocument/2006/relationships/hyperlink" Target="https://www.e-sbirka.cz/sb/2020/541?zalozka=tex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-sbirka.cz/sb/1992/334/2024-01-01?f=334%2F1992&amp;zalozka=text" TargetMode="External"/><Relationship Id="rId17" Type="http://schemas.openxmlformats.org/officeDocument/2006/relationships/hyperlink" Target="https://www.e-sbirka.cz/sb/2015/224/2024-01-01?f=224%2F2015&amp;zalozka=tex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-sbirka.cz/sb/2012/201/2024-01-01?f=201%2F2012&amp;zalozka=tex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sbirka.cz/sb/1992/114/2024-01-01?f=114%2F1992&amp;zalozka=tex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-sbirka.cz/sb/2001/256/2024-01-01?f=256%2F2001&amp;zalozka=tex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-sbirka.cz/sb/2001/100/2024-01-01?f=100%2F2001&amp;zalozka=tex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sbirka.cz/sb/2001/254/2024-01-01?f=254%2F2001&amp;zalozka=tex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54992-107d-4b19-a31c-b0f50d393579">
      <UserInfo>
        <DisplayName>Novotný Tomáš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FE1604E00104EBEF3180221CD9110" ma:contentTypeVersion="6" ma:contentTypeDescription="Vytvoří nový dokument" ma:contentTypeScope="" ma:versionID="71e576f19886d54a743ccb76429a301e">
  <xsd:schema xmlns:xsd="http://www.w3.org/2001/XMLSchema" xmlns:xs="http://www.w3.org/2001/XMLSchema" xmlns:p="http://schemas.microsoft.com/office/2006/metadata/properties" xmlns:ns2="be5ae0c9-c14a-4d15-9dff-c8ab51747347" xmlns:ns3="8df54992-107d-4b19-a31c-b0f50d393579" targetNamespace="http://schemas.microsoft.com/office/2006/metadata/properties" ma:root="true" ma:fieldsID="3e9fc20649e2c786ed3fe2827c3ae077" ns2:_="" ns3:_="">
    <xsd:import namespace="be5ae0c9-c14a-4d15-9dff-c8ab51747347"/>
    <xsd:import namespace="8df54992-107d-4b19-a31c-b0f50d39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e0c9-c14a-4d15-9dff-c8ab5174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992-107d-4b19-a31c-b0f50d393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5FC7-2254-434C-A766-6E15B0765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AE7A4-6674-402C-B746-AAB921976439}">
  <ds:schemaRefs>
    <ds:schemaRef ds:uri="http://purl.org/dc/elements/1.1/"/>
    <ds:schemaRef ds:uri="http://purl.org/dc/terms/"/>
    <ds:schemaRef ds:uri="be5ae0c9-c14a-4d15-9dff-c8ab5174734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df54992-107d-4b19-a31c-b0f50d3935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196111-D6DA-4CDC-A925-D0FD3678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e0c9-c14a-4d15-9dff-c8ab51747347"/>
    <ds:schemaRef ds:uri="8df54992-107d-4b19-a31c-b0f50d39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AE84F-2226-4751-B67C-08D7B62A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dc:description/>
  <cp:lastModifiedBy>Rykovský Jindřich</cp:lastModifiedBy>
  <cp:revision>17</cp:revision>
  <cp:lastPrinted>2024-07-24T08:03:00Z</cp:lastPrinted>
  <dcterms:created xsi:type="dcterms:W3CDTF">2024-07-22T07:11:00Z</dcterms:created>
  <dcterms:modified xsi:type="dcterms:W3CDTF">2024-08-01T07:34:00Z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2024-04-08T06:00:07Z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85dabf3c-b43d-4efb-b9bd-1723b74965f4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0x01010091DFE1604E00104EBEF3180221CD9110</vt:lpwstr>
  </property>
</Properties>
</file>