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Zřizovatel ……………….…………</w:t>
      </w:r>
      <w:r>
        <w:rPr>
          <w:rFonts w:ascii="Arial" w:eastAsia="Calibri" w:hAnsi="Arial" w:cs="Arial"/>
          <w:sz w:val="28"/>
          <w:szCs w:val="20"/>
        </w:rPr>
        <w:t>.......................................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prohlašuje, že příslušný orgán obce schválil podání žádosti, případné přijetí dotace a její vypořádání v souladu s ustanovením § 27 odst. </w:t>
      </w:r>
      <w:r w:rsidR="003262BB">
        <w:rPr>
          <w:rFonts w:ascii="Arial" w:eastAsia="Calibri" w:hAnsi="Arial" w:cs="Arial"/>
          <w:sz w:val="28"/>
          <w:szCs w:val="20"/>
        </w:rPr>
        <w:t xml:space="preserve">5 a § 28 zákona č. 250/2000 Sb., a to z dotačního programu </w:t>
      </w:r>
      <w:r w:rsidR="003262BB" w:rsidRPr="003262BB">
        <w:rPr>
          <w:rFonts w:ascii="Arial" w:eastAsia="Calibri" w:hAnsi="Arial" w:cs="Arial"/>
          <w:sz w:val="28"/>
          <w:szCs w:val="20"/>
        </w:rPr>
        <w:t>Nákup knižního fondu knihove</w:t>
      </w:r>
      <w:r w:rsidR="003262BB">
        <w:rPr>
          <w:rFonts w:ascii="Arial" w:eastAsia="Calibri" w:hAnsi="Arial" w:cs="Arial"/>
          <w:sz w:val="28"/>
          <w:szCs w:val="20"/>
        </w:rPr>
        <w:t>n v Plzeňském kraji pro rok 2024.</w:t>
      </w:r>
      <w:bookmarkStart w:id="0" w:name="_GoBack"/>
      <w:bookmarkEnd w:id="0"/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Prohlášení je v souladu s usnesením zřizovatele č. ………………………  ze dne …………………………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Případnou dotaci poukažte na účet zřizovatele č.: 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Datum ……………………                                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right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……………………………………………………………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 w:firstLine="1275"/>
        <w:jc w:val="both"/>
        <w:rPr>
          <w:rFonts w:ascii="Arial" w:eastAsia="Calibri" w:hAnsi="Arial" w:cs="Arial"/>
          <w:sz w:val="20"/>
          <w:szCs w:val="20"/>
        </w:rPr>
      </w:pPr>
      <w:r w:rsidRPr="009B6376">
        <w:rPr>
          <w:rFonts w:ascii="Arial" w:eastAsia="Calibri" w:hAnsi="Arial" w:cs="Arial"/>
          <w:sz w:val="20"/>
          <w:szCs w:val="20"/>
        </w:rPr>
        <w:t xml:space="preserve">                                                       podpis osoby oprávněné jednat jménem zřizovatele</w:t>
      </w:r>
    </w:p>
    <w:p w:rsidR="009B6376" w:rsidRPr="009B6376" w:rsidRDefault="009B6376" w:rsidP="009B6376">
      <w:pPr>
        <w:spacing w:after="0" w:line="276" w:lineRule="auto"/>
        <w:ind w:left="-284"/>
        <w:jc w:val="both"/>
        <w:rPr>
          <w:rFonts w:ascii="Arial" w:eastAsia="Calibri" w:hAnsi="Arial" w:cs="Arial"/>
          <w:b/>
        </w:rPr>
      </w:pPr>
    </w:p>
    <w:p w:rsidR="00AA5624" w:rsidRDefault="00AA5624"/>
    <w:sectPr w:rsidR="00AA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E"/>
    <w:rsid w:val="002567EE"/>
    <w:rsid w:val="003262BB"/>
    <w:rsid w:val="003B62F6"/>
    <w:rsid w:val="007543EC"/>
    <w:rsid w:val="00797B60"/>
    <w:rsid w:val="009B6376"/>
    <w:rsid w:val="00AA5624"/>
    <w:rsid w:val="00D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8681"/>
  <w15:chartTrackingRefBased/>
  <w15:docId w15:val="{CD81ABF9-619C-4DEA-85D7-7EC195C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553</Characters>
  <Application>Microsoft Office Word</Application>
  <DocSecurity>0</DocSecurity>
  <Lines>4</Lines>
  <Paragraphs>1</Paragraphs>
  <ScaleCrop>false</ScaleCrop>
  <Company>Plzeňský kraj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Suk Pavel</cp:lastModifiedBy>
  <cp:revision>3</cp:revision>
  <dcterms:created xsi:type="dcterms:W3CDTF">2021-12-20T09:22:00Z</dcterms:created>
  <dcterms:modified xsi:type="dcterms:W3CDTF">2023-11-22T07:30:00Z</dcterms:modified>
</cp:coreProperties>
</file>