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A" w:rsidRDefault="00CC0CCA" w:rsidP="00CC0CCA">
      <w:pPr>
        <w:jc w:val="both"/>
        <w:rPr>
          <w:sz w:val="24"/>
          <w:szCs w:val="24"/>
        </w:rPr>
      </w:pPr>
      <w:r w:rsidRPr="003C3268">
        <w:rPr>
          <w:sz w:val="24"/>
          <w:szCs w:val="24"/>
        </w:rPr>
        <w:t>Vážená paní učitelko,</w:t>
      </w:r>
      <w:r w:rsidR="00634C0C">
        <w:rPr>
          <w:sz w:val="24"/>
          <w:szCs w:val="24"/>
        </w:rPr>
        <w:t xml:space="preserve"> vážený</w:t>
      </w:r>
      <w:r w:rsidRPr="003C3268">
        <w:rPr>
          <w:sz w:val="24"/>
          <w:szCs w:val="24"/>
        </w:rPr>
        <w:t xml:space="preserve"> pane učiteli,</w:t>
      </w:r>
    </w:p>
    <w:p w:rsidR="00A342F7" w:rsidRPr="00A342F7" w:rsidRDefault="00A342F7" w:rsidP="00A342F7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v rámci </w:t>
      </w:r>
      <w:r>
        <w:rPr>
          <w:b/>
          <w:bCs/>
          <w:sz w:val="24"/>
          <w:szCs w:val="24"/>
        </w:rPr>
        <w:t>veletrhu cestovního ruchu ITEP</w:t>
      </w:r>
      <w:r>
        <w:rPr>
          <w:sz w:val="24"/>
          <w:szCs w:val="24"/>
        </w:rPr>
        <w:t xml:space="preserve"> letos s podtitulem </w:t>
      </w:r>
      <w:r>
        <w:rPr>
          <w:b/>
          <w:bCs/>
          <w:sz w:val="24"/>
          <w:szCs w:val="24"/>
        </w:rPr>
        <w:t>INDRUSTRY</w:t>
      </w:r>
      <w:r>
        <w:rPr>
          <w:sz w:val="24"/>
          <w:szCs w:val="24"/>
        </w:rPr>
        <w:t xml:space="preserve">, který se koná ve dnech </w:t>
      </w:r>
      <w:r>
        <w:rPr>
          <w:b/>
          <w:bCs/>
          <w:sz w:val="24"/>
          <w:szCs w:val="24"/>
        </w:rPr>
        <w:t>21. – 23. 9. 2023 v Hale TJ Lokomotiva na Slovanech</w:t>
      </w:r>
      <w:r>
        <w:rPr>
          <w:sz w:val="24"/>
          <w:szCs w:val="24"/>
        </w:rPr>
        <w:t xml:space="preserve">, jsme ve čtvrtek 21. a pátek 22. 9. pro žáky a </w:t>
      </w:r>
      <w:r w:rsidRPr="00A342F7">
        <w:rPr>
          <w:sz w:val="24"/>
          <w:szCs w:val="24"/>
        </w:rPr>
        <w:t xml:space="preserve">studenty 2. stupně základních, středních a vyšších odborných škol  připravili </w:t>
      </w:r>
      <w:r w:rsidRPr="00A342F7">
        <w:rPr>
          <w:b/>
          <w:bCs/>
          <w:sz w:val="24"/>
          <w:szCs w:val="24"/>
        </w:rPr>
        <w:t>přednášky</w:t>
      </w:r>
      <w:r w:rsidRPr="00A342F7">
        <w:rPr>
          <w:sz w:val="24"/>
          <w:szCs w:val="24"/>
        </w:rPr>
        <w:t xml:space="preserve">, </w:t>
      </w:r>
      <w:r w:rsidRPr="00A342F7">
        <w:rPr>
          <w:b/>
          <w:bCs/>
          <w:sz w:val="24"/>
          <w:szCs w:val="24"/>
        </w:rPr>
        <w:t xml:space="preserve">workshopy </w:t>
      </w:r>
      <w:r w:rsidRPr="00A342F7">
        <w:rPr>
          <w:sz w:val="24"/>
          <w:szCs w:val="24"/>
        </w:rPr>
        <w:t xml:space="preserve">v interaktivních expozicích a </w:t>
      </w:r>
      <w:r w:rsidRPr="00A342F7">
        <w:rPr>
          <w:b/>
          <w:bCs/>
          <w:sz w:val="24"/>
          <w:szCs w:val="24"/>
        </w:rPr>
        <w:t>soutěž o velmi zajímavé ceny</w:t>
      </w:r>
      <w:r w:rsidRPr="00A342F7">
        <w:rPr>
          <w:sz w:val="24"/>
          <w:szCs w:val="24"/>
        </w:rPr>
        <w:t>.</w:t>
      </w:r>
    </w:p>
    <w:p w:rsidR="00CC0CCA" w:rsidRPr="000A3B23" w:rsidRDefault="000A3B23" w:rsidP="00CC0CCA">
      <w:pPr>
        <w:jc w:val="both"/>
        <w:rPr>
          <w:sz w:val="24"/>
          <w:szCs w:val="24"/>
        </w:rPr>
      </w:pPr>
      <w:r w:rsidRPr="00CC0CCA">
        <w:rPr>
          <w:b/>
          <w:sz w:val="24"/>
          <w:szCs w:val="24"/>
        </w:rPr>
        <w:t xml:space="preserve">Hala </w:t>
      </w:r>
      <w:r w:rsidRPr="009D599C">
        <w:rPr>
          <w:sz w:val="24"/>
          <w:szCs w:val="24"/>
        </w:rPr>
        <w:t>1</w:t>
      </w:r>
      <w:r w:rsidR="009D599C">
        <w:rPr>
          <w:sz w:val="24"/>
          <w:szCs w:val="24"/>
        </w:rPr>
        <w:t xml:space="preserve"> - n</w:t>
      </w:r>
      <w:r w:rsidR="00CC0CCA" w:rsidRPr="009D599C">
        <w:rPr>
          <w:sz w:val="24"/>
          <w:szCs w:val="24"/>
        </w:rPr>
        <w:t>a</w:t>
      </w:r>
      <w:r w:rsidR="00CC0CCA" w:rsidRPr="003C3268">
        <w:rPr>
          <w:sz w:val="24"/>
          <w:szCs w:val="24"/>
        </w:rPr>
        <w:t xml:space="preserve"> hlavním pódiu budou probíhat</w:t>
      </w:r>
      <w:r w:rsidR="00CC0CCA">
        <w:rPr>
          <w:sz w:val="24"/>
          <w:szCs w:val="24"/>
        </w:rPr>
        <w:t xml:space="preserve"> volně přístupné</w:t>
      </w:r>
      <w:r w:rsidR="00CC0CCA" w:rsidRPr="003C3268">
        <w:rPr>
          <w:sz w:val="24"/>
          <w:szCs w:val="24"/>
        </w:rPr>
        <w:t xml:space="preserve"> přednášky</w:t>
      </w:r>
      <w:r>
        <w:rPr>
          <w:sz w:val="24"/>
          <w:szCs w:val="24"/>
        </w:rPr>
        <w:t xml:space="preserve"> pro velkou skupinu a veřejnost.</w:t>
      </w:r>
      <w:r w:rsidRPr="000A3B23">
        <w:rPr>
          <w:sz w:val="24"/>
          <w:szCs w:val="24"/>
        </w:rPr>
        <w:t xml:space="preserve"> </w:t>
      </w:r>
      <w:r w:rsidRPr="002D697F">
        <w:rPr>
          <w:sz w:val="24"/>
          <w:szCs w:val="24"/>
        </w:rPr>
        <w:t xml:space="preserve">K dispozici bude </w:t>
      </w:r>
      <w:r w:rsidRPr="00B9502A">
        <w:rPr>
          <w:sz w:val="24"/>
          <w:szCs w:val="24"/>
        </w:rPr>
        <w:t>60 židlí</w:t>
      </w:r>
      <w:r w:rsidRPr="002D697F">
        <w:rPr>
          <w:sz w:val="24"/>
          <w:szCs w:val="24"/>
        </w:rPr>
        <w:t xml:space="preserve"> a další místa k stání. </w:t>
      </w:r>
      <w:r>
        <w:rPr>
          <w:sz w:val="24"/>
          <w:szCs w:val="24"/>
        </w:rPr>
        <w:t xml:space="preserve">Na tyto přednášky není registrace nutná, ale oceníme, pokud ji provedete. </w:t>
      </w:r>
      <w:r w:rsidRPr="00420B86">
        <w:rPr>
          <w:sz w:val="24"/>
          <w:szCs w:val="24"/>
        </w:rPr>
        <w:t>Je to pro nás důležitá inform</w:t>
      </w:r>
      <w:r>
        <w:rPr>
          <w:sz w:val="24"/>
          <w:szCs w:val="24"/>
        </w:rPr>
        <w:t>a</w:t>
      </w:r>
      <w:r w:rsidRPr="00420B86">
        <w:rPr>
          <w:sz w:val="24"/>
          <w:szCs w:val="24"/>
        </w:rPr>
        <w:t>ce, podle níž případně přidáme další termíny přednášek.</w:t>
      </w:r>
    </w:p>
    <w:p w:rsidR="00CC0CCA" w:rsidRPr="00C14574" w:rsidRDefault="00CC0CCA" w:rsidP="00CC0CC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574">
        <w:rPr>
          <w:b/>
          <w:sz w:val="24"/>
          <w:szCs w:val="24"/>
        </w:rPr>
        <w:t xml:space="preserve">11:00 – 11:20 Seismická stanice (Geofyzikální ústav Akademie věd České republiky) – Měření zemského pohybu </w:t>
      </w:r>
    </w:p>
    <w:p w:rsidR="00CC0CCA" w:rsidRPr="00C14574" w:rsidRDefault="00CC0CCA" w:rsidP="00CC0CC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574">
        <w:rPr>
          <w:b/>
          <w:sz w:val="24"/>
          <w:szCs w:val="24"/>
        </w:rPr>
        <w:t xml:space="preserve">12:00 – 12:20 Atom muzeum – Využití jaderné energie v míru, ve válce i v medicíně </w:t>
      </w:r>
    </w:p>
    <w:p w:rsidR="00CC0CCA" w:rsidRPr="00C14574" w:rsidRDefault="00CC0CCA" w:rsidP="00CC0CC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574">
        <w:rPr>
          <w:b/>
          <w:sz w:val="24"/>
          <w:szCs w:val="24"/>
        </w:rPr>
        <w:t>13:00 – 13:20 Mobilní Planetárium – Vesmír kolem nás</w:t>
      </w:r>
    </w:p>
    <w:p w:rsidR="00CC0CCA" w:rsidRPr="00CC0CCA" w:rsidRDefault="000A3B23" w:rsidP="00CC0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Hala  2 - dětská zóna</w:t>
      </w:r>
    </w:p>
    <w:p w:rsidR="00CC0CCA" w:rsidRPr="00195C41" w:rsidRDefault="00195C41" w:rsidP="00CC0CC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95C41">
        <w:rPr>
          <w:sz w:val="24"/>
          <w:szCs w:val="24"/>
        </w:rPr>
        <w:t>10:30</w:t>
      </w:r>
      <w:r w:rsidR="00CC0CCA" w:rsidRPr="00195C41">
        <w:rPr>
          <w:sz w:val="24"/>
          <w:szCs w:val="24"/>
        </w:rPr>
        <w:t xml:space="preserve"> –</w:t>
      </w:r>
      <w:r w:rsidRPr="00195C41">
        <w:rPr>
          <w:sz w:val="24"/>
          <w:szCs w:val="24"/>
        </w:rPr>
        <w:t xml:space="preserve"> 10:50</w:t>
      </w:r>
      <w:r w:rsidR="00CC0CCA" w:rsidRPr="00195C41">
        <w:rPr>
          <w:sz w:val="24"/>
          <w:szCs w:val="24"/>
        </w:rPr>
        <w:t xml:space="preserve"> </w:t>
      </w:r>
      <w:proofErr w:type="spellStart"/>
      <w:r w:rsidRPr="00195C41">
        <w:rPr>
          <w:sz w:val="24"/>
          <w:szCs w:val="24"/>
        </w:rPr>
        <w:t>Techmania</w:t>
      </w:r>
      <w:proofErr w:type="spellEnd"/>
      <w:r w:rsidR="00CC0CCA" w:rsidRPr="00195C41">
        <w:rPr>
          <w:sz w:val="24"/>
          <w:szCs w:val="24"/>
        </w:rPr>
        <w:t xml:space="preserve"> – </w:t>
      </w:r>
      <w:r w:rsidRPr="00195C41">
        <w:t xml:space="preserve">Show s tekutým dusíkem / Van de </w:t>
      </w:r>
      <w:proofErr w:type="spellStart"/>
      <w:r w:rsidRPr="00195C41">
        <w:t>Graaffův</w:t>
      </w:r>
      <w:proofErr w:type="spellEnd"/>
      <w:r w:rsidRPr="00195C41">
        <w:t xml:space="preserve"> generátor</w:t>
      </w:r>
    </w:p>
    <w:p w:rsidR="00CC0CCA" w:rsidRPr="009D599C" w:rsidRDefault="00195C41" w:rsidP="00CC0CC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8389A">
        <w:rPr>
          <w:sz w:val="24"/>
          <w:szCs w:val="24"/>
        </w:rPr>
        <w:t>11:30</w:t>
      </w:r>
      <w:r w:rsidR="00CC0CCA" w:rsidRPr="00E8389A">
        <w:rPr>
          <w:sz w:val="24"/>
          <w:szCs w:val="24"/>
        </w:rPr>
        <w:t xml:space="preserve"> –</w:t>
      </w:r>
      <w:r w:rsidRPr="00E8389A">
        <w:rPr>
          <w:sz w:val="24"/>
          <w:szCs w:val="24"/>
        </w:rPr>
        <w:t xml:space="preserve"> 11:50</w:t>
      </w:r>
      <w:r w:rsidR="00CC0CCA" w:rsidRPr="00E8389A">
        <w:rPr>
          <w:sz w:val="24"/>
          <w:szCs w:val="24"/>
        </w:rPr>
        <w:t xml:space="preserve"> </w:t>
      </w:r>
      <w:proofErr w:type="spellStart"/>
      <w:r w:rsidRPr="00E8389A">
        <w:rPr>
          <w:sz w:val="24"/>
          <w:szCs w:val="24"/>
        </w:rPr>
        <w:t>Techmania</w:t>
      </w:r>
      <w:proofErr w:type="spellEnd"/>
      <w:r w:rsidR="00CC0CCA" w:rsidRPr="00E8389A">
        <w:rPr>
          <w:sz w:val="24"/>
          <w:szCs w:val="24"/>
        </w:rPr>
        <w:t xml:space="preserve"> – </w:t>
      </w:r>
      <w:r w:rsidRPr="00E8389A">
        <w:t xml:space="preserve">Show s tekutým dusíkem / Van de </w:t>
      </w:r>
      <w:proofErr w:type="spellStart"/>
      <w:r w:rsidRPr="00E8389A">
        <w:t>Graaffův</w:t>
      </w:r>
      <w:proofErr w:type="spellEnd"/>
      <w:r w:rsidRPr="00E8389A">
        <w:t xml:space="preserve"> generátor</w:t>
      </w:r>
    </w:p>
    <w:p w:rsidR="000A3B23" w:rsidRPr="00F30437" w:rsidRDefault="000A3B23" w:rsidP="00F304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</w:t>
      </w:r>
      <w:r w:rsidR="00A342F7">
        <w:rPr>
          <w:sz w:val="24"/>
          <w:szCs w:val="24"/>
        </w:rPr>
        <w:t xml:space="preserve"> </w:t>
      </w:r>
      <w:r>
        <w:rPr>
          <w:sz w:val="24"/>
          <w:szCs w:val="24"/>
        </w:rPr>
        <w:t>vybraných vystavovatelských stáncích</w:t>
      </w:r>
      <w:r w:rsidR="00F30437">
        <w:rPr>
          <w:sz w:val="24"/>
          <w:szCs w:val="24"/>
        </w:rPr>
        <w:t xml:space="preserve"> budou</w:t>
      </w:r>
      <w:r w:rsidR="00A342F7" w:rsidRPr="00A342F7">
        <w:rPr>
          <w:sz w:val="24"/>
          <w:szCs w:val="24"/>
        </w:rPr>
        <w:t xml:space="preserve"> pro</w:t>
      </w:r>
      <w:r w:rsidR="00F30437">
        <w:rPr>
          <w:sz w:val="24"/>
          <w:szCs w:val="24"/>
        </w:rPr>
        <w:t xml:space="preserve">bíhat </w:t>
      </w:r>
      <w:r w:rsidR="00F30437" w:rsidRPr="00F30437">
        <w:rPr>
          <w:b/>
          <w:sz w:val="24"/>
          <w:szCs w:val="24"/>
        </w:rPr>
        <w:t>interaktivní 20ti minutové</w:t>
      </w:r>
      <w:r w:rsidR="00A342F7" w:rsidRPr="00F30437">
        <w:rPr>
          <w:b/>
          <w:sz w:val="24"/>
          <w:szCs w:val="24"/>
        </w:rPr>
        <w:t xml:space="preserve"> workshop</w:t>
      </w:r>
      <w:r w:rsidR="00F30437" w:rsidRPr="00F30437">
        <w:rPr>
          <w:b/>
          <w:sz w:val="24"/>
          <w:szCs w:val="24"/>
        </w:rPr>
        <w:t>y</w:t>
      </w:r>
      <w:r w:rsidR="00F30437">
        <w:rPr>
          <w:sz w:val="24"/>
          <w:szCs w:val="24"/>
        </w:rPr>
        <w:t>, jejichž</w:t>
      </w:r>
      <w:r w:rsidR="00A342F7" w:rsidRPr="00A342F7">
        <w:rPr>
          <w:sz w:val="24"/>
          <w:szCs w:val="24"/>
        </w:rPr>
        <w:t xml:space="preserve"> kapacita  je omezená (cca 15 - 20 žáků). </w:t>
      </w:r>
      <w:r w:rsidRPr="000A3B23">
        <w:rPr>
          <w:b/>
          <w:sz w:val="24"/>
          <w:szCs w:val="24"/>
        </w:rPr>
        <w:t>Vyberte si z</w:t>
      </w:r>
      <w:r w:rsidR="00497505">
        <w:rPr>
          <w:b/>
          <w:sz w:val="24"/>
          <w:szCs w:val="24"/>
        </w:rPr>
        <w:t>e </w:t>
      </w:r>
      <w:r w:rsidRPr="000A3B23">
        <w:rPr>
          <w:b/>
          <w:sz w:val="24"/>
          <w:szCs w:val="24"/>
        </w:rPr>
        <w:t>široké nabídky</w:t>
      </w:r>
      <w:r>
        <w:rPr>
          <w:sz w:val="24"/>
          <w:szCs w:val="24"/>
        </w:rPr>
        <w:t xml:space="preserve"> (</w:t>
      </w:r>
      <w:r w:rsidRPr="009D599C">
        <w:t xml:space="preserve">např. </w:t>
      </w:r>
      <w:r w:rsidRPr="009D599C">
        <w:t xml:space="preserve">Seismická stanice – praktické ukázky měření zemského pohybu; </w:t>
      </w:r>
      <w:r w:rsidR="009D599C" w:rsidRPr="009D599C">
        <w:t>TO</w:t>
      </w:r>
      <w:r w:rsidRPr="009D599C">
        <w:t xml:space="preserve"> Pošumaví, Křižíkovo muzeum – Generátor na výrobu elektřiny; Centrum Caolinum Nevřeň – Těžba kaolinu na severním Plzeňsku; Muzeum dopravy ve Strašicích – Historické vozy; Jízdárna Světce – Zámek pro koně s prvky průmyslové architektury; Národní park Šumava – </w:t>
      </w:r>
      <w:proofErr w:type="spellStart"/>
      <w:r w:rsidRPr="009D599C">
        <w:t>Enviromentální</w:t>
      </w:r>
      <w:proofErr w:type="spellEnd"/>
      <w:r w:rsidRPr="009D599C">
        <w:t xml:space="preserve"> výchova a další</w:t>
      </w:r>
      <w:r>
        <w:rPr>
          <w:sz w:val="24"/>
          <w:szCs w:val="24"/>
        </w:rPr>
        <w:t>)</w:t>
      </w:r>
      <w:r w:rsidR="009D59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D599C" w:rsidRPr="00B67507">
        <w:rPr>
          <w:b/>
          <w:sz w:val="24"/>
          <w:szCs w:val="24"/>
        </w:rPr>
        <w:t xml:space="preserve">Zde </w:t>
      </w:r>
      <w:hyperlink r:id="rId7" w:history="1">
        <w:r w:rsidR="009D599C" w:rsidRPr="00B67507">
          <w:rPr>
            <w:rStyle w:val="Hypertextovodkaz"/>
            <w:b/>
            <w:bCs/>
            <w:sz w:val="24"/>
            <w:szCs w:val="24"/>
          </w:rPr>
          <w:t>https://www.rezervacni-systemy.eu/itep</w:t>
        </w:r>
      </w:hyperlink>
      <w:r w:rsidR="009D599C" w:rsidRPr="00B67507">
        <w:rPr>
          <w:b/>
          <w:bCs/>
          <w:sz w:val="24"/>
          <w:szCs w:val="24"/>
        </w:rPr>
        <w:t xml:space="preserve"> proveďte do</w:t>
      </w:r>
      <w:r w:rsidR="009D599C" w:rsidRPr="00B67507">
        <w:rPr>
          <w:b/>
          <w:sz w:val="24"/>
          <w:szCs w:val="24"/>
        </w:rPr>
        <w:t xml:space="preserve"> 15. </w:t>
      </w:r>
      <w:r w:rsidR="00F30437" w:rsidRPr="00B67507">
        <w:rPr>
          <w:b/>
          <w:sz w:val="24"/>
          <w:szCs w:val="24"/>
        </w:rPr>
        <w:t>9. 2023 registr</w:t>
      </w:r>
      <w:r w:rsidR="00F30437" w:rsidRPr="00F30437">
        <w:rPr>
          <w:b/>
          <w:sz w:val="24"/>
          <w:szCs w:val="24"/>
        </w:rPr>
        <w:t>aci</w:t>
      </w:r>
      <w:r w:rsidR="00F30437">
        <w:rPr>
          <w:sz w:val="24"/>
          <w:szCs w:val="24"/>
        </w:rPr>
        <w:t xml:space="preserve"> </w:t>
      </w:r>
      <w:r w:rsidR="009D599C">
        <w:rPr>
          <w:b/>
          <w:sz w:val="24"/>
          <w:szCs w:val="24"/>
        </w:rPr>
        <w:t>workshopů, které</w:t>
      </w:r>
      <w:r w:rsidR="00F30437" w:rsidRPr="00F30437">
        <w:rPr>
          <w:b/>
          <w:sz w:val="24"/>
          <w:szCs w:val="24"/>
        </w:rPr>
        <w:t xml:space="preserve"> byste chtěli navštívit.</w:t>
      </w:r>
    </w:p>
    <w:p w:rsidR="00CC0CCA" w:rsidRPr="004861C6" w:rsidRDefault="00CC0CCA" w:rsidP="00CC0CCA">
      <w:pPr>
        <w:jc w:val="both"/>
        <w:rPr>
          <w:b/>
          <w:sz w:val="24"/>
          <w:szCs w:val="24"/>
        </w:rPr>
      </w:pPr>
      <w:r w:rsidRPr="00B9502A">
        <w:rPr>
          <w:b/>
          <w:sz w:val="24"/>
          <w:szCs w:val="24"/>
        </w:rPr>
        <w:t>Program přednášek i interaktivních workshopů bude stejný ve čtvrtek i v pátek.</w:t>
      </w:r>
    </w:p>
    <w:p w:rsidR="00F30437" w:rsidRDefault="00F30437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Na veletrhu bude k dispozici</w:t>
      </w:r>
      <w:r w:rsidR="00CC0CCA">
        <w:rPr>
          <w:sz w:val="24"/>
          <w:szCs w:val="24"/>
        </w:rPr>
        <w:t xml:space="preserve"> koordinátorka Mart</w:t>
      </w:r>
      <w:r>
        <w:rPr>
          <w:sz w:val="24"/>
          <w:szCs w:val="24"/>
        </w:rPr>
        <w:t>ina Hradecká, tel. 602 654 351.</w:t>
      </w:r>
    </w:p>
    <w:p w:rsidR="009D599C" w:rsidRDefault="009D599C" w:rsidP="00CC0CCA">
      <w:pPr>
        <w:jc w:val="both"/>
        <w:rPr>
          <w:b/>
          <w:sz w:val="24"/>
          <w:szCs w:val="24"/>
        </w:rPr>
      </w:pPr>
    </w:p>
    <w:p w:rsidR="00CC0CCA" w:rsidRPr="00CC0CCA" w:rsidRDefault="00CC0CCA" w:rsidP="00CC0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CC0CCA">
        <w:rPr>
          <w:b/>
          <w:sz w:val="24"/>
          <w:szCs w:val="24"/>
        </w:rPr>
        <w:t>outěž o 3 výlety pro celou třídu!</w:t>
      </w:r>
    </w:p>
    <w:p w:rsidR="00CC0CCA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Všechny třídy, které ITEP navštíví, se mohou zúčastnit soutěže o ceny pro celou třídu. Stačí vytvořit originální nebo vtipnou fotku</w:t>
      </w:r>
      <w:r w:rsidR="008674EC">
        <w:rPr>
          <w:sz w:val="24"/>
          <w:szCs w:val="24"/>
        </w:rPr>
        <w:t>,</w:t>
      </w:r>
      <w:r>
        <w:rPr>
          <w:sz w:val="24"/>
          <w:szCs w:val="24"/>
        </w:rPr>
        <w:t xml:space="preserve"> fotokoláž</w:t>
      </w:r>
      <w:r w:rsidR="008674EC">
        <w:rPr>
          <w:sz w:val="24"/>
          <w:szCs w:val="24"/>
        </w:rPr>
        <w:t>, případně video</w:t>
      </w:r>
      <w:r>
        <w:rPr>
          <w:sz w:val="24"/>
          <w:szCs w:val="24"/>
        </w:rPr>
        <w:t xml:space="preserve"> </w:t>
      </w:r>
      <w:r w:rsidR="008674EC">
        <w:rPr>
          <w:sz w:val="24"/>
          <w:szCs w:val="24"/>
        </w:rPr>
        <w:t>z návštěvy celé třídy na </w:t>
      </w:r>
      <w:r w:rsidR="00F30437">
        <w:rPr>
          <w:sz w:val="24"/>
          <w:szCs w:val="24"/>
        </w:rPr>
        <w:t>ITEPU, kterou pošlou</w:t>
      </w:r>
      <w:r>
        <w:rPr>
          <w:sz w:val="24"/>
          <w:szCs w:val="24"/>
        </w:rPr>
        <w:t xml:space="preserve"> na e-mail </w:t>
      </w:r>
      <w:r w:rsidRPr="008674EC">
        <w:rPr>
          <w:sz w:val="24"/>
          <w:szCs w:val="24"/>
        </w:rPr>
        <w:t xml:space="preserve">turisturaj@plzensky-kraj.cz. </w:t>
      </w:r>
      <w:r w:rsidR="00B50F63">
        <w:rPr>
          <w:sz w:val="24"/>
          <w:szCs w:val="24"/>
        </w:rPr>
        <w:t>Následně p</w:t>
      </w:r>
      <w:r w:rsidRPr="008674EC">
        <w:rPr>
          <w:sz w:val="24"/>
          <w:szCs w:val="24"/>
        </w:rPr>
        <w:t>roběhne hlasování</w:t>
      </w:r>
      <w:r w:rsidR="008674EC" w:rsidRPr="008674EC">
        <w:rPr>
          <w:sz w:val="24"/>
          <w:szCs w:val="24"/>
        </w:rPr>
        <w:t xml:space="preserve"> a </w:t>
      </w:r>
      <w:r w:rsidRPr="008674EC">
        <w:rPr>
          <w:sz w:val="24"/>
          <w:szCs w:val="24"/>
        </w:rPr>
        <w:t>příspěvek, který získá nejvíce hlasů, v</w:t>
      </w:r>
      <w:r>
        <w:rPr>
          <w:sz w:val="24"/>
          <w:szCs w:val="24"/>
        </w:rPr>
        <w:t xml:space="preserve">yhraje výlet pro celou třídu. </w:t>
      </w:r>
    </w:p>
    <w:p w:rsidR="00CC0CCA" w:rsidRPr="00CC0CCA" w:rsidRDefault="00CC0CCA" w:rsidP="00CC0CC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0CCA">
        <w:rPr>
          <w:b/>
          <w:sz w:val="24"/>
          <w:szCs w:val="24"/>
        </w:rPr>
        <w:t>místo - Výlet historickým vlakem do Muzea Českých drah v Lužné u Rakovníka</w:t>
      </w:r>
    </w:p>
    <w:p w:rsidR="00CC0CCA" w:rsidRPr="00CC0CCA" w:rsidRDefault="00CC0CCA" w:rsidP="00CC0CC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0CCA">
        <w:rPr>
          <w:b/>
          <w:sz w:val="24"/>
          <w:szCs w:val="24"/>
        </w:rPr>
        <w:t xml:space="preserve">místo – </w:t>
      </w:r>
      <w:r w:rsidR="00E8389A">
        <w:rPr>
          <w:b/>
          <w:sz w:val="24"/>
          <w:szCs w:val="24"/>
        </w:rPr>
        <w:t>Autobusový výlet do</w:t>
      </w:r>
      <w:r w:rsidRPr="00CC0CCA">
        <w:rPr>
          <w:b/>
          <w:sz w:val="24"/>
          <w:szCs w:val="24"/>
        </w:rPr>
        <w:t xml:space="preserve"> Centra </w:t>
      </w:r>
      <w:proofErr w:type="spellStart"/>
      <w:r w:rsidRPr="00CC0CCA">
        <w:rPr>
          <w:b/>
          <w:sz w:val="24"/>
          <w:szCs w:val="24"/>
        </w:rPr>
        <w:t>Caolina</w:t>
      </w:r>
      <w:proofErr w:type="spellEnd"/>
      <w:r w:rsidRPr="00CC0CCA">
        <w:rPr>
          <w:b/>
          <w:sz w:val="24"/>
          <w:szCs w:val="24"/>
        </w:rPr>
        <w:t xml:space="preserve"> v Nevřeni </w:t>
      </w:r>
    </w:p>
    <w:p w:rsidR="00CC0CCA" w:rsidRPr="00CC0CCA" w:rsidRDefault="00CC0CCA" w:rsidP="00CC0CC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0CCA">
        <w:rPr>
          <w:b/>
          <w:sz w:val="24"/>
          <w:szCs w:val="24"/>
        </w:rPr>
        <w:t xml:space="preserve">místo - Vstupenka pro celou třídu do plzeňské </w:t>
      </w:r>
      <w:proofErr w:type="spellStart"/>
      <w:r w:rsidRPr="00CC0CCA">
        <w:rPr>
          <w:b/>
          <w:sz w:val="24"/>
          <w:szCs w:val="24"/>
        </w:rPr>
        <w:t>Techmania</w:t>
      </w:r>
      <w:proofErr w:type="spellEnd"/>
      <w:r w:rsidRPr="00CC0CCA">
        <w:rPr>
          <w:b/>
          <w:sz w:val="24"/>
          <w:szCs w:val="24"/>
        </w:rPr>
        <w:t xml:space="preserve"> Science center</w:t>
      </w:r>
    </w:p>
    <w:p w:rsidR="00CC0CCA" w:rsidRDefault="00CC0CCA" w:rsidP="00CC0CCA">
      <w:pPr>
        <w:jc w:val="both"/>
        <w:rPr>
          <w:sz w:val="24"/>
          <w:szCs w:val="24"/>
        </w:rPr>
      </w:pPr>
    </w:p>
    <w:p w:rsidR="00CC0CCA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Těšíme se na setkání s Vámi!</w:t>
      </w:r>
    </w:p>
    <w:p w:rsidR="00CC0CCA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Realizační team ITEP</w:t>
      </w:r>
    </w:p>
    <w:p w:rsidR="00CC0CCA" w:rsidRPr="003C3268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potřeby se</w:t>
      </w:r>
      <w:r w:rsidR="00F30437">
        <w:rPr>
          <w:sz w:val="24"/>
          <w:szCs w:val="24"/>
        </w:rPr>
        <w:t xml:space="preserve"> obraťte na Ilonu Šnebergerovou z oddělení cestovního ruchu KÚPK, tel.: </w:t>
      </w:r>
      <w:r w:rsidRPr="00B9502A">
        <w:rPr>
          <w:sz w:val="24"/>
          <w:szCs w:val="24"/>
        </w:rPr>
        <w:t>724951675</w:t>
      </w:r>
      <w:r w:rsidR="009D599C">
        <w:rPr>
          <w:sz w:val="24"/>
          <w:szCs w:val="24"/>
        </w:rPr>
        <w:t xml:space="preserve">, e-mail: </w:t>
      </w:r>
      <w:hyperlink r:id="rId8" w:history="1">
        <w:r w:rsidR="009D599C">
          <w:rPr>
            <w:rStyle w:val="Hypertextovodkaz"/>
            <w:rFonts w:ascii="Segoe UI" w:hAnsi="Segoe UI" w:cs="Segoe UI"/>
            <w:color w:val="004A87"/>
            <w:sz w:val="21"/>
            <w:szCs w:val="21"/>
            <w:shd w:val="clear" w:color="auto" w:fill="FFFFFF"/>
          </w:rPr>
          <w:t>ilona.snebergerova@plzensky-kraj.cz</w:t>
        </w:r>
      </w:hyperlink>
      <w:r w:rsidR="009D599C">
        <w:t>.</w:t>
      </w:r>
    </w:p>
    <w:p w:rsidR="005369BB" w:rsidRDefault="00497505">
      <w:r>
        <w:rPr>
          <w:noProof/>
          <w:lang w:eastAsia="cs-CZ"/>
        </w:rPr>
        <w:drawing>
          <wp:inline distT="0" distB="0" distL="0" distR="0" wp14:anchorId="2F308D58" wp14:editId="652F7EE9">
            <wp:extent cx="5162550" cy="18954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9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F5" w:rsidRDefault="002C45F5" w:rsidP="00497505">
      <w:pPr>
        <w:spacing w:after="0" w:line="240" w:lineRule="auto"/>
      </w:pPr>
      <w:r>
        <w:separator/>
      </w:r>
    </w:p>
  </w:endnote>
  <w:endnote w:type="continuationSeparator" w:id="0">
    <w:p w:rsidR="002C45F5" w:rsidRDefault="002C45F5" w:rsidP="0049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F5" w:rsidRDefault="002C45F5" w:rsidP="00497505">
      <w:pPr>
        <w:spacing w:after="0" w:line="240" w:lineRule="auto"/>
      </w:pPr>
      <w:r>
        <w:separator/>
      </w:r>
    </w:p>
  </w:footnote>
  <w:footnote w:type="continuationSeparator" w:id="0">
    <w:p w:rsidR="002C45F5" w:rsidRDefault="002C45F5" w:rsidP="0049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05" w:rsidRDefault="00497505">
    <w:pPr>
      <w:pStyle w:val="Zhlav"/>
    </w:pPr>
    <w:r>
      <w:tab/>
    </w:r>
    <w:r>
      <w:tab/>
    </w:r>
    <w:r w:rsidRPr="00497505">
      <w:rPr>
        <w:noProof/>
        <w:lang w:eastAsia="cs-CZ"/>
      </w:rPr>
      <w:drawing>
        <wp:inline distT="0" distB="0" distL="0" distR="0">
          <wp:extent cx="1432398" cy="571500"/>
          <wp:effectExtent l="0" t="0" r="0" b="0"/>
          <wp:docPr id="2" name="Obrázek 2" descr="C:\Users\ruzkova\Desktop\PK-logo-zona-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kova\Desktop\PK-logo-zona-B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9" cy="57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35D"/>
    <w:multiLevelType w:val="hybridMultilevel"/>
    <w:tmpl w:val="F4C26A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560F24"/>
    <w:multiLevelType w:val="hybridMultilevel"/>
    <w:tmpl w:val="6BFC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7D8A"/>
    <w:multiLevelType w:val="hybridMultilevel"/>
    <w:tmpl w:val="BB425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A"/>
    <w:rsid w:val="000A3B23"/>
    <w:rsid w:val="00195C41"/>
    <w:rsid w:val="002C45F5"/>
    <w:rsid w:val="00420B86"/>
    <w:rsid w:val="00497505"/>
    <w:rsid w:val="005369BB"/>
    <w:rsid w:val="00634C0C"/>
    <w:rsid w:val="008674EC"/>
    <w:rsid w:val="009D599C"/>
    <w:rsid w:val="00A342F7"/>
    <w:rsid w:val="00B50F63"/>
    <w:rsid w:val="00B67507"/>
    <w:rsid w:val="00CC0CCA"/>
    <w:rsid w:val="00DF4DFA"/>
    <w:rsid w:val="00E8389A"/>
    <w:rsid w:val="00F30437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2E3"/>
  <w15:chartTrackingRefBased/>
  <w15:docId w15:val="{9BAF3321-522B-4027-BEAB-E4AB7F2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C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4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20B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4D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505"/>
  </w:style>
  <w:style w:type="paragraph" w:styleId="Zpat">
    <w:name w:val="footer"/>
    <w:basedOn w:val="Normln"/>
    <w:link w:val="ZpatChar"/>
    <w:uiPriority w:val="99"/>
    <w:unhideWhenUsed/>
    <w:rsid w:val="0049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snebergerova@plzensky-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zervacni-systemy.eu/it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Růžková Klára</dc:creator>
  <cp:keywords/>
  <dc:description/>
  <cp:lastModifiedBy>Růžková Klára</cp:lastModifiedBy>
  <cp:revision>12</cp:revision>
  <cp:lastPrinted>2023-08-28T07:20:00Z</cp:lastPrinted>
  <dcterms:created xsi:type="dcterms:W3CDTF">2023-08-24T11:04:00Z</dcterms:created>
  <dcterms:modified xsi:type="dcterms:W3CDTF">2023-08-28T07:25:00Z</dcterms:modified>
</cp:coreProperties>
</file>