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DF" w:rsidRDefault="00BE24E8">
      <w:bookmarkStart w:id="0" w:name="_GoBack"/>
      <w:bookmarkEnd w:id="0"/>
      <w:r w:rsidRPr="00BE24E8">
        <w:rPr>
          <w:noProof/>
          <w:lang w:eastAsia="cs-CZ"/>
        </w:rPr>
        <w:drawing>
          <wp:inline distT="0" distB="0" distL="0" distR="0">
            <wp:extent cx="1688346" cy="1019175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007" cy="102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4E8" w:rsidRDefault="00BE24E8" w:rsidP="00BE24E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E24E8">
        <w:rPr>
          <w:rFonts w:ascii="Times New Roman" w:hAnsi="Times New Roman" w:cs="Times New Roman"/>
          <w:b/>
          <w:i/>
          <w:sz w:val="72"/>
          <w:szCs w:val="72"/>
        </w:rPr>
        <w:t>KARLOVARSKÝ SKŘIVÁNEK 2023</w:t>
      </w:r>
    </w:p>
    <w:p w:rsidR="00BE24E8" w:rsidRPr="00BE24E8" w:rsidRDefault="00BE24E8" w:rsidP="00BE24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24E8">
        <w:rPr>
          <w:rFonts w:ascii="Times New Roman" w:hAnsi="Times New Roman" w:cs="Times New Roman"/>
          <w:sz w:val="28"/>
          <w:szCs w:val="28"/>
          <w:u w:val="single"/>
        </w:rPr>
        <w:t>Propozice krajského kola pro Plzeňský kraj</w:t>
      </w:r>
    </w:p>
    <w:p w:rsidR="00BE24E8" w:rsidRDefault="00BE24E8" w:rsidP="00BE24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24E8">
        <w:rPr>
          <w:rFonts w:ascii="Times New Roman" w:hAnsi="Times New Roman" w:cs="Times New Roman"/>
          <w:sz w:val="28"/>
          <w:szCs w:val="28"/>
          <w:u w:val="single"/>
        </w:rPr>
        <w:t>22. února 2023</w:t>
      </w:r>
    </w:p>
    <w:p w:rsidR="00BE24E8" w:rsidRDefault="00BE24E8" w:rsidP="00BE24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5EDF" w:rsidRDefault="000C5EDF" w:rsidP="00BE24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E24E8" w:rsidRDefault="00954B76" w:rsidP="00BE24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USTANOVENÍ</w:t>
      </w:r>
    </w:p>
    <w:p w:rsidR="00BE24E8" w:rsidRPr="00EB6F4E" w:rsidRDefault="00BE24E8" w:rsidP="00BE24E8">
      <w:p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Karlovarský skřivánek je celostátní soutěž v sólovém zpěvu pro děti a mládež ve věku od 6 do 15 let.</w:t>
      </w:r>
    </w:p>
    <w:p w:rsidR="00BE24E8" w:rsidRPr="00EB6F4E" w:rsidRDefault="00BE24E8" w:rsidP="00BE24E8">
      <w:p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Smyslem soutěže je:</w:t>
      </w:r>
    </w:p>
    <w:p w:rsidR="00BE24E8" w:rsidRPr="00EB6F4E" w:rsidRDefault="00BE24E8" w:rsidP="00BE24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vytváření příležitosti pro talentované žáky,</w:t>
      </w:r>
    </w:p>
    <w:p w:rsidR="00BE24E8" w:rsidRPr="00EB6F4E" w:rsidRDefault="00BE24E8" w:rsidP="00BE24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vyhledávání talentů v a případě zájmu následná péče o jejich další odborné vedení,</w:t>
      </w:r>
    </w:p>
    <w:p w:rsidR="00BE24E8" w:rsidRPr="00EB6F4E" w:rsidRDefault="00BE24E8" w:rsidP="00BE24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 xml:space="preserve">rozvíjení zájmu o hudební výchovu a </w:t>
      </w:r>
      <w:proofErr w:type="spellStart"/>
      <w:r w:rsidRPr="00EB6F4E">
        <w:rPr>
          <w:rFonts w:ascii="Times New Roman" w:hAnsi="Times New Roman" w:cs="Times New Roman"/>
          <w:sz w:val="24"/>
          <w:szCs w:val="24"/>
        </w:rPr>
        <w:t>pěvectví</w:t>
      </w:r>
      <w:proofErr w:type="spellEnd"/>
      <w:r w:rsidRPr="00EB6F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24E8" w:rsidRPr="00EB6F4E" w:rsidRDefault="00BE24E8" w:rsidP="00BE24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získání objektivního pohledu na stav hudebního nadání a hlasových dispozic dětí a mládeže</w:t>
      </w:r>
    </w:p>
    <w:p w:rsidR="00BE24E8" w:rsidRPr="00EB6F4E" w:rsidRDefault="00BE24E8" w:rsidP="00BE24E8">
      <w:pPr>
        <w:rPr>
          <w:rFonts w:ascii="Times New Roman" w:hAnsi="Times New Roman" w:cs="Times New Roman"/>
          <w:b/>
          <w:sz w:val="24"/>
          <w:szCs w:val="24"/>
        </w:rPr>
      </w:pPr>
    </w:p>
    <w:p w:rsidR="00BE24E8" w:rsidRPr="00EB6F4E" w:rsidRDefault="00BE24E8" w:rsidP="00BE24E8">
      <w:pPr>
        <w:pStyle w:val="Odstavecseseznamem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Vyhlašovatelem krajského kola pěvecké soutěže pro Plzeňský kraj je Krajský úřad Plzeňského kraje, Odbor školství, mládeže a sportu, Škroupova 18, 306 13 Plzeň</w:t>
      </w:r>
    </w:p>
    <w:p w:rsidR="00954B76" w:rsidRPr="00EB6F4E" w:rsidRDefault="00954B76" w:rsidP="00BE24E8">
      <w:pPr>
        <w:pStyle w:val="Odstavecseseznamem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Pořadatelem krajského kola</w:t>
      </w:r>
      <w:r w:rsidR="00BE24E8" w:rsidRPr="00EB6F4E">
        <w:rPr>
          <w:rFonts w:ascii="Times New Roman" w:hAnsi="Times New Roman" w:cs="Times New Roman"/>
          <w:sz w:val="24"/>
          <w:szCs w:val="24"/>
        </w:rPr>
        <w:t xml:space="preserve"> </w:t>
      </w:r>
      <w:r w:rsidRPr="00EB6F4E">
        <w:rPr>
          <w:rFonts w:ascii="Times New Roman" w:hAnsi="Times New Roman" w:cs="Times New Roman"/>
          <w:sz w:val="24"/>
          <w:szCs w:val="24"/>
        </w:rPr>
        <w:t xml:space="preserve">kategorií ZŠ </w:t>
      </w:r>
      <w:r w:rsidR="00BE24E8" w:rsidRPr="00EB6F4E">
        <w:rPr>
          <w:rFonts w:ascii="Times New Roman" w:hAnsi="Times New Roman" w:cs="Times New Roman"/>
          <w:sz w:val="24"/>
          <w:szCs w:val="24"/>
        </w:rPr>
        <w:t xml:space="preserve">v roce 2023 je 15. ZŠ, </w:t>
      </w:r>
    </w:p>
    <w:p w:rsidR="00BE24E8" w:rsidRPr="00EB6F4E" w:rsidRDefault="00BE24E8" w:rsidP="00954B7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>Terezie Brzkové 33-35, 318 00 Plzeň</w:t>
      </w:r>
    </w:p>
    <w:p w:rsidR="00BE24E8" w:rsidRPr="00EB6F4E" w:rsidRDefault="00BE24E8" w:rsidP="00BE24E8">
      <w:pPr>
        <w:pStyle w:val="Odstavecseseznamem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sz w:val="24"/>
          <w:szCs w:val="24"/>
        </w:rPr>
        <w:t xml:space="preserve">V roce 2023 se soutěž uskuteční ve 2 kategoriích podle věku: </w:t>
      </w:r>
    </w:p>
    <w:p w:rsidR="00BE24E8" w:rsidRPr="00EB6F4E" w:rsidRDefault="00BE24E8" w:rsidP="00954B76">
      <w:pPr>
        <w:spacing w:before="240"/>
        <w:ind w:left="708"/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b/>
          <w:sz w:val="24"/>
          <w:szCs w:val="24"/>
        </w:rPr>
        <w:t>Kategorie A1</w:t>
      </w:r>
      <w:r w:rsidRPr="00EB6F4E">
        <w:rPr>
          <w:rFonts w:ascii="Times New Roman" w:hAnsi="Times New Roman" w:cs="Times New Roman"/>
          <w:sz w:val="24"/>
          <w:szCs w:val="24"/>
        </w:rPr>
        <w:t xml:space="preserve"> – žáci narození po 31. 8. 2011, kteří se nevěnují studiu sólového zpěvu nebo hlasové výchovy.</w:t>
      </w:r>
    </w:p>
    <w:p w:rsidR="00BE24E8" w:rsidRPr="00EB6F4E" w:rsidRDefault="00BE24E8" w:rsidP="00954B76">
      <w:pPr>
        <w:spacing w:before="240"/>
        <w:ind w:left="708"/>
        <w:rPr>
          <w:rFonts w:ascii="Times New Roman" w:hAnsi="Times New Roman" w:cs="Times New Roman"/>
          <w:sz w:val="24"/>
          <w:szCs w:val="24"/>
        </w:rPr>
      </w:pPr>
      <w:r w:rsidRPr="00EB6F4E">
        <w:rPr>
          <w:rFonts w:ascii="Times New Roman" w:hAnsi="Times New Roman" w:cs="Times New Roman"/>
          <w:b/>
          <w:sz w:val="24"/>
          <w:szCs w:val="24"/>
        </w:rPr>
        <w:t>Kategorie B</w:t>
      </w:r>
      <w:r w:rsidRPr="00EB6F4E">
        <w:rPr>
          <w:rFonts w:ascii="Times New Roman" w:hAnsi="Times New Roman" w:cs="Times New Roman"/>
          <w:sz w:val="24"/>
          <w:szCs w:val="24"/>
        </w:rPr>
        <w:t xml:space="preserve"> – žáci narození mezi 1. 9. 2007 a 31. 8. 2011 (včetně), kteří se nevěnují studiu sólového zpěvu nebo hlasové výchovy.</w:t>
      </w:r>
    </w:p>
    <w:p w:rsidR="00954B76" w:rsidRDefault="00954B76" w:rsidP="00954B76">
      <w:pPr>
        <w:spacing w:before="240"/>
        <w:ind w:left="708"/>
        <w:rPr>
          <w:rFonts w:ascii="Times New Roman" w:hAnsi="Times New Roman" w:cs="Times New Roman"/>
          <w:sz w:val="24"/>
          <w:szCs w:val="24"/>
        </w:rPr>
      </w:pPr>
    </w:p>
    <w:p w:rsidR="000C5EDF" w:rsidRDefault="000C5EDF" w:rsidP="00954B76">
      <w:pPr>
        <w:spacing w:before="240"/>
        <w:ind w:left="708"/>
        <w:rPr>
          <w:rFonts w:ascii="Times New Roman" w:hAnsi="Times New Roman" w:cs="Times New Roman"/>
          <w:sz w:val="24"/>
          <w:szCs w:val="24"/>
        </w:rPr>
      </w:pPr>
    </w:p>
    <w:p w:rsidR="00954B76" w:rsidRDefault="00954B76" w:rsidP="00954B76">
      <w:pPr>
        <w:rPr>
          <w:rFonts w:ascii="Times New Roman" w:hAnsi="Times New Roman" w:cs="Times New Roman"/>
          <w:b/>
          <w:sz w:val="24"/>
          <w:szCs w:val="24"/>
        </w:rPr>
      </w:pPr>
      <w:r w:rsidRPr="00954B76">
        <w:rPr>
          <w:rFonts w:ascii="Times New Roman" w:hAnsi="Times New Roman" w:cs="Times New Roman"/>
          <w:b/>
          <w:sz w:val="24"/>
          <w:szCs w:val="24"/>
        </w:rPr>
        <w:t>PRŮBĚH SOUTĚŽE</w:t>
      </w:r>
    </w:p>
    <w:p w:rsidR="00954B76" w:rsidRPr="00954B76" w:rsidRDefault="00954B76" w:rsidP="00954B7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4B76">
        <w:rPr>
          <w:rFonts w:ascii="Times New Roman" w:hAnsi="Times New Roman" w:cs="Times New Roman"/>
          <w:sz w:val="24"/>
          <w:szCs w:val="24"/>
        </w:rPr>
        <w:t>Prvá kola soutěže</w:t>
      </w:r>
    </w:p>
    <w:p w:rsidR="00954B76" w:rsidRDefault="00954B76" w:rsidP="00954B76">
      <w:pPr>
        <w:ind w:left="708"/>
        <w:rPr>
          <w:rFonts w:ascii="Times New Roman" w:hAnsi="Times New Roman" w:cs="Times New Roman"/>
          <w:sz w:val="24"/>
          <w:szCs w:val="24"/>
        </w:rPr>
      </w:pPr>
      <w:r w:rsidRPr="00954B76">
        <w:rPr>
          <w:rFonts w:ascii="Times New Roman" w:hAnsi="Times New Roman" w:cs="Times New Roman"/>
          <w:sz w:val="24"/>
          <w:szCs w:val="24"/>
        </w:rPr>
        <w:t xml:space="preserve">Účast v základních prvních kolech </w:t>
      </w:r>
      <w:r>
        <w:rPr>
          <w:rFonts w:ascii="Times New Roman" w:hAnsi="Times New Roman" w:cs="Times New Roman"/>
          <w:sz w:val="24"/>
          <w:szCs w:val="24"/>
        </w:rPr>
        <w:t xml:space="preserve">pořádaných školou je dobrovolná, ponechána plně na zodpovědnosti pedagoga nebo ředitele. Základní kola proběhnou na jednotlivých školách buď soutěží nebo pouhou nominací </w:t>
      </w:r>
      <w:r w:rsidRPr="00123013">
        <w:rPr>
          <w:rFonts w:ascii="Times New Roman" w:hAnsi="Times New Roman" w:cs="Times New Roman"/>
          <w:sz w:val="24"/>
          <w:szCs w:val="24"/>
          <w:u w:val="single"/>
        </w:rPr>
        <w:t>nejvýše 3 zástupců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123013">
        <w:rPr>
          <w:rFonts w:ascii="Times New Roman" w:hAnsi="Times New Roman" w:cs="Times New Roman"/>
          <w:sz w:val="24"/>
          <w:szCs w:val="24"/>
        </w:rPr>
        <w:t xml:space="preserve"> každé věkové kategorie </w:t>
      </w:r>
      <w:r>
        <w:rPr>
          <w:rFonts w:ascii="Times New Roman" w:hAnsi="Times New Roman" w:cs="Times New Roman"/>
          <w:sz w:val="24"/>
          <w:szCs w:val="24"/>
        </w:rPr>
        <w:t>tak, aby přihláška do krajského kola byla zaslána do 3. 2. 2023.</w:t>
      </w:r>
    </w:p>
    <w:p w:rsidR="00123013" w:rsidRDefault="00123013" w:rsidP="00954B7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123013">
        <w:rPr>
          <w:rFonts w:ascii="Times New Roman" w:hAnsi="Times New Roman" w:cs="Times New Roman"/>
          <w:b/>
          <w:sz w:val="24"/>
          <w:szCs w:val="24"/>
        </w:rPr>
        <w:t>K přihlášce do krajského kola přiloží vysílající škola informaci o počtu účastníků soutěže ve školním kole.</w:t>
      </w:r>
    </w:p>
    <w:p w:rsidR="00123013" w:rsidRDefault="00123013" w:rsidP="00EB6F4E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23013">
        <w:rPr>
          <w:rFonts w:ascii="Times New Roman" w:hAnsi="Times New Roman" w:cs="Times New Roman"/>
          <w:sz w:val="24"/>
          <w:szCs w:val="24"/>
        </w:rPr>
        <w:t>Krajské kolo</w:t>
      </w:r>
    </w:p>
    <w:p w:rsidR="00123013" w:rsidRPr="00123013" w:rsidRDefault="00123013" w:rsidP="0012301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123013">
        <w:rPr>
          <w:rFonts w:ascii="Times New Roman" w:hAnsi="Times New Roman" w:cs="Times New Roman"/>
          <w:b/>
          <w:sz w:val="24"/>
          <w:szCs w:val="24"/>
        </w:rPr>
        <w:t xml:space="preserve">Termín krajského kola kategorie A1 i B bude 22. února 2023, </w:t>
      </w:r>
      <w:r w:rsidRPr="00123013">
        <w:rPr>
          <w:rFonts w:ascii="Times New Roman" w:hAnsi="Times New Roman" w:cs="Times New Roman"/>
          <w:sz w:val="24"/>
          <w:szCs w:val="24"/>
        </w:rPr>
        <w:t xml:space="preserve">15. ZŠ, </w:t>
      </w:r>
    </w:p>
    <w:p w:rsidR="00123013" w:rsidRDefault="00123013" w:rsidP="00123013">
      <w:pPr>
        <w:ind w:left="708"/>
        <w:rPr>
          <w:rFonts w:ascii="Times New Roman" w:hAnsi="Times New Roman" w:cs="Times New Roman"/>
          <w:sz w:val="24"/>
          <w:szCs w:val="24"/>
        </w:rPr>
      </w:pPr>
      <w:r w:rsidRPr="00123013">
        <w:rPr>
          <w:rFonts w:ascii="Times New Roman" w:hAnsi="Times New Roman" w:cs="Times New Roman"/>
          <w:sz w:val="24"/>
          <w:szCs w:val="24"/>
        </w:rPr>
        <w:t>Terezie Brzkové 33-35, 318 00 Plzeň</w:t>
      </w:r>
    </w:p>
    <w:p w:rsidR="000C5EDF" w:rsidRDefault="000C5EDF" w:rsidP="0012301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krajských kol je do celostátního finále delegováno v kategorii A1 po 3 soutěžících, do kategorie B po 5 soutěžících.</w:t>
      </w:r>
    </w:p>
    <w:p w:rsidR="000C5EDF" w:rsidRPr="00123013" w:rsidRDefault="000C5EDF" w:rsidP="0012301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23013" w:rsidRDefault="00123013" w:rsidP="00EB6F4E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Celostátní finále</w:t>
      </w:r>
    </w:p>
    <w:p w:rsidR="00123013" w:rsidRPr="00123013" w:rsidRDefault="00123013" w:rsidP="00123013">
      <w:pPr>
        <w:pStyle w:val="Default"/>
        <w:ind w:left="708"/>
      </w:pPr>
      <w:r w:rsidRPr="00123013">
        <w:rPr>
          <w:b/>
          <w:bCs/>
        </w:rPr>
        <w:t xml:space="preserve">Celostátní kolo se koná v Karlových Varech v Aule Základní školy a Základní umělecké školy, Šmeralova 15. </w:t>
      </w:r>
    </w:p>
    <w:p w:rsidR="00123013" w:rsidRPr="00123013" w:rsidRDefault="00123013" w:rsidP="00123013">
      <w:pPr>
        <w:pStyle w:val="Default"/>
        <w:numPr>
          <w:ilvl w:val="0"/>
          <w:numId w:val="1"/>
        </w:numPr>
        <w:spacing w:after="47"/>
      </w:pPr>
      <w:r w:rsidRPr="00123013">
        <w:t xml:space="preserve">pondělí 20. března 2023 od 9,30 hodin - soutěž v kategorii </w:t>
      </w:r>
      <w:r w:rsidRPr="00123013">
        <w:rPr>
          <w:b/>
          <w:bCs/>
        </w:rPr>
        <w:t>A1</w:t>
      </w:r>
    </w:p>
    <w:p w:rsidR="00123013" w:rsidRPr="00123013" w:rsidRDefault="00123013" w:rsidP="003642A2">
      <w:pPr>
        <w:pStyle w:val="Default"/>
        <w:numPr>
          <w:ilvl w:val="0"/>
          <w:numId w:val="1"/>
        </w:numPr>
        <w:spacing w:after="47"/>
      </w:pPr>
      <w:r w:rsidRPr="00123013">
        <w:t xml:space="preserve">úterý 21. března 2023 od 9,30 hodin - soutěž v kategorii </w:t>
      </w:r>
      <w:r w:rsidR="00B52329">
        <w:rPr>
          <w:b/>
          <w:bCs/>
        </w:rPr>
        <w:t>B</w:t>
      </w:r>
    </w:p>
    <w:p w:rsidR="00123013" w:rsidRPr="00123013" w:rsidRDefault="00123013" w:rsidP="00123013">
      <w:pPr>
        <w:pStyle w:val="Default"/>
        <w:ind w:left="708"/>
      </w:pPr>
    </w:p>
    <w:p w:rsidR="00123013" w:rsidRDefault="00123013" w:rsidP="00123013">
      <w:pPr>
        <w:ind w:left="708"/>
        <w:rPr>
          <w:rFonts w:ascii="Times New Roman" w:hAnsi="Times New Roman" w:cs="Times New Roman"/>
          <w:sz w:val="24"/>
          <w:szCs w:val="24"/>
        </w:rPr>
      </w:pPr>
      <w:r w:rsidRPr="00123013">
        <w:rPr>
          <w:rFonts w:ascii="Times New Roman" w:hAnsi="Times New Roman" w:cs="Times New Roman"/>
          <w:sz w:val="24"/>
          <w:szCs w:val="24"/>
        </w:rPr>
        <w:t>Čas začátku jednotlivých kategorií může být s ohledem na vysoký počet soutěžících posunut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013" w:rsidRDefault="00123013" w:rsidP="0012301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2A7758" w:rsidRPr="002A7758" w:rsidRDefault="002A7758" w:rsidP="002A7758">
      <w:pPr>
        <w:rPr>
          <w:rFonts w:ascii="Times New Roman" w:hAnsi="Times New Roman" w:cs="Times New Roman"/>
          <w:b/>
          <w:sz w:val="24"/>
          <w:szCs w:val="24"/>
        </w:rPr>
      </w:pPr>
      <w:r w:rsidRPr="002A7758">
        <w:rPr>
          <w:rFonts w:ascii="Times New Roman" w:hAnsi="Times New Roman" w:cs="Times New Roman"/>
          <w:b/>
          <w:sz w:val="24"/>
          <w:szCs w:val="24"/>
        </w:rPr>
        <w:t xml:space="preserve">SOUTĚŽNÍ ÚKOLY </w:t>
      </w:r>
    </w:p>
    <w:p w:rsidR="002A7758" w:rsidRPr="002A7758" w:rsidRDefault="002A7758" w:rsidP="002A7758">
      <w:pPr>
        <w:pStyle w:val="Default"/>
        <w:rPr>
          <w:sz w:val="23"/>
          <w:szCs w:val="23"/>
        </w:rPr>
      </w:pPr>
      <w:r w:rsidRPr="002A7758">
        <w:rPr>
          <w:b/>
          <w:bCs/>
          <w:sz w:val="23"/>
          <w:szCs w:val="23"/>
        </w:rPr>
        <w:t xml:space="preserve">Soutěžním úkolem </w:t>
      </w:r>
      <w:r w:rsidRPr="002A7758">
        <w:rPr>
          <w:sz w:val="23"/>
          <w:szCs w:val="23"/>
        </w:rPr>
        <w:t xml:space="preserve">v kategoriích A1 a B bude přednes dvou písní: </w:t>
      </w:r>
    </w:p>
    <w:p w:rsidR="002A7758" w:rsidRPr="002A7758" w:rsidRDefault="002A7758" w:rsidP="002A7758">
      <w:pPr>
        <w:pStyle w:val="Default"/>
        <w:spacing w:after="31"/>
        <w:rPr>
          <w:sz w:val="23"/>
          <w:szCs w:val="23"/>
        </w:rPr>
      </w:pPr>
      <w:r w:rsidRPr="002A7758">
        <w:rPr>
          <w:b/>
          <w:bCs/>
          <w:sz w:val="23"/>
          <w:szCs w:val="23"/>
        </w:rPr>
        <w:t xml:space="preserve">1. píseň národní či zlidovělá </w:t>
      </w:r>
    </w:p>
    <w:p w:rsidR="002A7758" w:rsidRPr="002A7758" w:rsidRDefault="002A7758" w:rsidP="002A7758">
      <w:pPr>
        <w:pStyle w:val="Default"/>
        <w:rPr>
          <w:sz w:val="23"/>
          <w:szCs w:val="23"/>
        </w:rPr>
      </w:pPr>
      <w:r w:rsidRPr="002A7758">
        <w:rPr>
          <w:b/>
          <w:bCs/>
          <w:sz w:val="23"/>
          <w:szCs w:val="23"/>
        </w:rPr>
        <w:t xml:space="preserve">2. píseň libovolná </w:t>
      </w:r>
    </w:p>
    <w:p w:rsidR="002A7758" w:rsidRPr="002A7758" w:rsidRDefault="002A7758" w:rsidP="002A7758">
      <w:pPr>
        <w:pStyle w:val="Default"/>
        <w:rPr>
          <w:sz w:val="23"/>
          <w:szCs w:val="23"/>
        </w:rPr>
      </w:pPr>
    </w:p>
    <w:p w:rsidR="002A7758" w:rsidRPr="002A7758" w:rsidRDefault="002A7758" w:rsidP="002A7758">
      <w:pPr>
        <w:rPr>
          <w:rFonts w:ascii="Times New Roman" w:hAnsi="Times New Roman" w:cs="Times New Roman"/>
          <w:sz w:val="24"/>
          <w:szCs w:val="24"/>
        </w:rPr>
      </w:pPr>
      <w:r w:rsidRPr="002A7758">
        <w:rPr>
          <w:rFonts w:ascii="Times New Roman" w:hAnsi="Times New Roman" w:cs="Times New Roman"/>
          <w:b/>
          <w:bCs/>
          <w:sz w:val="23"/>
          <w:szCs w:val="23"/>
        </w:rPr>
        <w:t>Maximální časový limit vystoupení v kategorii A</w:t>
      </w:r>
      <w:r w:rsidR="00BD5A58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2A7758">
        <w:rPr>
          <w:rFonts w:ascii="Times New Roman" w:hAnsi="Times New Roman" w:cs="Times New Roman"/>
          <w:b/>
          <w:bCs/>
          <w:sz w:val="23"/>
          <w:szCs w:val="23"/>
        </w:rPr>
        <w:t xml:space="preserve"> a B je 7 minut. </w:t>
      </w:r>
    </w:p>
    <w:p w:rsidR="002A7758" w:rsidRDefault="002A7758" w:rsidP="002A7758">
      <w:pPr>
        <w:pStyle w:val="Default"/>
        <w:rPr>
          <w:b/>
          <w:bCs/>
          <w:sz w:val="23"/>
          <w:szCs w:val="23"/>
        </w:rPr>
      </w:pPr>
      <w:r w:rsidRPr="002A7758">
        <w:rPr>
          <w:b/>
          <w:bCs/>
          <w:sz w:val="23"/>
          <w:szCs w:val="23"/>
        </w:rPr>
        <w:t xml:space="preserve">Po odeslání přihlášky není možné měnit repertoár, pouze pořadí písní. </w:t>
      </w:r>
    </w:p>
    <w:p w:rsidR="00716F2E" w:rsidRDefault="00716F2E" w:rsidP="002A7758">
      <w:pPr>
        <w:pStyle w:val="Default"/>
        <w:rPr>
          <w:sz w:val="23"/>
          <w:szCs w:val="23"/>
        </w:rPr>
      </w:pPr>
    </w:p>
    <w:p w:rsidR="002A7758" w:rsidRDefault="00716F2E" w:rsidP="002A775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Podmínkou je zpívání zpaměti. Písně mohou být předneseny bez doprovodu, nebo s doprovodem maximálně dvou akustických nástrojů nebo </w:t>
      </w:r>
      <w:proofErr w:type="spellStart"/>
      <w:r>
        <w:rPr>
          <w:b/>
          <w:bCs/>
          <w:sz w:val="23"/>
          <w:szCs w:val="23"/>
        </w:rPr>
        <w:t>audionosiče</w:t>
      </w:r>
      <w:proofErr w:type="spellEnd"/>
      <w:r>
        <w:rPr>
          <w:b/>
          <w:bCs/>
          <w:sz w:val="23"/>
          <w:szCs w:val="23"/>
        </w:rPr>
        <w:t>.</w:t>
      </w:r>
      <w:r w:rsidR="002A7758" w:rsidRPr="002A7758">
        <w:rPr>
          <w:b/>
          <w:bCs/>
          <w:sz w:val="23"/>
          <w:szCs w:val="23"/>
        </w:rPr>
        <w:t xml:space="preserve"> </w:t>
      </w:r>
    </w:p>
    <w:p w:rsidR="00204749" w:rsidRDefault="00204749" w:rsidP="002A7758">
      <w:pPr>
        <w:pStyle w:val="Default"/>
        <w:rPr>
          <w:b/>
          <w:bCs/>
          <w:sz w:val="23"/>
          <w:szCs w:val="23"/>
        </w:rPr>
      </w:pPr>
    </w:p>
    <w:p w:rsidR="00BB27FD" w:rsidRDefault="00DD4704" w:rsidP="002A775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Soutěžící zpívají bez mikrofonu, v kategorii B je možné zpívat druhou píseň s mikrofonem.</w:t>
      </w:r>
    </w:p>
    <w:p w:rsidR="002A7758" w:rsidRPr="002A7758" w:rsidRDefault="002A7758" w:rsidP="002A7758">
      <w:pPr>
        <w:pStyle w:val="Default"/>
        <w:rPr>
          <w:sz w:val="23"/>
          <w:szCs w:val="23"/>
        </w:rPr>
      </w:pPr>
    </w:p>
    <w:p w:rsidR="004F39BC" w:rsidRDefault="00BB27FD" w:rsidP="004F39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Doporučujeme klavírní doprovod, je možné využít i přinesený hudební podklad na </w:t>
      </w:r>
      <w:proofErr w:type="spellStart"/>
      <w:r w:rsidRPr="004C1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flash</w:t>
      </w:r>
      <w:proofErr w:type="spellEnd"/>
      <w:r w:rsidRPr="004C1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disku ve formátu MP3.</w:t>
      </w:r>
      <w:r w:rsidR="004C1368" w:rsidRPr="004C1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C1368" w:rsidRPr="00A24C10">
        <w:rPr>
          <w:rFonts w:ascii="Times New Roman" w:eastAsia="Times New Roman" w:hAnsi="Times New Roman" w:cs="Times New Roman"/>
          <w:b/>
          <w:sz w:val="24"/>
          <w:szCs w:val="24"/>
        </w:rPr>
        <w:t>V případě zájmu o korepetitora z 15.ZŠ je nutné poslat společně s přihláškou notový záznam klavírního doprovodu</w:t>
      </w:r>
      <w:r w:rsidR="00A24C10">
        <w:rPr>
          <w:rFonts w:ascii="Times New Roman" w:eastAsia="Times New Roman" w:hAnsi="Times New Roman" w:cs="Times New Roman"/>
          <w:b/>
          <w:sz w:val="24"/>
          <w:szCs w:val="24"/>
        </w:rPr>
        <w:t xml:space="preserve"> (u populárních písní zápis melodie a harmonických značek)</w:t>
      </w:r>
      <w:r w:rsidR="004F39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26FD4" w:rsidRDefault="00526FD4" w:rsidP="004F3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FD4">
        <w:rPr>
          <w:rFonts w:ascii="Times New Roman" w:hAnsi="Times New Roman" w:cs="Times New Roman"/>
          <w:b/>
          <w:sz w:val="24"/>
          <w:szCs w:val="24"/>
        </w:rPr>
        <w:lastRenderedPageBreak/>
        <w:t>PŘIHLÁŠKA</w:t>
      </w:r>
    </w:p>
    <w:p w:rsidR="004F39BC" w:rsidRPr="004F39BC" w:rsidRDefault="004F39BC" w:rsidP="004F39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FD4" w:rsidRDefault="00526FD4" w:rsidP="002A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Přihlášku potvrdí vysílající škola. Potvrzením odpovídají za správnost zařazení soutěžících do soutěžních kategorií A1 a B. Věnujte, prosím, pozornost důkladnému vyplnění přihlášky (celá jména, e-mailové adresy apod.)</w:t>
      </w:r>
    </w:p>
    <w:p w:rsidR="00526FD4" w:rsidRDefault="00526FD4" w:rsidP="002A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školy doručí přihlášku nejpozději do 3. února 2023 pořadateli krajského kola na adresu:</w:t>
      </w:r>
    </w:p>
    <w:p w:rsidR="00526FD4" w:rsidRDefault="00526FD4" w:rsidP="00526FD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26FD4">
        <w:rPr>
          <w:rFonts w:ascii="Times New Roman" w:hAnsi="Times New Roman" w:cs="Times New Roman"/>
          <w:b/>
          <w:sz w:val="24"/>
          <w:szCs w:val="24"/>
        </w:rPr>
        <w:t>15. základní škola Plzeň, Terezie Brzkové 33-35, 318 00 Plzeň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6FD4" w:rsidRDefault="00526FD4" w:rsidP="00526FD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Držitelé prvních míst nemohou soutěžit ve stejné kategorii v dalších ročnících Karlovarského skřivánka.</w:t>
      </w:r>
    </w:p>
    <w:p w:rsidR="00526FD4" w:rsidRDefault="00526FD4" w:rsidP="00526FD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26FD4" w:rsidRDefault="00526FD4" w:rsidP="00526FD4">
      <w:pPr>
        <w:rPr>
          <w:rFonts w:ascii="Times New Roman" w:hAnsi="Times New Roman" w:cs="Times New Roman"/>
          <w:b/>
          <w:sz w:val="24"/>
          <w:szCs w:val="24"/>
        </w:rPr>
      </w:pPr>
      <w:r w:rsidRPr="00526FD4">
        <w:rPr>
          <w:rFonts w:ascii="Times New Roman" w:hAnsi="Times New Roman" w:cs="Times New Roman"/>
          <w:b/>
          <w:sz w:val="24"/>
          <w:szCs w:val="24"/>
        </w:rPr>
        <w:t>ODBORNÁ POROTA</w:t>
      </w:r>
    </w:p>
    <w:p w:rsidR="00526FD4" w:rsidRDefault="00526FD4" w:rsidP="00526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Odbornou porotu krajského kola bude tvořit odborná komise, do které budou </w:t>
      </w:r>
      <w:r w:rsidR="0088755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ozvány osobnosti z řad pedagogů a pěvců podle návrhu pořadatele.</w:t>
      </w:r>
    </w:p>
    <w:p w:rsidR="00526FD4" w:rsidRDefault="00526FD4" w:rsidP="00526FD4">
      <w:pPr>
        <w:rPr>
          <w:rFonts w:ascii="Times New Roman" w:hAnsi="Times New Roman" w:cs="Times New Roman"/>
          <w:sz w:val="24"/>
          <w:szCs w:val="24"/>
        </w:rPr>
      </w:pPr>
    </w:p>
    <w:p w:rsidR="00526FD4" w:rsidRDefault="00526FD4" w:rsidP="00526FD4">
      <w:pPr>
        <w:rPr>
          <w:rFonts w:ascii="Times New Roman" w:hAnsi="Times New Roman" w:cs="Times New Roman"/>
          <w:b/>
          <w:sz w:val="24"/>
          <w:szCs w:val="24"/>
        </w:rPr>
      </w:pPr>
      <w:r w:rsidRPr="00526FD4">
        <w:rPr>
          <w:rFonts w:ascii="Times New Roman" w:hAnsi="Times New Roman" w:cs="Times New Roman"/>
          <w:b/>
          <w:sz w:val="24"/>
          <w:szCs w:val="24"/>
        </w:rPr>
        <w:t>ORGANIZAČNÍ ZÁ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526FD4">
        <w:rPr>
          <w:rFonts w:ascii="Times New Roman" w:hAnsi="Times New Roman" w:cs="Times New Roman"/>
          <w:b/>
          <w:sz w:val="24"/>
          <w:szCs w:val="24"/>
        </w:rPr>
        <w:t>EŽITOSTI</w:t>
      </w:r>
    </w:p>
    <w:p w:rsidR="00526FD4" w:rsidRDefault="00526FD4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26FD4">
        <w:rPr>
          <w:rFonts w:ascii="Times New Roman" w:hAnsi="Times New Roman" w:cs="Times New Roman"/>
          <w:sz w:val="24"/>
          <w:szCs w:val="24"/>
        </w:rPr>
        <w:t>Vítězové obdrží věcné ceny.</w:t>
      </w:r>
    </w:p>
    <w:p w:rsidR="00526FD4" w:rsidRDefault="00526FD4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Vysílající škola zajistí po dobu konání soutěže pedagogický dozor nad žáky.</w:t>
      </w:r>
    </w:p>
    <w:p w:rsidR="00526FD4" w:rsidRDefault="00526FD4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 a stravování účastníků i pedagogického doprovodu na vlastní náklady vysílající školy.</w:t>
      </w:r>
    </w:p>
    <w:p w:rsidR="00526FD4" w:rsidRPr="0088755F" w:rsidRDefault="00526FD4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Oběd pro soutěžící i jejich doprovod je možné zajistit ve školní jídelně. Tento požadavek je nutné vyplnit na přihlášce k soutěži. Oběd hradí účastníci při prezenci. Cena oběda pro soutěžící žáky i pedagogický doprovod </w:t>
      </w:r>
      <w:r w:rsidRPr="0088755F">
        <w:rPr>
          <w:rFonts w:ascii="Times New Roman" w:hAnsi="Times New Roman" w:cs="Times New Roman"/>
          <w:sz w:val="24"/>
          <w:szCs w:val="24"/>
        </w:rPr>
        <w:t>je</w:t>
      </w:r>
      <w:r w:rsidR="00EB6F4E" w:rsidRPr="0088755F">
        <w:rPr>
          <w:rFonts w:ascii="Times New Roman" w:hAnsi="Times New Roman" w:cs="Times New Roman"/>
          <w:sz w:val="24"/>
          <w:szCs w:val="24"/>
        </w:rPr>
        <w:t xml:space="preserve"> </w:t>
      </w:r>
      <w:r w:rsidR="0088755F">
        <w:rPr>
          <w:rFonts w:ascii="Times New Roman" w:hAnsi="Times New Roman" w:cs="Times New Roman"/>
          <w:sz w:val="24"/>
          <w:szCs w:val="24"/>
        </w:rPr>
        <w:t>85</w:t>
      </w:r>
      <w:r w:rsidR="00EB6F4E" w:rsidRPr="0088755F">
        <w:rPr>
          <w:rFonts w:ascii="Times New Roman" w:hAnsi="Times New Roman" w:cs="Times New Roman"/>
          <w:sz w:val="24"/>
          <w:szCs w:val="24"/>
        </w:rPr>
        <w:t>,- Kč.</w:t>
      </w:r>
    </w:p>
    <w:p w:rsidR="00EB6F4E" w:rsidRDefault="00EB6F4E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Vítězové budou vyhlášeni po poradě poroty.</w:t>
      </w:r>
    </w:p>
    <w:p w:rsidR="00EB6F4E" w:rsidRDefault="00EB6F4E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Výsledková listina krajského kola bude zaslána na všechny zúčastněné školy elektronickou poštou.</w:t>
      </w:r>
    </w:p>
    <w:p w:rsidR="00EB6F4E" w:rsidRDefault="00EB6F4E" w:rsidP="00EB6F4E">
      <w:pPr>
        <w:pStyle w:val="Odstavecseseznamem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Tiskopis přihlášky je přílohou těchto propozic.</w:t>
      </w:r>
    </w:p>
    <w:p w:rsidR="00EB6F4E" w:rsidRDefault="00EB6F4E" w:rsidP="00EB6F4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B6F4E" w:rsidRDefault="00EB6F4E" w:rsidP="00EB6F4E">
      <w:pPr>
        <w:spacing w:before="24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6F4E" w:rsidRDefault="00EB6F4E" w:rsidP="00EB6F4E">
      <w:pPr>
        <w:spacing w:before="240"/>
        <w:ind w:left="4248"/>
        <w:rPr>
          <w:rFonts w:ascii="Times New Roman" w:hAnsi="Times New Roman" w:cs="Times New Roman"/>
          <w:sz w:val="24"/>
          <w:szCs w:val="24"/>
        </w:rPr>
      </w:pPr>
    </w:p>
    <w:p w:rsidR="00EB6F4E" w:rsidRDefault="00EB6F4E" w:rsidP="00EB6F4E">
      <w:pPr>
        <w:spacing w:before="24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Jaroslava Havlíčková, MBA</w:t>
      </w:r>
    </w:p>
    <w:p w:rsidR="00EB6F4E" w:rsidRDefault="00EB6F4E" w:rsidP="00EB6F4E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odboru školství, mládeže a sportu</w:t>
      </w:r>
    </w:p>
    <w:p w:rsidR="00526FD4" w:rsidRPr="00526FD4" w:rsidRDefault="00EB6F4E" w:rsidP="009D105E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Krajského úřadu Plzeňského kraje</w:t>
      </w:r>
    </w:p>
    <w:sectPr w:rsidR="00526FD4" w:rsidRPr="0052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BE0"/>
    <w:multiLevelType w:val="hybridMultilevel"/>
    <w:tmpl w:val="BE147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F35"/>
    <w:multiLevelType w:val="hybridMultilevel"/>
    <w:tmpl w:val="BE147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242F8"/>
    <w:multiLevelType w:val="hybridMultilevel"/>
    <w:tmpl w:val="E21E3B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C9F3DA5"/>
    <w:multiLevelType w:val="hybridMultilevel"/>
    <w:tmpl w:val="401E4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546DE"/>
    <w:multiLevelType w:val="hybridMultilevel"/>
    <w:tmpl w:val="A1C8E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B2146"/>
    <w:multiLevelType w:val="hybridMultilevel"/>
    <w:tmpl w:val="6DCED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20C8A"/>
    <w:multiLevelType w:val="hybridMultilevel"/>
    <w:tmpl w:val="7BF6FE02"/>
    <w:lvl w:ilvl="0" w:tplc="BDAA928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E8"/>
    <w:rsid w:val="000C5EDF"/>
    <w:rsid w:val="00123013"/>
    <w:rsid w:val="00204749"/>
    <w:rsid w:val="002A7758"/>
    <w:rsid w:val="002B2B9D"/>
    <w:rsid w:val="0035485E"/>
    <w:rsid w:val="003642A2"/>
    <w:rsid w:val="004C1368"/>
    <w:rsid w:val="004F39BC"/>
    <w:rsid w:val="00526FD4"/>
    <w:rsid w:val="006220CE"/>
    <w:rsid w:val="00716F2E"/>
    <w:rsid w:val="0088755F"/>
    <w:rsid w:val="00954B76"/>
    <w:rsid w:val="009D105E"/>
    <w:rsid w:val="00A24C10"/>
    <w:rsid w:val="00B52329"/>
    <w:rsid w:val="00BB27FD"/>
    <w:rsid w:val="00BD5A58"/>
    <w:rsid w:val="00BE24E8"/>
    <w:rsid w:val="00C92AB0"/>
    <w:rsid w:val="00D950E2"/>
    <w:rsid w:val="00DD4704"/>
    <w:rsid w:val="00EB6325"/>
    <w:rsid w:val="00EB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7A884-8F70-4AC3-BC66-19E67BC1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4E8"/>
    <w:pPr>
      <w:spacing w:after="0" w:line="240" w:lineRule="auto"/>
      <w:ind w:left="720"/>
    </w:pPr>
  </w:style>
  <w:style w:type="paragraph" w:customStyle="1" w:styleId="Default">
    <w:name w:val="Default"/>
    <w:rsid w:val="00123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9360-985A-4EE1-9352-ECEADEE7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Martina</dc:creator>
  <cp:keywords/>
  <dc:description/>
  <cp:lastModifiedBy>Černá Martina</cp:lastModifiedBy>
  <cp:revision>2</cp:revision>
  <dcterms:created xsi:type="dcterms:W3CDTF">2022-12-13T06:46:00Z</dcterms:created>
  <dcterms:modified xsi:type="dcterms:W3CDTF">2022-12-13T06:46:00Z</dcterms:modified>
</cp:coreProperties>
</file>