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06E43" w14:textId="1C49DED7" w:rsidR="00344CD5" w:rsidRPr="004B28DA" w:rsidRDefault="00344CD5" w:rsidP="004B28DA">
      <w:pPr>
        <w:pStyle w:val="Nadpis3"/>
        <w:spacing w:before="0" w:beforeAutospacing="0" w:after="0" w:afterAutospacing="0"/>
        <w:jc w:val="both"/>
        <w:rPr>
          <w:rFonts w:ascii="Lucida Sans Unicode" w:hAnsi="Lucida Sans Unicode" w:cs="Lucida Sans Unicode"/>
          <w:color w:val="000000"/>
          <w:sz w:val="24"/>
          <w:szCs w:val="24"/>
        </w:rPr>
      </w:pPr>
      <w:r w:rsidRPr="004B28DA">
        <w:rPr>
          <w:rFonts w:ascii="Lucida Sans Unicode" w:hAnsi="Lucida Sans Unicode" w:cs="Lucida Sans Unicode"/>
          <w:color w:val="000000"/>
          <w:sz w:val="24"/>
          <w:szCs w:val="24"/>
        </w:rPr>
        <w:t>Studenti z města Plasy jsou v učení jazyků nejlepší v Plzeňském kraji.</w:t>
      </w:r>
    </w:p>
    <w:p w14:paraId="19A2CE91" w14:textId="7C2CD3A9" w:rsidR="00344CD5" w:rsidRPr="004B28DA" w:rsidRDefault="00344CD5" w:rsidP="004B28DA">
      <w:pPr>
        <w:pStyle w:val="Nadpis3"/>
        <w:spacing w:before="0" w:beforeAutospacing="0" w:after="0" w:afterAutospacing="0"/>
        <w:jc w:val="both"/>
        <w:rPr>
          <w:rFonts w:ascii="Lucida Sans Unicode" w:hAnsi="Lucida Sans Unicode" w:cs="Lucida Sans Unicode"/>
          <w:color w:val="000000"/>
          <w:sz w:val="24"/>
          <w:szCs w:val="24"/>
        </w:rPr>
      </w:pPr>
      <w:r w:rsidRPr="004B28DA">
        <w:rPr>
          <w:rFonts w:ascii="Lucida Sans Unicode" w:hAnsi="Lucida Sans Unicode" w:cs="Lucida Sans Unicode"/>
          <w:color w:val="000000"/>
          <w:sz w:val="24"/>
          <w:szCs w:val="24"/>
        </w:rPr>
        <w:t>Mohou získat pro školu až 60 000 Kč na modernizaci.</w:t>
      </w:r>
    </w:p>
    <w:p w14:paraId="1B75B3F1" w14:textId="0124E0E6" w:rsidR="00344CD5" w:rsidRPr="004B28DA" w:rsidRDefault="004B28DA" w:rsidP="004B28DA">
      <w:pPr>
        <w:jc w:val="both"/>
        <w:rPr>
          <w:rFonts w:ascii="Lucida Sans Unicode" w:hAnsi="Lucida Sans Unicode" w:cs="Lucida Sans Unicode"/>
        </w:rPr>
      </w:pPr>
      <w:r w:rsidRPr="004B28DA">
        <w:rPr>
          <w:rFonts w:ascii="Lucida Sans Unicode" w:hAnsi="Lucida Sans Unicode" w:cs="Lucida Sans Unicode"/>
          <w:noProof/>
        </w:rPr>
        <w:drawing>
          <wp:anchor distT="0" distB="0" distL="114300" distR="114300" simplePos="0" relativeHeight="251658240" behindDoc="1" locked="0" layoutInCell="1" allowOverlap="1" wp14:anchorId="4F30FC6B" wp14:editId="64732B79">
            <wp:simplePos x="0" y="0"/>
            <wp:positionH relativeFrom="column">
              <wp:posOffset>-3175</wp:posOffset>
            </wp:positionH>
            <wp:positionV relativeFrom="paragraph">
              <wp:posOffset>258445</wp:posOffset>
            </wp:positionV>
            <wp:extent cx="2663190" cy="3550920"/>
            <wp:effectExtent l="0" t="0" r="3810" b="5080"/>
            <wp:wrapTight wrapText="bothSides">
              <wp:wrapPolygon edited="0">
                <wp:start x="0" y="0"/>
                <wp:lineTo x="0" y="21554"/>
                <wp:lineTo x="21528" y="21554"/>
                <wp:lineTo x="21528" y="0"/>
                <wp:lineTo x="0" y="0"/>
              </wp:wrapPolygon>
            </wp:wrapTight>
            <wp:docPr id="4" name="Obrázok 4" descr="Obrázok, na ktorom je osoba, vnútri, podlaha, skupin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descr="Obrázok, na ktorom je osoba, vnútri, podlaha, skupina&#10;&#10;Automaticky generovaný pop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3190" cy="3550920"/>
                    </a:xfrm>
                    <a:prstGeom prst="rect">
                      <a:avLst/>
                    </a:prstGeom>
                    <a:noFill/>
                    <a:ln>
                      <a:noFill/>
                    </a:ln>
                  </pic:spPr>
                </pic:pic>
              </a:graphicData>
            </a:graphic>
            <wp14:sizeRelH relativeFrom="page">
              <wp14:pctWidth>0</wp14:pctWidth>
            </wp14:sizeRelH>
            <wp14:sizeRelV relativeFrom="page">
              <wp14:pctHeight>0</wp14:pctHeight>
            </wp14:sizeRelV>
          </wp:anchor>
        </w:drawing>
      </w:r>
      <w:r w:rsidR="00344CD5" w:rsidRPr="004B28DA">
        <w:rPr>
          <w:rFonts w:ascii="Lucida Sans Unicode" w:hAnsi="Lucida Sans Unicode" w:cs="Lucida Sans Unicode"/>
          <w:color w:val="000000"/>
          <w:sz w:val="21"/>
          <w:szCs w:val="21"/>
        </w:rPr>
        <w:br/>
      </w:r>
      <w:r w:rsidR="00344CD5" w:rsidRPr="004B28DA">
        <w:rPr>
          <w:rFonts w:ascii="Lucida Sans Unicode" w:hAnsi="Lucida Sans Unicode" w:cs="Lucida Sans Unicode"/>
        </w:rPr>
        <w:fldChar w:fldCharType="begin"/>
      </w:r>
      <w:r w:rsidR="00344CD5" w:rsidRPr="004B28DA">
        <w:rPr>
          <w:rFonts w:ascii="Lucida Sans Unicode" w:hAnsi="Lucida Sans Unicode" w:cs="Lucida Sans Unicode"/>
        </w:rPr>
        <w:instrText xml:space="preserve"> INCLUDEPICTURE "/var/folders/1v/x4910b094071cmy0gkpl5h6w0000gp/T/com.microsoft.Word/WebArchiveCopyPasteTempFiles/CZ11.jpg" \* MERGEFORMATINET </w:instrText>
      </w:r>
      <w:r w:rsidR="00344CD5" w:rsidRPr="004B28DA">
        <w:rPr>
          <w:rFonts w:ascii="Lucida Sans Unicode" w:hAnsi="Lucida Sans Unicode" w:cs="Lucida Sans Unicode"/>
        </w:rPr>
        <w:fldChar w:fldCharType="separate"/>
      </w:r>
      <w:r w:rsidR="00344CD5" w:rsidRPr="004B28DA">
        <w:rPr>
          <w:rFonts w:ascii="Lucida Sans Unicode" w:hAnsi="Lucida Sans Unicode" w:cs="Lucida Sans Unicode"/>
        </w:rPr>
        <w:fldChar w:fldCharType="end"/>
      </w:r>
      <w:r w:rsidR="00344CD5" w:rsidRPr="004B28DA">
        <w:rPr>
          <w:rStyle w:val="Vrazn"/>
          <w:rFonts w:ascii="Lucida Sans Unicode" w:hAnsi="Lucida Sans Unicode" w:cs="Lucida Sans Unicode"/>
          <w:color w:val="000000"/>
          <w:sz w:val="21"/>
          <w:szCs w:val="21"/>
        </w:rPr>
        <w:t>Brno, 22. listopadu 202</w:t>
      </w:r>
      <w:r>
        <w:rPr>
          <w:rStyle w:val="Vrazn"/>
          <w:rFonts w:ascii="Lucida Sans Unicode" w:hAnsi="Lucida Sans Unicode" w:cs="Lucida Sans Unicode"/>
          <w:color w:val="000000"/>
          <w:sz w:val="21"/>
          <w:szCs w:val="21"/>
        </w:rPr>
        <w:t>2</w:t>
      </w:r>
      <w:r w:rsidR="00344CD5" w:rsidRPr="004B28DA">
        <w:rPr>
          <w:rStyle w:val="apple-converted-space"/>
          <w:rFonts w:ascii="Lucida Sans Unicode" w:hAnsi="Lucida Sans Unicode" w:cs="Lucida Sans Unicode"/>
          <w:color w:val="000000"/>
          <w:sz w:val="21"/>
          <w:szCs w:val="21"/>
        </w:rPr>
        <w:t> </w:t>
      </w:r>
      <w:r w:rsidR="00344CD5" w:rsidRPr="004B28DA">
        <w:rPr>
          <w:rStyle w:val="Zvraznenie"/>
          <w:rFonts w:ascii="Lucida Sans Unicode" w:hAnsi="Lucida Sans Unicode" w:cs="Lucida Sans Unicode"/>
          <w:color w:val="000000"/>
          <w:sz w:val="21"/>
          <w:szCs w:val="21"/>
        </w:rPr>
        <w:t>- Studenti z Gymnázia a SOŠ v městě Plasy zvítězili v krajském kole mezinárodní soutěže v učení cizích jazyků s názvem Jazykový WocaBee šampionát. Soutěž probíhá výhradně online v aplikaci WocaBee na učení slovíček pro školy. Do čtvrtého ročníku šampionátu se zapojilo rekordních téměř 90 000 žáků a soutěží v něm třídy ze základních a středních škol z celé České republiky. Studenti z Gymnázia a SOŠ v městě Plasy po svém vítězství v v Plzeňském kraji postoupili do celostátního kola, které vyvrcholí 23. listopadu 2022. Mají tak šanci získat pro svou školu 60 000 Kč na modernizaci vyučování a postoupit do česko-slovenského finále.</w:t>
      </w:r>
    </w:p>
    <w:p w14:paraId="0D84DF13" w14:textId="77777777" w:rsidR="00344CD5" w:rsidRPr="004B28DA" w:rsidRDefault="00344CD5" w:rsidP="004B28DA">
      <w:pPr>
        <w:pStyle w:val="Normlnywebov"/>
        <w:spacing w:after="240" w:afterAutospacing="0"/>
        <w:jc w:val="both"/>
        <w:rPr>
          <w:rFonts w:ascii="Lucida Sans Unicode" w:hAnsi="Lucida Sans Unicode" w:cs="Lucida Sans Unicode"/>
          <w:color w:val="000000"/>
          <w:sz w:val="21"/>
          <w:szCs w:val="21"/>
        </w:rPr>
      </w:pPr>
      <w:r w:rsidRPr="004B28DA">
        <w:rPr>
          <w:rStyle w:val="Vrazn"/>
          <w:rFonts w:ascii="Lucida Sans Unicode" w:hAnsi="Lucida Sans Unicode" w:cs="Lucida Sans Unicode"/>
          <w:color w:val="000000"/>
          <w:sz w:val="21"/>
          <w:szCs w:val="21"/>
        </w:rPr>
        <w:t>WocaBee</w:t>
      </w:r>
      <w:r w:rsidRPr="004B28DA">
        <w:rPr>
          <w:rStyle w:val="apple-converted-space"/>
          <w:rFonts w:ascii="Lucida Sans Unicode" w:hAnsi="Lucida Sans Unicode" w:cs="Lucida Sans Unicode"/>
          <w:color w:val="000000"/>
          <w:sz w:val="21"/>
          <w:szCs w:val="21"/>
        </w:rPr>
        <w:t> </w:t>
      </w:r>
      <w:r w:rsidRPr="004B28DA">
        <w:rPr>
          <w:rFonts w:ascii="Lucida Sans Unicode" w:hAnsi="Lucida Sans Unicode" w:cs="Lucida Sans Unicode"/>
          <w:color w:val="000000"/>
          <w:sz w:val="21"/>
          <w:szCs w:val="21"/>
        </w:rPr>
        <w:t>(</w:t>
      </w:r>
      <w:hyperlink r:id="rId8" w:history="1">
        <w:r w:rsidRPr="004B28DA">
          <w:rPr>
            <w:rStyle w:val="Hypertextovprepojenie"/>
            <w:rFonts w:ascii="Lucida Sans Unicode" w:hAnsi="Lucida Sans Unicode" w:cs="Lucida Sans Unicode"/>
            <w:sz w:val="21"/>
            <w:szCs w:val="21"/>
          </w:rPr>
          <w:t>www.wocabee.app</w:t>
        </w:r>
      </w:hyperlink>
      <w:r w:rsidRPr="004B28DA">
        <w:rPr>
          <w:rFonts w:ascii="Lucida Sans Unicode" w:hAnsi="Lucida Sans Unicode" w:cs="Lucida Sans Unicode"/>
          <w:color w:val="000000"/>
          <w:sz w:val="21"/>
          <w:szCs w:val="21"/>
        </w:rPr>
        <w:t>) je webová aplikace pro učení cizích slovíček pro školy. Funguje velmi jednoduše – učitel průběžně zadává do aplikace balíky slovíček, které si žáci procvičují 10 různými metodami. Aplikaci již využilo téměř 300 000 žáků a učitelů v České republice i v zahraničí, přičemž průměrné hodnocení dosahuje 5 z 5-ti hvězdiček.</w:t>
      </w:r>
    </w:p>
    <w:p w14:paraId="3D6E8A0F" w14:textId="77777777" w:rsidR="00344CD5" w:rsidRPr="004B28DA" w:rsidRDefault="00344CD5" w:rsidP="004B28DA">
      <w:pPr>
        <w:pStyle w:val="Normlnywebov"/>
        <w:jc w:val="both"/>
        <w:rPr>
          <w:rFonts w:ascii="Lucida Sans Unicode" w:hAnsi="Lucida Sans Unicode" w:cs="Lucida Sans Unicode"/>
          <w:color w:val="000000"/>
          <w:sz w:val="21"/>
          <w:szCs w:val="21"/>
        </w:rPr>
      </w:pPr>
      <w:r w:rsidRPr="004B28DA">
        <w:rPr>
          <w:rFonts w:ascii="Lucida Sans Unicode" w:hAnsi="Lucida Sans Unicode" w:cs="Lucida Sans Unicode"/>
          <w:color w:val="000000"/>
          <w:sz w:val="21"/>
          <w:szCs w:val="21"/>
        </w:rPr>
        <w:t>Jazykový WocaBee šampionát v učení cizích slovíček probíhá na českých i slovenských školách již počtvrté. V soutěži se hodnotí píle v učení se slovní zásoby, o které vypovídají body získané za procvičování slovíček v aplikaci, tzv. WocaPoints. V jednotlivých kolech soutěže vítězí třídy, které získají nejvyšší průměrný počet WocaPoints na jednoho žáka. Třída tak soutěží jako tým a v šampionátu si na rozdíl od jiných školních soutěží své znalosti zlepšují všichni žáci ve třídě.</w:t>
      </w:r>
    </w:p>
    <w:p w14:paraId="54B33717" w14:textId="77777777" w:rsidR="00344CD5" w:rsidRPr="004B28DA" w:rsidRDefault="00344CD5" w:rsidP="004B28DA">
      <w:pPr>
        <w:pStyle w:val="Normlnywebov"/>
        <w:jc w:val="both"/>
        <w:rPr>
          <w:rFonts w:ascii="Lucida Sans Unicode" w:hAnsi="Lucida Sans Unicode" w:cs="Lucida Sans Unicode"/>
          <w:b/>
          <w:bCs/>
          <w:color w:val="000000"/>
          <w:sz w:val="21"/>
          <w:szCs w:val="21"/>
        </w:rPr>
      </w:pPr>
      <w:r w:rsidRPr="004B28DA">
        <w:rPr>
          <w:rFonts w:ascii="Lucida Sans Unicode" w:hAnsi="Lucida Sans Unicode" w:cs="Lucida Sans Unicode"/>
          <w:color w:val="000000"/>
          <w:sz w:val="21"/>
          <w:szCs w:val="21"/>
        </w:rPr>
        <w:t>Do celostátního kola soutěže se probojovala třída</w:t>
      </w:r>
      <w:r w:rsidRPr="004B28DA">
        <w:rPr>
          <w:rStyle w:val="apple-converted-space"/>
          <w:rFonts w:ascii="Lucida Sans Unicode" w:hAnsi="Lucida Sans Unicode" w:cs="Lucida Sans Unicode"/>
          <w:color w:val="000000"/>
          <w:sz w:val="21"/>
          <w:szCs w:val="21"/>
        </w:rPr>
        <w:t> </w:t>
      </w:r>
      <w:r w:rsidRPr="004B28DA">
        <w:rPr>
          <w:rStyle w:val="Vrazn"/>
          <w:rFonts w:ascii="Lucida Sans Unicode" w:hAnsi="Lucida Sans Unicode" w:cs="Lucida Sans Unicode"/>
          <w:color w:val="000000"/>
          <w:sz w:val="21"/>
          <w:szCs w:val="21"/>
        </w:rPr>
        <w:t>5.A z Gymnázia a SOŠ Plasy</w:t>
      </w:r>
      <w:r w:rsidRPr="004B28DA">
        <w:rPr>
          <w:rStyle w:val="apple-converted-space"/>
          <w:rFonts w:ascii="Lucida Sans Unicode" w:hAnsi="Lucida Sans Unicode" w:cs="Lucida Sans Unicode"/>
          <w:color w:val="000000"/>
          <w:sz w:val="21"/>
          <w:szCs w:val="21"/>
        </w:rPr>
        <w:t> </w:t>
      </w:r>
      <w:r w:rsidRPr="004B28DA">
        <w:rPr>
          <w:rFonts w:ascii="Lucida Sans Unicode" w:hAnsi="Lucida Sans Unicode" w:cs="Lucida Sans Unicode"/>
          <w:color w:val="000000"/>
          <w:sz w:val="21"/>
          <w:szCs w:val="21"/>
        </w:rPr>
        <w:t>z okresního a krajského kola v konkurenci 124 zapojených tříd. V krajském kole soutěže dosáhly v průměru</w:t>
      </w:r>
      <w:r w:rsidRPr="004B28DA">
        <w:rPr>
          <w:rStyle w:val="apple-converted-space"/>
          <w:rFonts w:ascii="Lucida Sans Unicode" w:hAnsi="Lucida Sans Unicode" w:cs="Lucida Sans Unicode"/>
          <w:color w:val="000000"/>
          <w:sz w:val="21"/>
          <w:szCs w:val="21"/>
        </w:rPr>
        <w:t> </w:t>
      </w:r>
      <w:r w:rsidRPr="004B28DA">
        <w:rPr>
          <w:rStyle w:val="Vrazn"/>
          <w:rFonts w:ascii="Lucida Sans Unicode" w:hAnsi="Lucida Sans Unicode" w:cs="Lucida Sans Unicode"/>
          <w:color w:val="000000"/>
          <w:sz w:val="21"/>
          <w:szCs w:val="21"/>
        </w:rPr>
        <w:t>až 2601 bodů</w:t>
      </w:r>
      <w:r w:rsidRPr="004B28DA">
        <w:rPr>
          <w:rFonts w:ascii="Lucida Sans Unicode" w:hAnsi="Lucida Sans Unicode" w:cs="Lucida Sans Unicode"/>
          <w:color w:val="000000"/>
          <w:sz w:val="21"/>
          <w:szCs w:val="21"/>
        </w:rPr>
        <w:t xml:space="preserve">, tzv. WocaPoints na jednoho žáka. Pro lepší představu - každá správná odpověď při procvičování slovíček v aplikaci znamená zisk přibližně 2 WocaPoints. Studenti z města Plasy se během dosavadního trvání soutěže naučili již </w:t>
      </w:r>
      <w:r w:rsidRPr="004B28DA">
        <w:rPr>
          <w:rFonts w:ascii="Lucida Sans Unicode" w:hAnsi="Lucida Sans Unicode" w:cs="Lucida Sans Unicode"/>
          <w:b/>
          <w:bCs/>
          <w:color w:val="000000"/>
          <w:sz w:val="21"/>
          <w:szCs w:val="21"/>
        </w:rPr>
        <w:t>58 nových slovíček.</w:t>
      </w:r>
    </w:p>
    <w:p w14:paraId="7A555ECB" w14:textId="5BC72009" w:rsidR="00344CD5" w:rsidRPr="004B28DA" w:rsidRDefault="00344CD5" w:rsidP="004B28DA">
      <w:pPr>
        <w:pStyle w:val="Normlnywebov"/>
        <w:jc w:val="both"/>
        <w:rPr>
          <w:rFonts w:ascii="Lucida Sans Unicode" w:hAnsi="Lucida Sans Unicode" w:cs="Lucida Sans Unicode"/>
          <w:color w:val="000000"/>
          <w:sz w:val="21"/>
          <w:szCs w:val="21"/>
        </w:rPr>
      </w:pPr>
      <w:r w:rsidRPr="004B28DA">
        <w:rPr>
          <w:rFonts w:ascii="Lucida Sans Unicode" w:hAnsi="Lucida Sans Unicode" w:cs="Lucida Sans Unicode"/>
          <w:color w:val="000000"/>
          <w:sz w:val="21"/>
          <w:szCs w:val="21"/>
        </w:rPr>
        <w:lastRenderedPageBreak/>
        <w:t>Paní učitelka Radka Košařová, která ve třídě vyučuje DE, komentuje soutěž a výkon svých žáků následovně:"</w:t>
      </w:r>
      <w:r w:rsidRPr="004B28DA">
        <w:rPr>
          <w:rStyle w:val="Zvraznenie"/>
          <w:rFonts w:ascii="Lucida Sans Unicode" w:hAnsi="Lucida Sans Unicode" w:cs="Lucida Sans Unicode"/>
          <w:color w:val="000000"/>
          <w:sz w:val="21"/>
          <w:szCs w:val="21"/>
        </w:rPr>
        <w:t>Naše umístění chápu jako obrovský úspěch, a to především těch žáků, kteří jsou v čele bodování, protože ti nahráli MNOHEM více bodů, než činí průměr pro celou třídu. Šampionát byl pro třídu 5.A velkou motivací. Pro účast se rozhodli sami od sebe, bez mé pobídky. Efekt používání WocaBee je obrovský. Vidí to žáci sami na sobě i já – učitel. V každém případě používání WocaBee doporučuji.</w:t>
      </w:r>
      <w:r w:rsidRPr="004B28DA">
        <w:rPr>
          <w:rFonts w:ascii="Lucida Sans Unicode" w:hAnsi="Lucida Sans Unicode" w:cs="Lucida Sans Unicode"/>
          <w:color w:val="000000"/>
          <w:sz w:val="21"/>
          <w:szCs w:val="21"/>
        </w:rPr>
        <w:t>"</w:t>
      </w:r>
    </w:p>
    <w:p w14:paraId="38229219" w14:textId="77777777" w:rsidR="00344CD5" w:rsidRPr="004B28DA" w:rsidRDefault="00344CD5" w:rsidP="004B28DA">
      <w:pPr>
        <w:pStyle w:val="Normlnywebov"/>
        <w:jc w:val="both"/>
        <w:rPr>
          <w:rFonts w:ascii="Lucida Sans Unicode" w:hAnsi="Lucida Sans Unicode" w:cs="Lucida Sans Unicode"/>
          <w:color w:val="000000"/>
          <w:sz w:val="21"/>
          <w:szCs w:val="21"/>
        </w:rPr>
      </w:pPr>
      <w:r w:rsidRPr="004B28DA">
        <w:rPr>
          <w:rFonts w:ascii="Lucida Sans Unicode" w:hAnsi="Lucida Sans Unicode" w:cs="Lucida Sans Unicode"/>
          <w:color w:val="000000"/>
          <w:sz w:val="21"/>
          <w:szCs w:val="21"/>
        </w:rPr>
        <w:t>Vítězové krajských kol aktuálně soutěží v celostátním kole Jazykového WocaBee šampionátu, které vyvrcholí ve středu 23. listopadu. Nejlepší třída z České republiky získá kromě zajímavých věcných cen i atraktivní výhru pro školu -</w:t>
      </w:r>
      <w:r w:rsidRPr="004B28DA">
        <w:rPr>
          <w:rStyle w:val="apple-converted-space"/>
          <w:rFonts w:ascii="Lucida Sans Unicode" w:hAnsi="Lucida Sans Unicode" w:cs="Lucida Sans Unicode"/>
          <w:color w:val="000000"/>
          <w:sz w:val="21"/>
          <w:szCs w:val="21"/>
        </w:rPr>
        <w:t> </w:t>
      </w:r>
      <w:r w:rsidRPr="004B28DA">
        <w:rPr>
          <w:rStyle w:val="Vrazn"/>
          <w:rFonts w:ascii="Lucida Sans Unicode" w:hAnsi="Lucida Sans Unicode" w:cs="Lucida Sans Unicode"/>
          <w:color w:val="000000"/>
          <w:sz w:val="21"/>
          <w:szCs w:val="21"/>
        </w:rPr>
        <w:t>60 000 Kč na modernizaci vyučování</w:t>
      </w:r>
      <w:r w:rsidRPr="004B28DA">
        <w:rPr>
          <w:rFonts w:ascii="Lucida Sans Unicode" w:hAnsi="Lucida Sans Unicode" w:cs="Lucida Sans Unicode"/>
          <w:color w:val="000000"/>
          <w:sz w:val="21"/>
          <w:szCs w:val="21"/>
        </w:rPr>
        <w:t>. Zároveň postupuje do bonusového česko-slovenského finále soutěže, které se uskuteční za týden.</w:t>
      </w:r>
    </w:p>
    <w:p w14:paraId="214BA8C5" w14:textId="77777777" w:rsidR="00344CD5" w:rsidRPr="004B28DA" w:rsidRDefault="00344CD5" w:rsidP="004B28DA">
      <w:pPr>
        <w:pStyle w:val="Normlnywebov"/>
        <w:jc w:val="both"/>
        <w:rPr>
          <w:rFonts w:ascii="Lucida Sans Unicode" w:hAnsi="Lucida Sans Unicode" w:cs="Lucida Sans Unicode"/>
          <w:i/>
          <w:iCs/>
          <w:color w:val="000000"/>
          <w:sz w:val="21"/>
          <w:szCs w:val="21"/>
        </w:rPr>
      </w:pPr>
      <w:r w:rsidRPr="004B28DA">
        <w:rPr>
          <w:rFonts w:ascii="Lucida Sans Unicode" w:hAnsi="Lucida Sans Unicode" w:cs="Lucida Sans Unicode"/>
          <w:color w:val="000000"/>
          <w:sz w:val="21"/>
          <w:szCs w:val="21"/>
        </w:rPr>
        <w:t xml:space="preserve">Organizátor soutěže </w:t>
      </w:r>
      <w:proofErr w:type="gramStart"/>
      <w:r w:rsidRPr="004B28DA">
        <w:rPr>
          <w:rFonts w:ascii="Lucida Sans Unicode" w:hAnsi="Lucida Sans Unicode" w:cs="Lucida Sans Unicode"/>
          <w:color w:val="000000"/>
          <w:sz w:val="21"/>
          <w:szCs w:val="21"/>
        </w:rPr>
        <w:t>a</w:t>
      </w:r>
      <w:proofErr w:type="gramEnd"/>
      <w:r w:rsidRPr="004B28DA">
        <w:rPr>
          <w:rFonts w:ascii="Lucida Sans Unicode" w:hAnsi="Lucida Sans Unicode" w:cs="Lucida Sans Unicode"/>
          <w:color w:val="000000"/>
          <w:sz w:val="21"/>
          <w:szCs w:val="21"/>
        </w:rPr>
        <w:t xml:space="preserve"> autor aplikace WocaBee Michal Ošvát hodnotí aktuální ročník soutěže následovně: "</w:t>
      </w:r>
      <w:r w:rsidRPr="004B28DA">
        <w:rPr>
          <w:rFonts w:ascii="Lucida Sans Unicode" w:hAnsi="Lucida Sans Unicode" w:cs="Lucida Sans Unicode"/>
          <w:i/>
          <w:iCs/>
          <w:color w:val="000000"/>
          <w:sz w:val="21"/>
          <w:szCs w:val="21"/>
        </w:rPr>
        <w:t>Čtvrtý ročník Jazykového WocaBee šampionátu je z pohledu účasti škol rekordní - do soutěže se zapojilo až</w:t>
      </w:r>
      <w:r w:rsidRPr="004B28DA">
        <w:rPr>
          <w:rStyle w:val="apple-converted-space"/>
          <w:rFonts w:ascii="Lucida Sans Unicode" w:hAnsi="Lucida Sans Unicode" w:cs="Lucida Sans Unicode"/>
          <w:i/>
          <w:iCs/>
          <w:color w:val="000000"/>
          <w:sz w:val="21"/>
          <w:szCs w:val="21"/>
        </w:rPr>
        <w:t> </w:t>
      </w:r>
      <w:r w:rsidRPr="004B28DA">
        <w:rPr>
          <w:rStyle w:val="Vrazn"/>
          <w:rFonts w:ascii="Lucida Sans Unicode" w:hAnsi="Lucida Sans Unicode" w:cs="Lucida Sans Unicode"/>
          <w:b w:val="0"/>
          <w:bCs w:val="0"/>
          <w:i/>
          <w:iCs/>
          <w:color w:val="000000"/>
          <w:sz w:val="21"/>
          <w:szCs w:val="21"/>
        </w:rPr>
        <w:t>90 tisíc žáků z celé České a Slovenské republiky</w:t>
      </w:r>
      <w:r w:rsidRPr="004B28DA">
        <w:rPr>
          <w:rFonts w:ascii="Lucida Sans Unicode" w:hAnsi="Lucida Sans Unicode" w:cs="Lucida Sans Unicode"/>
          <w:b/>
          <w:bCs/>
          <w:i/>
          <w:iCs/>
          <w:color w:val="000000"/>
          <w:sz w:val="21"/>
          <w:szCs w:val="21"/>
        </w:rPr>
        <w:t>.</w:t>
      </w:r>
      <w:r w:rsidRPr="004B28DA">
        <w:rPr>
          <w:rFonts w:ascii="Lucida Sans Unicode" w:hAnsi="Lucida Sans Unicode" w:cs="Lucida Sans Unicode"/>
          <w:i/>
          <w:iCs/>
          <w:color w:val="000000"/>
          <w:sz w:val="21"/>
          <w:szCs w:val="21"/>
        </w:rPr>
        <w:t xml:space="preserve"> Vítězství 5.A z Gymnázia a SOŠ Plasy je tak ještě cennější než kdykoli předtím. Nejdůležitějším výsledkem v šampionátu je ale motivace k učení a stovky naučených nových slovíček, které si žáci skutečně zapamatují. Přejeme všem mnoho další radosti z učení cizích jazyků."</w:t>
      </w:r>
    </w:p>
    <w:p w14:paraId="6E963F51" w14:textId="77777777" w:rsidR="00344CD5" w:rsidRPr="004B28DA" w:rsidRDefault="00344CD5" w:rsidP="004B28DA">
      <w:pPr>
        <w:pStyle w:val="Normlnywebov"/>
        <w:jc w:val="both"/>
        <w:rPr>
          <w:rFonts w:ascii="Lucida Sans Unicode" w:hAnsi="Lucida Sans Unicode" w:cs="Lucida Sans Unicode"/>
          <w:color w:val="000000"/>
          <w:sz w:val="21"/>
          <w:szCs w:val="21"/>
        </w:rPr>
      </w:pPr>
      <w:r w:rsidRPr="004B28DA">
        <w:rPr>
          <w:rFonts w:ascii="Lucida Sans Unicode" w:hAnsi="Lucida Sans Unicode" w:cs="Lucida Sans Unicode"/>
          <w:color w:val="000000"/>
          <w:sz w:val="21"/>
          <w:szCs w:val="21"/>
        </w:rPr>
        <w:t>Dosavadní výsledky soutěže spolu s podmínkami jsou dostupné na</w:t>
      </w:r>
      <w:r w:rsidRPr="004B28DA">
        <w:rPr>
          <w:rStyle w:val="apple-converted-space"/>
          <w:rFonts w:ascii="Lucida Sans Unicode" w:hAnsi="Lucida Sans Unicode" w:cs="Lucida Sans Unicode"/>
          <w:color w:val="000000"/>
          <w:sz w:val="21"/>
          <w:szCs w:val="21"/>
        </w:rPr>
        <w:t> </w:t>
      </w:r>
      <w:hyperlink r:id="rId9" w:history="1">
        <w:r w:rsidRPr="004B28DA">
          <w:rPr>
            <w:rStyle w:val="Hypertextovprepojenie"/>
            <w:rFonts w:ascii="Lucida Sans Unicode" w:hAnsi="Lucida Sans Unicode" w:cs="Lucida Sans Unicode"/>
            <w:b/>
            <w:bCs/>
            <w:sz w:val="21"/>
            <w:szCs w:val="21"/>
          </w:rPr>
          <w:t>www.wocabee.app/soutez</w:t>
        </w:r>
      </w:hyperlink>
      <w:r w:rsidRPr="004B28DA">
        <w:rPr>
          <w:rStyle w:val="Vrazn"/>
          <w:rFonts w:ascii="Lucida Sans Unicode" w:hAnsi="Lucida Sans Unicode" w:cs="Lucida Sans Unicode"/>
          <w:color w:val="000000"/>
          <w:sz w:val="21"/>
          <w:szCs w:val="21"/>
        </w:rPr>
        <w:t> </w:t>
      </w:r>
    </w:p>
    <w:p w14:paraId="3E7A5B77" w14:textId="0E7F09A2" w:rsidR="00C27BF3" w:rsidRPr="004B28DA" w:rsidRDefault="00C27BF3" w:rsidP="004B28DA">
      <w:pPr>
        <w:jc w:val="both"/>
        <w:rPr>
          <w:rFonts w:ascii="Lucida Sans Unicode" w:hAnsi="Lucida Sans Unicode" w:cs="Lucida Sans Unicode"/>
        </w:rPr>
      </w:pPr>
    </w:p>
    <w:sectPr w:rsidR="00C27BF3" w:rsidRPr="004B28DA" w:rsidSect="00281BB5">
      <w:headerReference w:type="default" r:id="rId10"/>
      <w:footerReference w:type="default" r:id="rId11"/>
      <w:pgSz w:w="11906" w:h="16838"/>
      <w:pgMar w:top="1417" w:right="1417" w:bottom="1701" w:left="1417" w:header="1361"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E3F71" w14:textId="77777777" w:rsidR="00A5279C" w:rsidRDefault="00A5279C" w:rsidP="003C153F">
      <w:pPr>
        <w:spacing w:after="0" w:line="240" w:lineRule="auto"/>
      </w:pPr>
      <w:r>
        <w:separator/>
      </w:r>
    </w:p>
  </w:endnote>
  <w:endnote w:type="continuationSeparator" w:id="0">
    <w:p w14:paraId="139DEED8" w14:textId="77777777" w:rsidR="00A5279C" w:rsidRDefault="00A5279C" w:rsidP="003C1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EE"/>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875E3" w14:textId="18A24974" w:rsidR="0083786E" w:rsidRDefault="005E230B" w:rsidP="0083786E">
    <w:pPr>
      <w:pStyle w:val="Pta"/>
      <w:rPr>
        <w:rFonts w:ascii="Lucida Sans Unicode" w:hAnsi="Lucida Sans Unicode" w:cs="Lucida Sans Unicode"/>
        <w:b/>
        <w:sz w:val="16"/>
        <w:szCs w:val="16"/>
      </w:rPr>
    </w:pPr>
    <w:r>
      <w:rPr>
        <w:rFonts w:ascii="Lucida Sans Unicode" w:hAnsi="Lucida Sans Unicode" w:cs="Lucida Sans Unicode"/>
        <w:b/>
        <w:bCs/>
        <w:noProof/>
        <w:sz w:val="24"/>
        <w:szCs w:val="24"/>
      </w:rPr>
      <w:drawing>
        <wp:anchor distT="0" distB="0" distL="114300" distR="114300" simplePos="0" relativeHeight="251664384" behindDoc="1" locked="0" layoutInCell="1" allowOverlap="1" wp14:anchorId="5FC1701F" wp14:editId="59BF856B">
          <wp:simplePos x="0" y="0"/>
          <wp:positionH relativeFrom="margin">
            <wp:posOffset>-99695</wp:posOffset>
          </wp:positionH>
          <wp:positionV relativeFrom="paragraph">
            <wp:posOffset>-1270</wp:posOffset>
          </wp:positionV>
          <wp:extent cx="1353112" cy="55294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12" cy="552943"/>
                  </a:xfrm>
                  <a:prstGeom prst="rect">
                    <a:avLst/>
                  </a:prstGeom>
                  <a:noFill/>
                  <a:ln>
                    <a:noFill/>
                  </a:ln>
                </pic:spPr>
              </pic:pic>
            </a:graphicData>
          </a:graphic>
          <wp14:sizeRelH relativeFrom="page">
            <wp14:pctWidth>0</wp14:pctWidth>
          </wp14:sizeRelH>
          <wp14:sizeRelV relativeFrom="page">
            <wp14:pctHeight>0</wp14:pctHeight>
          </wp14:sizeRelV>
        </wp:anchor>
      </w:drawing>
    </w:r>
    <w:r w:rsidR="0083786E">
      <w:rPr>
        <w:rFonts w:ascii="Lucida Sans Unicode" w:hAnsi="Lucida Sans Unicode" w:cs="Lucida Sans Unicode"/>
        <w:b/>
        <w:sz w:val="16"/>
        <w:szCs w:val="16"/>
      </w:rPr>
      <w:tab/>
    </w:r>
  </w:p>
  <w:p w14:paraId="5FF53682" w14:textId="77777777" w:rsidR="00A46093" w:rsidRDefault="0083786E" w:rsidP="00A46093">
    <w:pPr>
      <w:pStyle w:val="Pta"/>
      <w:jc w:val="right"/>
      <w:rPr>
        <w:rFonts w:ascii="Lucida Sans Unicode" w:hAnsi="Lucida Sans Unicode" w:cs="Lucida Sans Unicode"/>
        <w:b/>
        <w:sz w:val="16"/>
        <w:szCs w:val="16"/>
      </w:rPr>
    </w:pPr>
    <w:r>
      <w:rPr>
        <w:rFonts w:ascii="Lucida Sans Unicode" w:hAnsi="Lucida Sans Unicode" w:cs="Lucida Sans Unicode"/>
        <w:b/>
        <w:sz w:val="16"/>
        <w:szCs w:val="16"/>
      </w:rPr>
      <w:tab/>
    </w:r>
    <w:r w:rsidR="00A46093" w:rsidRPr="0083786E">
      <w:rPr>
        <w:rFonts w:ascii="Lucida Sans Unicode" w:hAnsi="Lucida Sans Unicode" w:cs="Lucida Sans Unicode"/>
        <w:b/>
        <w:sz w:val="16"/>
        <w:szCs w:val="16"/>
      </w:rPr>
      <w:t xml:space="preserve">WocaBee s.r.o., </w:t>
    </w:r>
    <w:r w:rsidR="00A46093" w:rsidRPr="00C53D7B">
      <w:rPr>
        <w:rFonts w:ascii="Lucida Sans Unicode" w:hAnsi="Lucida Sans Unicode" w:cs="Lucida Sans Unicode"/>
        <w:b/>
        <w:sz w:val="16"/>
        <w:szCs w:val="16"/>
      </w:rPr>
      <w:t>Nové sady 988/2,</w:t>
    </w:r>
    <w:r w:rsidR="00A46093">
      <w:rPr>
        <w:rFonts w:ascii="Lucida Sans Unicode" w:hAnsi="Lucida Sans Unicode" w:cs="Lucida Sans Unicode"/>
        <w:b/>
        <w:sz w:val="16"/>
        <w:szCs w:val="16"/>
      </w:rPr>
      <w:t xml:space="preserve"> </w:t>
    </w:r>
    <w:r w:rsidR="00A46093" w:rsidRPr="00C53D7B">
      <w:rPr>
        <w:rFonts w:ascii="Lucida Sans Unicode" w:hAnsi="Lucida Sans Unicode" w:cs="Lucida Sans Unicode"/>
        <w:b/>
        <w:sz w:val="16"/>
        <w:szCs w:val="16"/>
      </w:rPr>
      <w:t>602 00 Brno</w:t>
    </w:r>
    <w:r w:rsidR="00A46093">
      <w:rPr>
        <w:rFonts w:ascii="Lucida Sans Unicode" w:hAnsi="Lucida Sans Unicode" w:cs="Lucida Sans Unicode"/>
        <w:b/>
        <w:sz w:val="16"/>
        <w:szCs w:val="16"/>
      </w:rPr>
      <w:t>,</w:t>
    </w:r>
  </w:p>
  <w:p w14:paraId="5D3908A5" w14:textId="77777777" w:rsidR="00A46093" w:rsidRPr="0083786E" w:rsidRDefault="00A46093" w:rsidP="00A46093">
    <w:pPr>
      <w:pStyle w:val="Pta"/>
      <w:jc w:val="right"/>
      <w:rPr>
        <w:rFonts w:ascii="Lucida Sans Unicode" w:hAnsi="Lucida Sans Unicode" w:cs="Lucida Sans Unicode"/>
        <w:b/>
        <w:sz w:val="16"/>
        <w:szCs w:val="16"/>
      </w:rPr>
    </w:pPr>
    <w:r w:rsidRPr="0083786E">
      <w:rPr>
        <w:rFonts w:ascii="Lucida Sans Unicode" w:hAnsi="Lucida Sans Unicode" w:cs="Lucida Sans Unicode"/>
        <w:b/>
        <w:sz w:val="16"/>
        <w:szCs w:val="16"/>
      </w:rPr>
      <w:t>+421 904 273</w:t>
    </w:r>
    <w:r>
      <w:rPr>
        <w:rFonts w:ascii="Lucida Sans Unicode" w:hAnsi="Lucida Sans Unicode" w:cs="Lucida Sans Unicode"/>
        <w:b/>
        <w:sz w:val="16"/>
        <w:szCs w:val="16"/>
      </w:rPr>
      <w:t> </w:t>
    </w:r>
    <w:r w:rsidRPr="0083786E">
      <w:rPr>
        <w:rFonts w:ascii="Lucida Sans Unicode" w:hAnsi="Lucida Sans Unicode" w:cs="Lucida Sans Unicode"/>
        <w:b/>
        <w:sz w:val="16"/>
        <w:szCs w:val="16"/>
      </w:rPr>
      <w:t>103</w:t>
    </w:r>
    <w:r>
      <w:rPr>
        <w:rFonts w:ascii="Lucida Sans Unicode" w:hAnsi="Lucida Sans Unicode" w:cs="Lucida Sans Unicode"/>
        <w:b/>
        <w:sz w:val="16"/>
        <w:szCs w:val="16"/>
      </w:rPr>
      <w:t>, w</w:t>
    </w:r>
    <w:r w:rsidRPr="0083786E">
      <w:rPr>
        <w:rFonts w:ascii="Lucida Sans Unicode" w:hAnsi="Lucida Sans Unicode" w:cs="Lucida Sans Unicode"/>
        <w:b/>
        <w:sz w:val="16"/>
        <w:szCs w:val="16"/>
      </w:rPr>
      <w:t>ocabee@</w:t>
    </w:r>
    <w:r>
      <w:rPr>
        <w:rFonts w:ascii="Lucida Sans Unicode" w:hAnsi="Lucida Sans Unicode" w:cs="Lucida Sans Unicode"/>
        <w:b/>
        <w:sz w:val="16"/>
        <w:szCs w:val="16"/>
      </w:rPr>
      <w:t>wocabee.app</w:t>
    </w:r>
  </w:p>
  <w:p w14:paraId="642053C0" w14:textId="700D7F99" w:rsidR="00920934" w:rsidRDefault="00920934" w:rsidP="00A46093">
    <w:pPr>
      <w:pStyle w:val="Pta"/>
      <w:jc w:val="right"/>
    </w:pPr>
    <w:r>
      <w:t xml:space="preserve">        </w:t>
    </w:r>
  </w:p>
  <w:p w14:paraId="4739CF95" w14:textId="77777777" w:rsidR="00920934" w:rsidRDefault="0092093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1D2BF" w14:textId="77777777" w:rsidR="00A5279C" w:rsidRDefault="00A5279C" w:rsidP="003C153F">
      <w:pPr>
        <w:spacing w:after="0" w:line="240" w:lineRule="auto"/>
      </w:pPr>
      <w:r>
        <w:separator/>
      </w:r>
    </w:p>
  </w:footnote>
  <w:footnote w:type="continuationSeparator" w:id="0">
    <w:p w14:paraId="093158C5" w14:textId="77777777" w:rsidR="00A5279C" w:rsidRDefault="00A5279C" w:rsidP="003C1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C11E6" w14:textId="18DE7AAE" w:rsidR="003C153F" w:rsidRPr="000320E0" w:rsidRDefault="005E230B">
    <w:pPr>
      <w:pStyle w:val="Hlavika"/>
      <w:rPr>
        <w:rFonts w:ascii="Lucida Sans Unicode" w:hAnsi="Lucida Sans Unicode" w:cs="Lucida Sans Unicode"/>
        <w:b/>
        <w:color w:val="FF9900"/>
        <w:sz w:val="36"/>
        <w:szCs w:val="36"/>
      </w:rPr>
    </w:pPr>
    <w:r>
      <w:rPr>
        <w:rFonts w:ascii="Lucida Sans Unicode" w:hAnsi="Lucida Sans Unicode" w:cs="Lucida Sans Unicode"/>
        <w:b/>
        <w:bCs/>
        <w:noProof/>
        <w:sz w:val="24"/>
        <w:szCs w:val="24"/>
      </w:rPr>
      <w:drawing>
        <wp:anchor distT="0" distB="0" distL="114300" distR="114300" simplePos="0" relativeHeight="251662336" behindDoc="1" locked="0" layoutInCell="1" allowOverlap="1" wp14:anchorId="03AE4797" wp14:editId="4E6FBE6D">
          <wp:simplePos x="0" y="0"/>
          <wp:positionH relativeFrom="margin">
            <wp:align>right</wp:align>
          </wp:positionH>
          <wp:positionV relativeFrom="paragraph">
            <wp:posOffset>-292735</wp:posOffset>
          </wp:positionV>
          <wp:extent cx="1614518" cy="6597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518"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C10DD" w:rsidRPr="000320E0">
      <w:rPr>
        <w:rFonts w:ascii="Lucida Sans Unicode" w:hAnsi="Lucida Sans Unicode" w:cs="Lucida Sans Unicode"/>
        <w:b/>
        <w:color w:val="FF9900"/>
        <w:sz w:val="36"/>
        <w:szCs w:val="36"/>
      </w:rPr>
      <w:t>T</w:t>
    </w:r>
    <w:r w:rsidR="00D22A15">
      <w:rPr>
        <w:rFonts w:ascii="Lucida Sans Unicode" w:hAnsi="Lucida Sans Unicode" w:cs="Lucida Sans Unicode"/>
        <w:b/>
        <w:color w:val="FF9900"/>
        <w:sz w:val="36"/>
        <w:szCs w:val="36"/>
      </w:rPr>
      <w:t>isková z</w:t>
    </w:r>
    <w:r w:rsidR="004C10DD" w:rsidRPr="000320E0">
      <w:rPr>
        <w:rFonts w:ascii="Lucida Sans Unicode" w:hAnsi="Lucida Sans Unicode" w:cs="Lucida Sans Unicode"/>
        <w:b/>
        <w:color w:val="FF9900"/>
        <w:sz w:val="36"/>
        <w:szCs w:val="36"/>
      </w:rPr>
      <w:t>práva</w:t>
    </w:r>
  </w:p>
  <w:p w14:paraId="68E78E5A" w14:textId="1B3B6CD0" w:rsidR="003C153F" w:rsidRDefault="003C153F">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9A6"/>
    <w:rsid w:val="00007BAF"/>
    <w:rsid w:val="00014BF7"/>
    <w:rsid w:val="000213B5"/>
    <w:rsid w:val="00022558"/>
    <w:rsid w:val="000276CF"/>
    <w:rsid w:val="000320E0"/>
    <w:rsid w:val="00035E62"/>
    <w:rsid w:val="000541DF"/>
    <w:rsid w:val="00054BE8"/>
    <w:rsid w:val="00073E3B"/>
    <w:rsid w:val="00080840"/>
    <w:rsid w:val="00083A71"/>
    <w:rsid w:val="00086DF9"/>
    <w:rsid w:val="0009414D"/>
    <w:rsid w:val="00095FBA"/>
    <w:rsid w:val="000B50F0"/>
    <w:rsid w:val="000C5863"/>
    <w:rsid w:val="000D3C59"/>
    <w:rsid w:val="000D794B"/>
    <w:rsid w:val="000E1FFF"/>
    <w:rsid w:val="000F604E"/>
    <w:rsid w:val="000F7BBE"/>
    <w:rsid w:val="00111022"/>
    <w:rsid w:val="00162EA3"/>
    <w:rsid w:val="001666DF"/>
    <w:rsid w:val="0017000D"/>
    <w:rsid w:val="00171DA8"/>
    <w:rsid w:val="001755F9"/>
    <w:rsid w:val="001D0D53"/>
    <w:rsid w:val="001D1934"/>
    <w:rsid w:val="001D256A"/>
    <w:rsid w:val="001D3538"/>
    <w:rsid w:val="001E0962"/>
    <w:rsid w:val="001E34FF"/>
    <w:rsid w:val="001E5D84"/>
    <w:rsid w:val="002005CD"/>
    <w:rsid w:val="00206ADC"/>
    <w:rsid w:val="00217C03"/>
    <w:rsid w:val="002267C7"/>
    <w:rsid w:val="00232E6D"/>
    <w:rsid w:val="00236885"/>
    <w:rsid w:val="00257516"/>
    <w:rsid w:val="00281BB5"/>
    <w:rsid w:val="002959A6"/>
    <w:rsid w:val="002A2C45"/>
    <w:rsid w:val="002A51EE"/>
    <w:rsid w:val="002A78B8"/>
    <w:rsid w:val="002B7053"/>
    <w:rsid w:val="00306055"/>
    <w:rsid w:val="00307A29"/>
    <w:rsid w:val="00312C2A"/>
    <w:rsid w:val="00317C41"/>
    <w:rsid w:val="0032638D"/>
    <w:rsid w:val="00344CD5"/>
    <w:rsid w:val="00344E38"/>
    <w:rsid w:val="003629AB"/>
    <w:rsid w:val="003630F3"/>
    <w:rsid w:val="003656C4"/>
    <w:rsid w:val="00382950"/>
    <w:rsid w:val="0039273F"/>
    <w:rsid w:val="003A40C3"/>
    <w:rsid w:val="003A4700"/>
    <w:rsid w:val="003C153F"/>
    <w:rsid w:val="003E0DAE"/>
    <w:rsid w:val="003F1DBA"/>
    <w:rsid w:val="003F483C"/>
    <w:rsid w:val="003F6BD4"/>
    <w:rsid w:val="00401377"/>
    <w:rsid w:val="00406E53"/>
    <w:rsid w:val="00421869"/>
    <w:rsid w:val="004249FE"/>
    <w:rsid w:val="0043559A"/>
    <w:rsid w:val="00443616"/>
    <w:rsid w:val="00464EE5"/>
    <w:rsid w:val="00466331"/>
    <w:rsid w:val="00483198"/>
    <w:rsid w:val="00492210"/>
    <w:rsid w:val="00494288"/>
    <w:rsid w:val="00494E51"/>
    <w:rsid w:val="00496C8C"/>
    <w:rsid w:val="004A1832"/>
    <w:rsid w:val="004A589C"/>
    <w:rsid w:val="004B28DA"/>
    <w:rsid w:val="004C10DD"/>
    <w:rsid w:val="004C740F"/>
    <w:rsid w:val="004D6B01"/>
    <w:rsid w:val="004E7EF1"/>
    <w:rsid w:val="004F1213"/>
    <w:rsid w:val="00505640"/>
    <w:rsid w:val="005068A2"/>
    <w:rsid w:val="00532348"/>
    <w:rsid w:val="00541684"/>
    <w:rsid w:val="005439C2"/>
    <w:rsid w:val="00550715"/>
    <w:rsid w:val="00582DAD"/>
    <w:rsid w:val="00587455"/>
    <w:rsid w:val="00590ABF"/>
    <w:rsid w:val="005B13FE"/>
    <w:rsid w:val="005B15DE"/>
    <w:rsid w:val="005E230B"/>
    <w:rsid w:val="005E2688"/>
    <w:rsid w:val="006020CF"/>
    <w:rsid w:val="00605B0F"/>
    <w:rsid w:val="00641A6F"/>
    <w:rsid w:val="00643D34"/>
    <w:rsid w:val="00660C86"/>
    <w:rsid w:val="00675108"/>
    <w:rsid w:val="006810A9"/>
    <w:rsid w:val="0068193E"/>
    <w:rsid w:val="00687691"/>
    <w:rsid w:val="006902B6"/>
    <w:rsid w:val="00693B21"/>
    <w:rsid w:val="006A015A"/>
    <w:rsid w:val="006C61CF"/>
    <w:rsid w:val="006E3975"/>
    <w:rsid w:val="006E77CE"/>
    <w:rsid w:val="006F0310"/>
    <w:rsid w:val="00733B41"/>
    <w:rsid w:val="00736A0E"/>
    <w:rsid w:val="0074754E"/>
    <w:rsid w:val="00752EDA"/>
    <w:rsid w:val="0075496C"/>
    <w:rsid w:val="007664BC"/>
    <w:rsid w:val="007830DB"/>
    <w:rsid w:val="00787458"/>
    <w:rsid w:val="00787825"/>
    <w:rsid w:val="00790C9F"/>
    <w:rsid w:val="007A38EB"/>
    <w:rsid w:val="007A47E0"/>
    <w:rsid w:val="007A7514"/>
    <w:rsid w:val="007B6C10"/>
    <w:rsid w:val="007C44D7"/>
    <w:rsid w:val="007E25E2"/>
    <w:rsid w:val="007E2AB9"/>
    <w:rsid w:val="007F317C"/>
    <w:rsid w:val="00813E05"/>
    <w:rsid w:val="0081598E"/>
    <w:rsid w:val="00821F05"/>
    <w:rsid w:val="0083540B"/>
    <w:rsid w:val="0083786E"/>
    <w:rsid w:val="0084011C"/>
    <w:rsid w:val="00840FAB"/>
    <w:rsid w:val="00861041"/>
    <w:rsid w:val="00870D2A"/>
    <w:rsid w:val="00876C10"/>
    <w:rsid w:val="00882847"/>
    <w:rsid w:val="00886A69"/>
    <w:rsid w:val="008A7703"/>
    <w:rsid w:val="008A7C63"/>
    <w:rsid w:val="008C56C9"/>
    <w:rsid w:val="008C75C9"/>
    <w:rsid w:val="008E62F5"/>
    <w:rsid w:val="008F083D"/>
    <w:rsid w:val="008F78F4"/>
    <w:rsid w:val="00900A18"/>
    <w:rsid w:val="00901C2F"/>
    <w:rsid w:val="00920934"/>
    <w:rsid w:val="00926B26"/>
    <w:rsid w:val="00932863"/>
    <w:rsid w:val="00942CB4"/>
    <w:rsid w:val="009601A7"/>
    <w:rsid w:val="00960B06"/>
    <w:rsid w:val="00967048"/>
    <w:rsid w:val="00986499"/>
    <w:rsid w:val="0099448F"/>
    <w:rsid w:val="009A128D"/>
    <w:rsid w:val="009A6698"/>
    <w:rsid w:val="009B37B0"/>
    <w:rsid w:val="009C5EAF"/>
    <w:rsid w:val="009D051A"/>
    <w:rsid w:val="009E192A"/>
    <w:rsid w:val="009E3C34"/>
    <w:rsid w:val="009F56C8"/>
    <w:rsid w:val="00A10135"/>
    <w:rsid w:val="00A20912"/>
    <w:rsid w:val="00A24B73"/>
    <w:rsid w:val="00A27BAE"/>
    <w:rsid w:val="00A36A41"/>
    <w:rsid w:val="00A42CB8"/>
    <w:rsid w:val="00A46093"/>
    <w:rsid w:val="00A50704"/>
    <w:rsid w:val="00A50C12"/>
    <w:rsid w:val="00A5279C"/>
    <w:rsid w:val="00A55ED0"/>
    <w:rsid w:val="00A607FD"/>
    <w:rsid w:val="00A7086A"/>
    <w:rsid w:val="00A97DDC"/>
    <w:rsid w:val="00AA6A45"/>
    <w:rsid w:val="00AB141B"/>
    <w:rsid w:val="00AB48CB"/>
    <w:rsid w:val="00AC00A8"/>
    <w:rsid w:val="00AC4B78"/>
    <w:rsid w:val="00AC5AA7"/>
    <w:rsid w:val="00AE0D24"/>
    <w:rsid w:val="00AE35C9"/>
    <w:rsid w:val="00AE7833"/>
    <w:rsid w:val="00AF54A4"/>
    <w:rsid w:val="00B00B05"/>
    <w:rsid w:val="00B13E99"/>
    <w:rsid w:val="00B3281B"/>
    <w:rsid w:val="00B35E37"/>
    <w:rsid w:val="00B515EC"/>
    <w:rsid w:val="00B56C65"/>
    <w:rsid w:val="00B607CB"/>
    <w:rsid w:val="00B66A9E"/>
    <w:rsid w:val="00B76135"/>
    <w:rsid w:val="00B8682C"/>
    <w:rsid w:val="00B86BDB"/>
    <w:rsid w:val="00B912EA"/>
    <w:rsid w:val="00B91FCA"/>
    <w:rsid w:val="00B96EB1"/>
    <w:rsid w:val="00BA6488"/>
    <w:rsid w:val="00BB3A7E"/>
    <w:rsid w:val="00BC2DBF"/>
    <w:rsid w:val="00BD475A"/>
    <w:rsid w:val="00BE0DB2"/>
    <w:rsid w:val="00BF1580"/>
    <w:rsid w:val="00BF4170"/>
    <w:rsid w:val="00C03C18"/>
    <w:rsid w:val="00C0466D"/>
    <w:rsid w:val="00C11CDF"/>
    <w:rsid w:val="00C14202"/>
    <w:rsid w:val="00C17883"/>
    <w:rsid w:val="00C27BF3"/>
    <w:rsid w:val="00C34BD3"/>
    <w:rsid w:val="00C35D14"/>
    <w:rsid w:val="00C50DA4"/>
    <w:rsid w:val="00C51A45"/>
    <w:rsid w:val="00C65F87"/>
    <w:rsid w:val="00C66DFE"/>
    <w:rsid w:val="00C71A67"/>
    <w:rsid w:val="00C729E1"/>
    <w:rsid w:val="00C76113"/>
    <w:rsid w:val="00C925B2"/>
    <w:rsid w:val="00C9772D"/>
    <w:rsid w:val="00CA5719"/>
    <w:rsid w:val="00CA57CA"/>
    <w:rsid w:val="00CA5CC9"/>
    <w:rsid w:val="00CD242F"/>
    <w:rsid w:val="00CF4578"/>
    <w:rsid w:val="00D1309D"/>
    <w:rsid w:val="00D16BC1"/>
    <w:rsid w:val="00D22239"/>
    <w:rsid w:val="00D22A15"/>
    <w:rsid w:val="00D42452"/>
    <w:rsid w:val="00D51D6D"/>
    <w:rsid w:val="00D55A92"/>
    <w:rsid w:val="00D6092F"/>
    <w:rsid w:val="00D61F54"/>
    <w:rsid w:val="00D700A0"/>
    <w:rsid w:val="00D80D51"/>
    <w:rsid w:val="00D93457"/>
    <w:rsid w:val="00DC0C15"/>
    <w:rsid w:val="00DC1C5D"/>
    <w:rsid w:val="00DC4D9D"/>
    <w:rsid w:val="00DC754A"/>
    <w:rsid w:val="00DE1162"/>
    <w:rsid w:val="00DE55CA"/>
    <w:rsid w:val="00E11594"/>
    <w:rsid w:val="00E277E6"/>
    <w:rsid w:val="00E33428"/>
    <w:rsid w:val="00E34ADB"/>
    <w:rsid w:val="00E36967"/>
    <w:rsid w:val="00E546D8"/>
    <w:rsid w:val="00E62F71"/>
    <w:rsid w:val="00E66218"/>
    <w:rsid w:val="00E72E05"/>
    <w:rsid w:val="00E75736"/>
    <w:rsid w:val="00E75841"/>
    <w:rsid w:val="00E828D1"/>
    <w:rsid w:val="00E84EB1"/>
    <w:rsid w:val="00E900FE"/>
    <w:rsid w:val="00E9466E"/>
    <w:rsid w:val="00EA1409"/>
    <w:rsid w:val="00EA3563"/>
    <w:rsid w:val="00EA3EF4"/>
    <w:rsid w:val="00EA5272"/>
    <w:rsid w:val="00EB4FCD"/>
    <w:rsid w:val="00EE0803"/>
    <w:rsid w:val="00EF232B"/>
    <w:rsid w:val="00EF67AB"/>
    <w:rsid w:val="00F016A8"/>
    <w:rsid w:val="00F128A1"/>
    <w:rsid w:val="00F1455A"/>
    <w:rsid w:val="00F20EFE"/>
    <w:rsid w:val="00F416F9"/>
    <w:rsid w:val="00F55F4A"/>
    <w:rsid w:val="00F74C06"/>
    <w:rsid w:val="00F84658"/>
    <w:rsid w:val="00F85F1B"/>
    <w:rsid w:val="00F96521"/>
    <w:rsid w:val="00FA437F"/>
    <w:rsid w:val="00FB39C5"/>
    <w:rsid w:val="00FB5E09"/>
    <w:rsid w:val="00FC3CE2"/>
    <w:rsid w:val="00FC764E"/>
    <w:rsid w:val="00FD6750"/>
    <w:rsid w:val="00FD744C"/>
    <w:rsid w:val="00FE00B3"/>
    <w:rsid w:val="00FE3207"/>
    <w:rsid w:val="00FE6A21"/>
    <w:rsid w:val="00FE6F27"/>
    <w:rsid w:val="00FF11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10377"/>
  <w15:chartTrackingRefBased/>
  <w15:docId w15:val="{F51F11CE-FA86-4894-90BA-EE284C62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3">
    <w:name w:val="heading 3"/>
    <w:basedOn w:val="Normlny"/>
    <w:link w:val="Nadpis3Char"/>
    <w:uiPriority w:val="9"/>
    <w:qFormat/>
    <w:rsid w:val="00496C8C"/>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C153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C153F"/>
  </w:style>
  <w:style w:type="paragraph" w:styleId="Pta">
    <w:name w:val="footer"/>
    <w:basedOn w:val="Normlny"/>
    <w:link w:val="PtaChar"/>
    <w:uiPriority w:val="99"/>
    <w:unhideWhenUsed/>
    <w:rsid w:val="003C153F"/>
    <w:pPr>
      <w:tabs>
        <w:tab w:val="center" w:pos="4536"/>
        <w:tab w:val="right" w:pos="9072"/>
      </w:tabs>
      <w:spacing w:after="0" w:line="240" w:lineRule="auto"/>
    </w:pPr>
  </w:style>
  <w:style w:type="character" w:customStyle="1" w:styleId="PtaChar">
    <w:name w:val="Päta Char"/>
    <w:basedOn w:val="Predvolenpsmoodseku"/>
    <w:link w:val="Pta"/>
    <w:uiPriority w:val="99"/>
    <w:rsid w:val="003C153F"/>
  </w:style>
  <w:style w:type="character" w:styleId="Odkaznakomentr">
    <w:name w:val="annotation reference"/>
    <w:basedOn w:val="Predvolenpsmoodseku"/>
    <w:uiPriority w:val="99"/>
    <w:semiHidden/>
    <w:unhideWhenUsed/>
    <w:rsid w:val="003E0DAE"/>
    <w:rPr>
      <w:sz w:val="16"/>
      <w:szCs w:val="16"/>
    </w:rPr>
  </w:style>
  <w:style w:type="paragraph" w:styleId="Textkomentra">
    <w:name w:val="annotation text"/>
    <w:basedOn w:val="Normlny"/>
    <w:link w:val="TextkomentraChar"/>
    <w:uiPriority w:val="99"/>
    <w:semiHidden/>
    <w:unhideWhenUsed/>
    <w:rsid w:val="003E0DAE"/>
    <w:pPr>
      <w:spacing w:line="240" w:lineRule="auto"/>
    </w:pPr>
    <w:rPr>
      <w:sz w:val="20"/>
      <w:szCs w:val="20"/>
    </w:rPr>
  </w:style>
  <w:style w:type="character" w:customStyle="1" w:styleId="TextkomentraChar">
    <w:name w:val="Text komentára Char"/>
    <w:basedOn w:val="Predvolenpsmoodseku"/>
    <w:link w:val="Textkomentra"/>
    <w:uiPriority w:val="99"/>
    <w:semiHidden/>
    <w:rsid w:val="003E0DAE"/>
    <w:rPr>
      <w:sz w:val="20"/>
      <w:szCs w:val="20"/>
    </w:rPr>
  </w:style>
  <w:style w:type="paragraph" w:styleId="Predmetkomentra">
    <w:name w:val="annotation subject"/>
    <w:basedOn w:val="Textkomentra"/>
    <w:next w:val="Textkomentra"/>
    <w:link w:val="PredmetkomentraChar"/>
    <w:uiPriority w:val="99"/>
    <w:semiHidden/>
    <w:unhideWhenUsed/>
    <w:rsid w:val="003E0DAE"/>
    <w:rPr>
      <w:b/>
      <w:bCs/>
    </w:rPr>
  </w:style>
  <w:style w:type="character" w:customStyle="1" w:styleId="PredmetkomentraChar">
    <w:name w:val="Predmet komentára Char"/>
    <w:basedOn w:val="TextkomentraChar"/>
    <w:link w:val="Predmetkomentra"/>
    <w:uiPriority w:val="99"/>
    <w:semiHidden/>
    <w:rsid w:val="003E0DAE"/>
    <w:rPr>
      <w:b/>
      <w:bCs/>
      <w:sz w:val="20"/>
      <w:szCs w:val="20"/>
    </w:rPr>
  </w:style>
  <w:style w:type="paragraph" w:styleId="Textbubliny">
    <w:name w:val="Balloon Text"/>
    <w:basedOn w:val="Normlny"/>
    <w:link w:val="TextbublinyChar"/>
    <w:uiPriority w:val="99"/>
    <w:semiHidden/>
    <w:unhideWhenUsed/>
    <w:rsid w:val="003E0DA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E0DAE"/>
    <w:rPr>
      <w:rFonts w:ascii="Segoe UI" w:hAnsi="Segoe UI" w:cs="Segoe UI"/>
      <w:sz w:val="18"/>
      <w:szCs w:val="18"/>
    </w:rPr>
  </w:style>
  <w:style w:type="character" w:styleId="Hypertextovprepojenie">
    <w:name w:val="Hyperlink"/>
    <w:basedOn w:val="Predvolenpsmoodseku"/>
    <w:uiPriority w:val="99"/>
    <w:unhideWhenUsed/>
    <w:rsid w:val="00582DAD"/>
    <w:rPr>
      <w:color w:val="0563C1" w:themeColor="hyperlink"/>
      <w:u w:val="single"/>
    </w:rPr>
  </w:style>
  <w:style w:type="character" w:customStyle="1" w:styleId="UnresolvedMention1">
    <w:name w:val="Unresolved Mention1"/>
    <w:basedOn w:val="Predvolenpsmoodseku"/>
    <w:uiPriority w:val="99"/>
    <w:semiHidden/>
    <w:unhideWhenUsed/>
    <w:rsid w:val="00582DAD"/>
    <w:rPr>
      <w:color w:val="605E5C"/>
      <w:shd w:val="clear" w:color="auto" w:fill="E1DFDD"/>
    </w:rPr>
  </w:style>
  <w:style w:type="paragraph" w:styleId="Revzia">
    <w:name w:val="Revision"/>
    <w:hidden/>
    <w:uiPriority w:val="99"/>
    <w:semiHidden/>
    <w:rsid w:val="00E34ADB"/>
    <w:pPr>
      <w:spacing w:after="0" w:line="240" w:lineRule="auto"/>
    </w:pPr>
  </w:style>
  <w:style w:type="character" w:styleId="Nevyrieenzmienka">
    <w:name w:val="Unresolved Mention"/>
    <w:basedOn w:val="Predvolenpsmoodseku"/>
    <w:uiPriority w:val="99"/>
    <w:semiHidden/>
    <w:unhideWhenUsed/>
    <w:rsid w:val="00D51D6D"/>
    <w:rPr>
      <w:color w:val="605E5C"/>
      <w:shd w:val="clear" w:color="auto" w:fill="E1DFDD"/>
    </w:rPr>
  </w:style>
  <w:style w:type="character" w:styleId="PouitHypertextovPrepojenie">
    <w:name w:val="FollowedHyperlink"/>
    <w:basedOn w:val="Predvolenpsmoodseku"/>
    <w:uiPriority w:val="99"/>
    <w:semiHidden/>
    <w:unhideWhenUsed/>
    <w:rsid w:val="00CD242F"/>
    <w:rPr>
      <w:color w:val="954F72" w:themeColor="followedHyperlink"/>
      <w:u w:val="single"/>
    </w:rPr>
  </w:style>
  <w:style w:type="paragraph" w:styleId="Odsekzoznamu">
    <w:name w:val="List Paragraph"/>
    <w:basedOn w:val="Normlny"/>
    <w:uiPriority w:val="34"/>
    <w:qFormat/>
    <w:rsid w:val="00492210"/>
    <w:pPr>
      <w:ind w:left="720"/>
      <w:contextualSpacing/>
    </w:pPr>
  </w:style>
  <w:style w:type="paragraph" w:styleId="Normlnywebov">
    <w:name w:val="Normal (Web)"/>
    <w:basedOn w:val="Normlny"/>
    <w:uiPriority w:val="99"/>
    <w:semiHidden/>
    <w:unhideWhenUsed/>
    <w:rsid w:val="0067510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Vrazn">
    <w:name w:val="Strong"/>
    <w:basedOn w:val="Predvolenpsmoodseku"/>
    <w:uiPriority w:val="22"/>
    <w:qFormat/>
    <w:rsid w:val="00675108"/>
    <w:rPr>
      <w:b/>
      <w:bCs/>
    </w:rPr>
  </w:style>
  <w:style w:type="character" w:styleId="Zvraznenie">
    <w:name w:val="Emphasis"/>
    <w:basedOn w:val="Predvolenpsmoodseku"/>
    <w:uiPriority w:val="20"/>
    <w:qFormat/>
    <w:rsid w:val="00675108"/>
    <w:rPr>
      <w:i/>
      <w:iCs/>
    </w:rPr>
  </w:style>
  <w:style w:type="character" w:customStyle="1" w:styleId="apple-converted-space">
    <w:name w:val="apple-converted-space"/>
    <w:basedOn w:val="Predvolenpsmoodseku"/>
    <w:rsid w:val="004249FE"/>
  </w:style>
  <w:style w:type="character" w:customStyle="1" w:styleId="Nadpis3Char">
    <w:name w:val="Nadpis 3 Char"/>
    <w:basedOn w:val="Predvolenpsmoodseku"/>
    <w:link w:val="Nadpis3"/>
    <w:uiPriority w:val="9"/>
    <w:rsid w:val="00496C8C"/>
    <w:rPr>
      <w:rFonts w:ascii="Times New Roman" w:eastAsia="Times New Roman" w:hAnsi="Times New Roman" w:cs="Times New Roman"/>
      <w:b/>
      <w:bCs/>
      <w:sz w:val="27"/>
      <w:szCs w:val="27"/>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0820">
      <w:bodyDiv w:val="1"/>
      <w:marLeft w:val="0"/>
      <w:marRight w:val="0"/>
      <w:marTop w:val="0"/>
      <w:marBottom w:val="0"/>
      <w:divBdr>
        <w:top w:val="none" w:sz="0" w:space="0" w:color="auto"/>
        <w:left w:val="none" w:sz="0" w:space="0" w:color="auto"/>
        <w:bottom w:val="none" w:sz="0" w:space="0" w:color="auto"/>
        <w:right w:val="none" w:sz="0" w:space="0" w:color="auto"/>
      </w:divBdr>
    </w:div>
    <w:div w:id="262156015">
      <w:bodyDiv w:val="1"/>
      <w:marLeft w:val="0"/>
      <w:marRight w:val="0"/>
      <w:marTop w:val="0"/>
      <w:marBottom w:val="0"/>
      <w:divBdr>
        <w:top w:val="none" w:sz="0" w:space="0" w:color="auto"/>
        <w:left w:val="none" w:sz="0" w:space="0" w:color="auto"/>
        <w:bottom w:val="none" w:sz="0" w:space="0" w:color="auto"/>
        <w:right w:val="none" w:sz="0" w:space="0" w:color="auto"/>
      </w:divBdr>
    </w:div>
    <w:div w:id="267350971">
      <w:bodyDiv w:val="1"/>
      <w:marLeft w:val="0"/>
      <w:marRight w:val="0"/>
      <w:marTop w:val="0"/>
      <w:marBottom w:val="0"/>
      <w:divBdr>
        <w:top w:val="none" w:sz="0" w:space="0" w:color="auto"/>
        <w:left w:val="none" w:sz="0" w:space="0" w:color="auto"/>
        <w:bottom w:val="none" w:sz="0" w:space="0" w:color="auto"/>
        <w:right w:val="none" w:sz="0" w:space="0" w:color="auto"/>
      </w:divBdr>
    </w:div>
    <w:div w:id="379940850">
      <w:bodyDiv w:val="1"/>
      <w:marLeft w:val="0"/>
      <w:marRight w:val="0"/>
      <w:marTop w:val="0"/>
      <w:marBottom w:val="0"/>
      <w:divBdr>
        <w:top w:val="none" w:sz="0" w:space="0" w:color="auto"/>
        <w:left w:val="none" w:sz="0" w:space="0" w:color="auto"/>
        <w:bottom w:val="none" w:sz="0" w:space="0" w:color="auto"/>
        <w:right w:val="none" w:sz="0" w:space="0" w:color="auto"/>
      </w:divBdr>
    </w:div>
    <w:div w:id="439877755">
      <w:bodyDiv w:val="1"/>
      <w:marLeft w:val="0"/>
      <w:marRight w:val="0"/>
      <w:marTop w:val="0"/>
      <w:marBottom w:val="0"/>
      <w:divBdr>
        <w:top w:val="none" w:sz="0" w:space="0" w:color="auto"/>
        <w:left w:val="none" w:sz="0" w:space="0" w:color="auto"/>
        <w:bottom w:val="none" w:sz="0" w:space="0" w:color="auto"/>
        <w:right w:val="none" w:sz="0" w:space="0" w:color="auto"/>
      </w:divBdr>
    </w:div>
    <w:div w:id="451364914">
      <w:bodyDiv w:val="1"/>
      <w:marLeft w:val="0"/>
      <w:marRight w:val="0"/>
      <w:marTop w:val="0"/>
      <w:marBottom w:val="0"/>
      <w:divBdr>
        <w:top w:val="none" w:sz="0" w:space="0" w:color="auto"/>
        <w:left w:val="none" w:sz="0" w:space="0" w:color="auto"/>
        <w:bottom w:val="none" w:sz="0" w:space="0" w:color="auto"/>
        <w:right w:val="none" w:sz="0" w:space="0" w:color="auto"/>
      </w:divBdr>
    </w:div>
    <w:div w:id="694502086">
      <w:bodyDiv w:val="1"/>
      <w:marLeft w:val="0"/>
      <w:marRight w:val="0"/>
      <w:marTop w:val="0"/>
      <w:marBottom w:val="0"/>
      <w:divBdr>
        <w:top w:val="none" w:sz="0" w:space="0" w:color="auto"/>
        <w:left w:val="none" w:sz="0" w:space="0" w:color="auto"/>
        <w:bottom w:val="none" w:sz="0" w:space="0" w:color="auto"/>
        <w:right w:val="none" w:sz="0" w:space="0" w:color="auto"/>
      </w:divBdr>
    </w:div>
    <w:div w:id="751316784">
      <w:bodyDiv w:val="1"/>
      <w:marLeft w:val="0"/>
      <w:marRight w:val="0"/>
      <w:marTop w:val="0"/>
      <w:marBottom w:val="0"/>
      <w:divBdr>
        <w:top w:val="none" w:sz="0" w:space="0" w:color="auto"/>
        <w:left w:val="none" w:sz="0" w:space="0" w:color="auto"/>
        <w:bottom w:val="none" w:sz="0" w:space="0" w:color="auto"/>
        <w:right w:val="none" w:sz="0" w:space="0" w:color="auto"/>
      </w:divBdr>
    </w:div>
    <w:div w:id="781655439">
      <w:bodyDiv w:val="1"/>
      <w:marLeft w:val="0"/>
      <w:marRight w:val="0"/>
      <w:marTop w:val="0"/>
      <w:marBottom w:val="0"/>
      <w:divBdr>
        <w:top w:val="none" w:sz="0" w:space="0" w:color="auto"/>
        <w:left w:val="none" w:sz="0" w:space="0" w:color="auto"/>
        <w:bottom w:val="none" w:sz="0" w:space="0" w:color="auto"/>
        <w:right w:val="none" w:sz="0" w:space="0" w:color="auto"/>
      </w:divBdr>
    </w:div>
    <w:div w:id="800001612">
      <w:bodyDiv w:val="1"/>
      <w:marLeft w:val="0"/>
      <w:marRight w:val="0"/>
      <w:marTop w:val="0"/>
      <w:marBottom w:val="0"/>
      <w:divBdr>
        <w:top w:val="none" w:sz="0" w:space="0" w:color="auto"/>
        <w:left w:val="none" w:sz="0" w:space="0" w:color="auto"/>
        <w:bottom w:val="none" w:sz="0" w:space="0" w:color="auto"/>
        <w:right w:val="none" w:sz="0" w:space="0" w:color="auto"/>
      </w:divBdr>
    </w:div>
    <w:div w:id="835221900">
      <w:bodyDiv w:val="1"/>
      <w:marLeft w:val="0"/>
      <w:marRight w:val="0"/>
      <w:marTop w:val="0"/>
      <w:marBottom w:val="0"/>
      <w:divBdr>
        <w:top w:val="none" w:sz="0" w:space="0" w:color="auto"/>
        <w:left w:val="none" w:sz="0" w:space="0" w:color="auto"/>
        <w:bottom w:val="none" w:sz="0" w:space="0" w:color="auto"/>
        <w:right w:val="none" w:sz="0" w:space="0" w:color="auto"/>
      </w:divBdr>
    </w:div>
    <w:div w:id="851719223">
      <w:bodyDiv w:val="1"/>
      <w:marLeft w:val="0"/>
      <w:marRight w:val="0"/>
      <w:marTop w:val="0"/>
      <w:marBottom w:val="0"/>
      <w:divBdr>
        <w:top w:val="none" w:sz="0" w:space="0" w:color="auto"/>
        <w:left w:val="none" w:sz="0" w:space="0" w:color="auto"/>
        <w:bottom w:val="none" w:sz="0" w:space="0" w:color="auto"/>
        <w:right w:val="none" w:sz="0" w:space="0" w:color="auto"/>
      </w:divBdr>
    </w:div>
    <w:div w:id="1002514478">
      <w:bodyDiv w:val="1"/>
      <w:marLeft w:val="0"/>
      <w:marRight w:val="0"/>
      <w:marTop w:val="0"/>
      <w:marBottom w:val="0"/>
      <w:divBdr>
        <w:top w:val="none" w:sz="0" w:space="0" w:color="auto"/>
        <w:left w:val="none" w:sz="0" w:space="0" w:color="auto"/>
        <w:bottom w:val="none" w:sz="0" w:space="0" w:color="auto"/>
        <w:right w:val="none" w:sz="0" w:space="0" w:color="auto"/>
      </w:divBdr>
    </w:div>
    <w:div w:id="1003511911">
      <w:bodyDiv w:val="1"/>
      <w:marLeft w:val="0"/>
      <w:marRight w:val="0"/>
      <w:marTop w:val="0"/>
      <w:marBottom w:val="0"/>
      <w:divBdr>
        <w:top w:val="none" w:sz="0" w:space="0" w:color="auto"/>
        <w:left w:val="none" w:sz="0" w:space="0" w:color="auto"/>
        <w:bottom w:val="none" w:sz="0" w:space="0" w:color="auto"/>
        <w:right w:val="none" w:sz="0" w:space="0" w:color="auto"/>
      </w:divBdr>
    </w:div>
    <w:div w:id="1073088248">
      <w:bodyDiv w:val="1"/>
      <w:marLeft w:val="0"/>
      <w:marRight w:val="0"/>
      <w:marTop w:val="0"/>
      <w:marBottom w:val="0"/>
      <w:divBdr>
        <w:top w:val="none" w:sz="0" w:space="0" w:color="auto"/>
        <w:left w:val="none" w:sz="0" w:space="0" w:color="auto"/>
        <w:bottom w:val="none" w:sz="0" w:space="0" w:color="auto"/>
        <w:right w:val="none" w:sz="0" w:space="0" w:color="auto"/>
      </w:divBdr>
    </w:div>
    <w:div w:id="1158960550">
      <w:bodyDiv w:val="1"/>
      <w:marLeft w:val="0"/>
      <w:marRight w:val="0"/>
      <w:marTop w:val="0"/>
      <w:marBottom w:val="0"/>
      <w:divBdr>
        <w:top w:val="none" w:sz="0" w:space="0" w:color="auto"/>
        <w:left w:val="none" w:sz="0" w:space="0" w:color="auto"/>
        <w:bottom w:val="none" w:sz="0" w:space="0" w:color="auto"/>
        <w:right w:val="none" w:sz="0" w:space="0" w:color="auto"/>
      </w:divBdr>
    </w:div>
    <w:div w:id="1206943356">
      <w:bodyDiv w:val="1"/>
      <w:marLeft w:val="0"/>
      <w:marRight w:val="0"/>
      <w:marTop w:val="0"/>
      <w:marBottom w:val="0"/>
      <w:divBdr>
        <w:top w:val="none" w:sz="0" w:space="0" w:color="auto"/>
        <w:left w:val="none" w:sz="0" w:space="0" w:color="auto"/>
        <w:bottom w:val="none" w:sz="0" w:space="0" w:color="auto"/>
        <w:right w:val="none" w:sz="0" w:space="0" w:color="auto"/>
      </w:divBdr>
    </w:div>
    <w:div w:id="1385177745">
      <w:bodyDiv w:val="1"/>
      <w:marLeft w:val="0"/>
      <w:marRight w:val="0"/>
      <w:marTop w:val="0"/>
      <w:marBottom w:val="0"/>
      <w:divBdr>
        <w:top w:val="none" w:sz="0" w:space="0" w:color="auto"/>
        <w:left w:val="none" w:sz="0" w:space="0" w:color="auto"/>
        <w:bottom w:val="none" w:sz="0" w:space="0" w:color="auto"/>
        <w:right w:val="none" w:sz="0" w:space="0" w:color="auto"/>
      </w:divBdr>
    </w:div>
    <w:div w:id="1396974022">
      <w:bodyDiv w:val="1"/>
      <w:marLeft w:val="0"/>
      <w:marRight w:val="0"/>
      <w:marTop w:val="0"/>
      <w:marBottom w:val="0"/>
      <w:divBdr>
        <w:top w:val="none" w:sz="0" w:space="0" w:color="auto"/>
        <w:left w:val="none" w:sz="0" w:space="0" w:color="auto"/>
        <w:bottom w:val="none" w:sz="0" w:space="0" w:color="auto"/>
        <w:right w:val="none" w:sz="0" w:space="0" w:color="auto"/>
      </w:divBdr>
    </w:div>
    <w:div w:id="1587959033">
      <w:bodyDiv w:val="1"/>
      <w:marLeft w:val="0"/>
      <w:marRight w:val="0"/>
      <w:marTop w:val="0"/>
      <w:marBottom w:val="0"/>
      <w:divBdr>
        <w:top w:val="none" w:sz="0" w:space="0" w:color="auto"/>
        <w:left w:val="none" w:sz="0" w:space="0" w:color="auto"/>
        <w:bottom w:val="none" w:sz="0" w:space="0" w:color="auto"/>
        <w:right w:val="none" w:sz="0" w:space="0" w:color="auto"/>
      </w:divBdr>
    </w:div>
    <w:div w:id="1613315984">
      <w:bodyDiv w:val="1"/>
      <w:marLeft w:val="0"/>
      <w:marRight w:val="0"/>
      <w:marTop w:val="0"/>
      <w:marBottom w:val="0"/>
      <w:divBdr>
        <w:top w:val="none" w:sz="0" w:space="0" w:color="auto"/>
        <w:left w:val="none" w:sz="0" w:space="0" w:color="auto"/>
        <w:bottom w:val="none" w:sz="0" w:space="0" w:color="auto"/>
        <w:right w:val="none" w:sz="0" w:space="0" w:color="auto"/>
      </w:divBdr>
    </w:div>
    <w:div w:id="1616862735">
      <w:bodyDiv w:val="1"/>
      <w:marLeft w:val="0"/>
      <w:marRight w:val="0"/>
      <w:marTop w:val="0"/>
      <w:marBottom w:val="0"/>
      <w:divBdr>
        <w:top w:val="none" w:sz="0" w:space="0" w:color="auto"/>
        <w:left w:val="none" w:sz="0" w:space="0" w:color="auto"/>
        <w:bottom w:val="none" w:sz="0" w:space="0" w:color="auto"/>
        <w:right w:val="none" w:sz="0" w:space="0" w:color="auto"/>
      </w:divBdr>
    </w:div>
    <w:div w:id="1620791920">
      <w:bodyDiv w:val="1"/>
      <w:marLeft w:val="0"/>
      <w:marRight w:val="0"/>
      <w:marTop w:val="0"/>
      <w:marBottom w:val="0"/>
      <w:divBdr>
        <w:top w:val="none" w:sz="0" w:space="0" w:color="auto"/>
        <w:left w:val="none" w:sz="0" w:space="0" w:color="auto"/>
        <w:bottom w:val="none" w:sz="0" w:space="0" w:color="auto"/>
        <w:right w:val="none" w:sz="0" w:space="0" w:color="auto"/>
      </w:divBdr>
    </w:div>
    <w:div w:id="1745371830">
      <w:bodyDiv w:val="1"/>
      <w:marLeft w:val="0"/>
      <w:marRight w:val="0"/>
      <w:marTop w:val="0"/>
      <w:marBottom w:val="0"/>
      <w:divBdr>
        <w:top w:val="none" w:sz="0" w:space="0" w:color="auto"/>
        <w:left w:val="none" w:sz="0" w:space="0" w:color="auto"/>
        <w:bottom w:val="none" w:sz="0" w:space="0" w:color="auto"/>
        <w:right w:val="none" w:sz="0" w:space="0" w:color="auto"/>
      </w:divBdr>
    </w:div>
    <w:div w:id="1906840245">
      <w:bodyDiv w:val="1"/>
      <w:marLeft w:val="0"/>
      <w:marRight w:val="0"/>
      <w:marTop w:val="0"/>
      <w:marBottom w:val="0"/>
      <w:divBdr>
        <w:top w:val="none" w:sz="0" w:space="0" w:color="auto"/>
        <w:left w:val="none" w:sz="0" w:space="0" w:color="auto"/>
        <w:bottom w:val="none" w:sz="0" w:space="0" w:color="auto"/>
        <w:right w:val="none" w:sz="0" w:space="0" w:color="auto"/>
      </w:divBdr>
    </w:div>
    <w:div w:id="1917589599">
      <w:bodyDiv w:val="1"/>
      <w:marLeft w:val="0"/>
      <w:marRight w:val="0"/>
      <w:marTop w:val="0"/>
      <w:marBottom w:val="0"/>
      <w:divBdr>
        <w:top w:val="none" w:sz="0" w:space="0" w:color="auto"/>
        <w:left w:val="none" w:sz="0" w:space="0" w:color="auto"/>
        <w:bottom w:val="none" w:sz="0" w:space="0" w:color="auto"/>
        <w:right w:val="none" w:sz="0" w:space="0" w:color="auto"/>
      </w:divBdr>
    </w:div>
    <w:div w:id="2070614553">
      <w:bodyDiv w:val="1"/>
      <w:marLeft w:val="0"/>
      <w:marRight w:val="0"/>
      <w:marTop w:val="0"/>
      <w:marBottom w:val="0"/>
      <w:divBdr>
        <w:top w:val="none" w:sz="0" w:space="0" w:color="auto"/>
        <w:left w:val="none" w:sz="0" w:space="0" w:color="auto"/>
        <w:bottom w:val="none" w:sz="0" w:space="0" w:color="auto"/>
        <w:right w:val="none" w:sz="0" w:space="0" w:color="auto"/>
      </w:divBdr>
    </w:div>
    <w:div w:id="2075354917">
      <w:bodyDiv w:val="1"/>
      <w:marLeft w:val="0"/>
      <w:marRight w:val="0"/>
      <w:marTop w:val="0"/>
      <w:marBottom w:val="0"/>
      <w:divBdr>
        <w:top w:val="none" w:sz="0" w:space="0" w:color="auto"/>
        <w:left w:val="none" w:sz="0" w:space="0" w:color="auto"/>
        <w:bottom w:val="none" w:sz="0" w:space="0" w:color="auto"/>
        <w:right w:val="none" w:sz="0" w:space="0" w:color="auto"/>
      </w:divBdr>
    </w:div>
    <w:div w:id="209528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cabee.ap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ocabee.app/soute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B779C-7931-5442-ABB6-36BE897BA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560</Words>
  <Characters>3193</Characters>
  <Application>Microsoft Office Word</Application>
  <DocSecurity>0</DocSecurity>
  <Lines>26</Lines>
  <Paragraphs>7</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HEINEKEN</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Cikelova</dc:creator>
  <cp:keywords/>
  <dc:description/>
  <cp:lastModifiedBy>Rasto Cikel</cp:lastModifiedBy>
  <cp:revision>3</cp:revision>
  <dcterms:created xsi:type="dcterms:W3CDTF">2022-11-22T12:56:00Z</dcterms:created>
  <dcterms:modified xsi:type="dcterms:W3CDTF">2022-11-22T12:58:00Z</dcterms:modified>
</cp:coreProperties>
</file>