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38E9F" w14:textId="22FDD026" w:rsidR="00EE32E4" w:rsidRPr="002D0376" w:rsidRDefault="00EE32E4" w:rsidP="00EE32E4">
      <w:pPr>
        <w:pStyle w:val="xmsonormal"/>
        <w:jc w:val="center"/>
        <w:rPr>
          <w:sz w:val="20"/>
          <w:szCs w:val="20"/>
        </w:rPr>
      </w:pPr>
      <w:r w:rsidRPr="002D0376">
        <w:rPr>
          <w:rFonts w:ascii="Helvetica Neue" w:hAnsi="Helvetica Neue"/>
          <w:b/>
          <w:bCs/>
          <w:sz w:val="20"/>
          <w:szCs w:val="20"/>
        </w:rPr>
        <w:t>Jarní část McDonald</w:t>
      </w:r>
      <w:r w:rsidR="00A8694C">
        <w:rPr>
          <w:rFonts w:ascii="Times New Roman" w:hAnsi="Times New Roman" w:cs="Times New Roman" w:hint="cs"/>
          <w:sz w:val="20"/>
          <w:szCs w:val="20"/>
          <w:rtl/>
        </w:rPr>
        <w:t>'</w:t>
      </w:r>
      <w:r w:rsidRPr="002D0376">
        <w:rPr>
          <w:rFonts w:ascii="Helvetica Neue" w:hAnsi="Helvetica Neue"/>
          <w:b/>
          <w:bCs/>
          <w:sz w:val="20"/>
          <w:szCs w:val="20"/>
        </w:rPr>
        <w:t xml:space="preserve">s </w:t>
      </w:r>
      <w:proofErr w:type="spellStart"/>
      <w:r w:rsidRPr="002D0376">
        <w:rPr>
          <w:rFonts w:ascii="Helvetica Neue" w:hAnsi="Helvetica Neue"/>
          <w:b/>
          <w:bCs/>
          <w:sz w:val="20"/>
          <w:szCs w:val="20"/>
        </w:rPr>
        <w:t>Cupu</w:t>
      </w:r>
      <w:proofErr w:type="spellEnd"/>
      <w:r w:rsidRPr="002D0376">
        <w:rPr>
          <w:rFonts w:ascii="Helvetica Neue" w:hAnsi="Helvetica Neue"/>
          <w:b/>
          <w:bCs/>
          <w:sz w:val="20"/>
          <w:szCs w:val="20"/>
        </w:rPr>
        <w:t xml:space="preserve"> začíná</w:t>
      </w:r>
      <w:r w:rsidR="007C55FF" w:rsidRPr="002D0376">
        <w:rPr>
          <w:rFonts w:ascii="Helvetica Neue" w:hAnsi="Helvetica Neue"/>
          <w:b/>
          <w:bCs/>
          <w:sz w:val="20"/>
          <w:szCs w:val="20"/>
        </w:rPr>
        <w:t xml:space="preserve">, </w:t>
      </w:r>
      <w:r w:rsidR="00A8694C">
        <w:rPr>
          <w:rFonts w:ascii="Helvetica Neue" w:hAnsi="Helvetica Neue"/>
          <w:b/>
          <w:bCs/>
          <w:sz w:val="20"/>
          <w:szCs w:val="20"/>
        </w:rPr>
        <w:t>projekt opět rozhýbe deseti tisíce českých dětí</w:t>
      </w:r>
    </w:p>
    <w:p w14:paraId="16B0341C" w14:textId="06AD9CD5" w:rsidR="00F44CED" w:rsidRPr="002D0376" w:rsidRDefault="00142185" w:rsidP="0027610E">
      <w:pPr>
        <w:spacing w:after="0"/>
        <w:jc w:val="center"/>
        <w:rPr>
          <w:rFonts w:ascii="Helvetica Neue" w:hAnsi="Helvetica Neue"/>
          <w:b/>
          <w:bCs/>
          <w:sz w:val="20"/>
          <w:szCs w:val="20"/>
        </w:rPr>
      </w:pPr>
      <w:r w:rsidRPr="002D0376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00CBC41B" w14:textId="4399B5E7" w:rsidR="00F44CED" w:rsidRPr="002D0376" w:rsidRDefault="00142185">
      <w:pPr>
        <w:pStyle w:val="TextA"/>
        <w:jc w:val="both"/>
        <w:rPr>
          <w:rFonts w:ascii="Helvetica Neue" w:eastAsia="Helvetica Neue" w:hAnsi="Helvetica Neue" w:cs="Helvetica Neue"/>
          <w:sz w:val="20"/>
          <w:szCs w:val="20"/>
        </w:rPr>
      </w:pPr>
      <w:r w:rsidRPr="002D0376">
        <w:rPr>
          <w:rFonts w:ascii="Helvetica Neue" w:hAnsi="Helvetica Neue"/>
          <w:b/>
          <w:bCs/>
          <w:sz w:val="20"/>
          <w:szCs w:val="20"/>
        </w:rPr>
        <w:t xml:space="preserve">Praha, </w:t>
      </w:r>
      <w:r w:rsidR="007C55FF" w:rsidRPr="002D0376">
        <w:rPr>
          <w:rFonts w:ascii="Helvetica Neue" w:hAnsi="Helvetica Neue"/>
          <w:b/>
          <w:bCs/>
          <w:sz w:val="20"/>
          <w:szCs w:val="20"/>
        </w:rPr>
        <w:t>24</w:t>
      </w:r>
      <w:r w:rsidRPr="002D0376">
        <w:rPr>
          <w:rFonts w:ascii="Helvetica Neue" w:hAnsi="Helvetica Neue"/>
          <w:b/>
          <w:bCs/>
          <w:sz w:val="20"/>
          <w:szCs w:val="20"/>
        </w:rPr>
        <w:t>. března 2022 - Poté, co b</w:t>
      </w:r>
      <w:r w:rsidR="00A8694C">
        <w:rPr>
          <w:rFonts w:ascii="Helvetica Neue" w:hAnsi="Helvetica Neue"/>
          <w:b/>
          <w:bCs/>
          <w:sz w:val="20"/>
          <w:szCs w:val="20"/>
        </w:rPr>
        <w:t>udou 27</w:t>
      </w:r>
      <w:r w:rsidRPr="002D0376">
        <w:rPr>
          <w:rFonts w:ascii="Helvetica Neue" w:hAnsi="Helvetica Neue"/>
          <w:b/>
          <w:bCs/>
          <w:sz w:val="20"/>
          <w:szCs w:val="20"/>
        </w:rPr>
        <w:t xml:space="preserve">. března ukončeny registrace, </w:t>
      </w:r>
      <w:r w:rsidR="00A8694C">
        <w:rPr>
          <w:rFonts w:ascii="Helvetica Neue" w:hAnsi="Helvetica Neue"/>
          <w:b/>
          <w:bCs/>
          <w:sz w:val="20"/>
          <w:szCs w:val="20"/>
        </w:rPr>
        <w:t>od</w:t>
      </w:r>
      <w:r w:rsidRPr="002D0376">
        <w:rPr>
          <w:rFonts w:ascii="Helvetica Neue" w:hAnsi="Helvetica Neue"/>
          <w:b/>
          <w:bCs/>
          <w:sz w:val="20"/>
          <w:szCs w:val="20"/>
        </w:rPr>
        <w:t xml:space="preserve">startuje jarní část </w:t>
      </w:r>
      <w:proofErr w:type="spellStart"/>
      <w:r w:rsidRPr="002D0376">
        <w:rPr>
          <w:rFonts w:ascii="Helvetica Neue" w:hAnsi="Helvetica Neue"/>
          <w:b/>
          <w:bCs/>
          <w:sz w:val="20"/>
          <w:szCs w:val="20"/>
        </w:rPr>
        <w:t>McDonald</w:t>
      </w:r>
      <w:r w:rsidR="00C038F6">
        <w:rPr>
          <w:rFonts w:ascii="Helvetica Neue" w:hAnsi="Helvetica Neue"/>
          <w:b/>
          <w:bCs/>
          <w:sz w:val="20"/>
          <w:szCs w:val="20"/>
        </w:rPr>
        <w:t>‘</w:t>
      </w:r>
      <w:r w:rsidRPr="002D0376">
        <w:rPr>
          <w:rFonts w:ascii="Helvetica Neue" w:hAnsi="Helvetica Neue"/>
          <w:b/>
          <w:bCs/>
          <w:sz w:val="20"/>
          <w:szCs w:val="20"/>
        </w:rPr>
        <w:t>s</w:t>
      </w:r>
      <w:proofErr w:type="spellEnd"/>
      <w:r w:rsidRPr="002D0376">
        <w:rPr>
          <w:rFonts w:ascii="Helvetica Neue" w:hAnsi="Helvetica Neue"/>
          <w:b/>
          <w:bCs/>
          <w:sz w:val="20"/>
          <w:szCs w:val="20"/>
        </w:rPr>
        <w:t xml:space="preserve"> </w:t>
      </w:r>
      <w:proofErr w:type="spellStart"/>
      <w:r w:rsidRPr="002D0376">
        <w:rPr>
          <w:rFonts w:ascii="Helvetica Neue" w:hAnsi="Helvetica Neue"/>
          <w:b/>
          <w:bCs/>
          <w:sz w:val="20"/>
          <w:szCs w:val="20"/>
        </w:rPr>
        <w:t>Cupu</w:t>
      </w:r>
      <w:proofErr w:type="spellEnd"/>
      <w:r w:rsidRPr="002D0376">
        <w:rPr>
          <w:rFonts w:ascii="Helvetica Neue" w:hAnsi="Helvetica Neue"/>
          <w:b/>
          <w:bCs/>
          <w:sz w:val="20"/>
          <w:szCs w:val="20"/>
        </w:rPr>
        <w:t>. Největší novinkou 23. ročníku je skutečnost, že si ve finále nezahrají jen starší děti ze čtvrtých a pátých tříd, letos budou nově o pohár usilovat také prvňáci, druháci a třeťáci. Samotným pohárem ale odměny za vítězství nekončí. Kromě tréninku s trenéry mládežnické reprezentace a večeře v McDonald</w:t>
      </w:r>
      <w:r w:rsidRPr="002D0376">
        <w:rPr>
          <w:rFonts w:ascii="Helvetica Neue" w:hAnsi="Helvetica Neue"/>
          <w:b/>
          <w:bCs/>
          <w:sz w:val="20"/>
          <w:szCs w:val="20"/>
          <w:rtl/>
        </w:rPr>
        <w:t>’</w:t>
      </w:r>
      <w:r w:rsidRPr="002D0376">
        <w:rPr>
          <w:rFonts w:ascii="Helvetica Neue" w:hAnsi="Helvetica Neue"/>
          <w:b/>
          <w:bCs/>
          <w:sz w:val="20"/>
          <w:szCs w:val="20"/>
        </w:rPr>
        <w:t>s se děti zúčastní zápasu Ligy národů UEFA, který proběhne 24. září 2022 a kde se proti sobě postaví Česká republika a Portugalsko.</w:t>
      </w:r>
    </w:p>
    <w:p w14:paraId="242F008C" w14:textId="77777777" w:rsidR="00F44CED" w:rsidRPr="002D0376" w:rsidRDefault="00F44CED">
      <w:pPr>
        <w:pStyle w:val="TextA"/>
        <w:spacing w:after="0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14:paraId="3A34D24D" w14:textId="02E42CF4" w:rsidR="00F44CED" w:rsidRPr="002D0376" w:rsidRDefault="00142185">
      <w:pPr>
        <w:pStyle w:val="TextA"/>
        <w:spacing w:after="0"/>
        <w:jc w:val="both"/>
        <w:rPr>
          <w:rFonts w:ascii="Helvetica Neue" w:eastAsia="Helvetica Neue" w:hAnsi="Helvetica Neue" w:cs="Helvetica Neue"/>
          <w:sz w:val="20"/>
          <w:szCs w:val="20"/>
        </w:rPr>
      </w:pPr>
      <w:r w:rsidRPr="002D0376">
        <w:rPr>
          <w:rFonts w:ascii="Helvetica Neue" w:hAnsi="Helvetica Neue"/>
          <w:sz w:val="20"/>
          <w:szCs w:val="20"/>
        </w:rPr>
        <w:t>Na hřiště a stadiony se McDonald</w:t>
      </w:r>
      <w:r w:rsidRPr="002D0376">
        <w:rPr>
          <w:rFonts w:ascii="Helvetica Neue" w:hAnsi="Helvetica Neue"/>
          <w:sz w:val="20"/>
          <w:szCs w:val="20"/>
          <w:rtl/>
        </w:rPr>
        <w:t>’</w:t>
      </w:r>
      <w:r w:rsidRPr="002D0376">
        <w:rPr>
          <w:rFonts w:ascii="Helvetica Neue" w:hAnsi="Helvetica Neue"/>
          <w:sz w:val="20"/>
          <w:szCs w:val="20"/>
        </w:rPr>
        <w:t xml:space="preserve">s Cup vrací po </w:t>
      </w:r>
      <w:r w:rsidR="00A8694C">
        <w:rPr>
          <w:rFonts w:ascii="Helvetica Neue" w:hAnsi="Helvetica Neue"/>
          <w:sz w:val="20"/>
          <w:szCs w:val="20"/>
        </w:rPr>
        <w:t>třech</w:t>
      </w:r>
      <w:r w:rsidRPr="002D0376">
        <w:rPr>
          <w:rFonts w:ascii="Helvetica Neue" w:hAnsi="Helvetica Neue"/>
          <w:sz w:val="20"/>
          <w:szCs w:val="20"/>
        </w:rPr>
        <w:t xml:space="preserve"> letech, kdy byl podobně jako mnoho jiných událostí vinou pandemie přerušen. V loňském roce nicméně proběhla náhradní akce s názvem Odpískej nudu, která v rámci online videí motivovala ke sportu nejen malé, ale i větší děti. Program doprovázela i řada odborníků, kteří se vyjadřovali k omezené míře pohybu dětí a těžkých následcích pandemie na dětskou psychiku. K rodičům a dětem mluvil například mentální kouč Marián Jelínek, bývalý fotbalista a trenér Pavel Horváth nebo dětský psycholog Václav </w:t>
      </w:r>
      <w:proofErr w:type="spellStart"/>
      <w:r w:rsidRPr="002D0376">
        <w:rPr>
          <w:rFonts w:ascii="Helvetica Neue" w:hAnsi="Helvetica Neue"/>
          <w:sz w:val="20"/>
          <w:szCs w:val="20"/>
        </w:rPr>
        <w:t>Mertin</w:t>
      </w:r>
      <w:proofErr w:type="spellEnd"/>
      <w:r w:rsidRPr="002D0376">
        <w:rPr>
          <w:rFonts w:ascii="Helvetica Neue" w:hAnsi="Helvetica Neue"/>
          <w:sz w:val="20"/>
          <w:szCs w:val="20"/>
        </w:rPr>
        <w:t xml:space="preserve">. </w:t>
      </w:r>
    </w:p>
    <w:p w14:paraId="1774B858" w14:textId="77777777" w:rsidR="00F44CED" w:rsidRPr="002D0376" w:rsidRDefault="00F44CED">
      <w:pPr>
        <w:pStyle w:val="TextA"/>
        <w:spacing w:after="0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14:paraId="73D0B406" w14:textId="77777777" w:rsidR="00F44CED" w:rsidRPr="002D0376" w:rsidRDefault="00142185">
      <w:pPr>
        <w:pStyle w:val="TextA"/>
        <w:spacing w:after="0"/>
        <w:jc w:val="both"/>
        <w:rPr>
          <w:rFonts w:ascii="Helvetica Neue" w:eastAsia="Helvetica Neue" w:hAnsi="Helvetica Neue" w:cs="Helvetica Neue"/>
          <w:b/>
          <w:bCs/>
          <w:sz w:val="20"/>
          <w:szCs w:val="20"/>
        </w:rPr>
      </w:pPr>
      <w:r w:rsidRPr="002D0376">
        <w:rPr>
          <w:rFonts w:ascii="Helvetica Neue" w:hAnsi="Helvetica Neue"/>
          <w:b/>
          <w:bCs/>
          <w:sz w:val="20"/>
          <w:szCs w:val="20"/>
        </w:rPr>
        <w:t>Svátek sportu pro první stupeň ZŠ</w:t>
      </w:r>
    </w:p>
    <w:p w14:paraId="289742E4" w14:textId="77777777" w:rsidR="00F44CED" w:rsidRPr="002D0376" w:rsidRDefault="00F44CED">
      <w:pPr>
        <w:pStyle w:val="TextA"/>
        <w:spacing w:after="0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14:paraId="5E7B5520" w14:textId="47FD8725" w:rsidR="00F44CED" w:rsidRPr="002D0376" w:rsidRDefault="00142185">
      <w:pPr>
        <w:pStyle w:val="TextA"/>
        <w:spacing w:after="0"/>
        <w:jc w:val="both"/>
        <w:rPr>
          <w:rFonts w:ascii="Helvetica Neue" w:eastAsia="Helvetica Neue" w:hAnsi="Helvetica Neue" w:cs="Helvetica Neue"/>
          <w:sz w:val="20"/>
          <w:szCs w:val="20"/>
        </w:rPr>
      </w:pPr>
      <w:r w:rsidRPr="002D0376">
        <w:rPr>
          <w:i/>
          <w:iCs/>
          <w:sz w:val="20"/>
          <w:szCs w:val="20"/>
        </w:rPr>
        <w:t xml:space="preserve">„V předchozích dvou letech jsme museli učinit velmi těžké rozhodnutí a kvůli epidemické situaci jsme jeden ročník </w:t>
      </w:r>
      <w:proofErr w:type="spellStart"/>
      <w:r w:rsidRPr="002D0376">
        <w:rPr>
          <w:i/>
          <w:iCs/>
          <w:sz w:val="20"/>
          <w:szCs w:val="20"/>
        </w:rPr>
        <w:t>Mc</w:t>
      </w:r>
      <w:r w:rsidR="00C038F6">
        <w:rPr>
          <w:i/>
          <w:iCs/>
          <w:sz w:val="20"/>
          <w:szCs w:val="20"/>
        </w:rPr>
        <w:t>D</w:t>
      </w:r>
      <w:r w:rsidRPr="002D0376">
        <w:rPr>
          <w:i/>
          <w:iCs/>
          <w:sz w:val="20"/>
          <w:szCs w:val="20"/>
        </w:rPr>
        <w:t>o</w:t>
      </w:r>
      <w:r w:rsidR="00C038F6">
        <w:rPr>
          <w:i/>
          <w:iCs/>
          <w:sz w:val="20"/>
          <w:szCs w:val="20"/>
        </w:rPr>
        <w:t>nald‘s</w:t>
      </w:r>
      <w:proofErr w:type="spellEnd"/>
      <w:r w:rsidRPr="002D0376">
        <w:rPr>
          <w:i/>
          <w:iCs/>
          <w:sz w:val="20"/>
          <w:szCs w:val="20"/>
        </w:rPr>
        <w:t xml:space="preserve"> </w:t>
      </w:r>
      <w:proofErr w:type="spellStart"/>
      <w:r w:rsidRPr="002D0376">
        <w:rPr>
          <w:i/>
          <w:iCs/>
          <w:sz w:val="20"/>
          <w:szCs w:val="20"/>
        </w:rPr>
        <w:t>Cupu</w:t>
      </w:r>
      <w:proofErr w:type="spellEnd"/>
      <w:r w:rsidRPr="002D0376">
        <w:rPr>
          <w:i/>
          <w:iCs/>
          <w:sz w:val="20"/>
          <w:szCs w:val="20"/>
        </w:rPr>
        <w:t xml:space="preserve"> museli zcela zrušit a druhý přesunout do online prostředí. Letos už snad děti o společné sportování nebudou ochuzeny. Já osobně už se na McDonald</w:t>
      </w:r>
      <w:r w:rsidRPr="002D0376">
        <w:rPr>
          <w:i/>
          <w:iCs/>
          <w:sz w:val="20"/>
          <w:szCs w:val="20"/>
          <w:rtl/>
        </w:rPr>
        <w:t>’</w:t>
      </w:r>
      <w:r w:rsidRPr="002D0376">
        <w:rPr>
          <w:i/>
          <w:iCs/>
          <w:sz w:val="20"/>
          <w:szCs w:val="20"/>
        </w:rPr>
        <w:t>s Cup těším moc,</w:t>
      </w:r>
      <w:r w:rsidRPr="002D0376">
        <w:rPr>
          <w:i/>
          <w:iCs/>
          <w:sz w:val="20"/>
          <w:szCs w:val="20"/>
          <w:rtl/>
        </w:rPr>
        <w:t>“</w:t>
      </w:r>
      <w:r w:rsidRPr="002D0376">
        <w:rPr>
          <w:rFonts w:ascii="Helvetica Neue" w:hAnsi="Helvetica Neue"/>
          <w:sz w:val="20"/>
          <w:szCs w:val="20"/>
        </w:rPr>
        <w:t xml:space="preserve"> říká Jitka </w:t>
      </w:r>
      <w:proofErr w:type="spellStart"/>
      <w:r w:rsidRPr="002D0376">
        <w:rPr>
          <w:rFonts w:ascii="Helvetica Neue" w:hAnsi="Helvetica Neue"/>
          <w:sz w:val="20"/>
          <w:szCs w:val="20"/>
        </w:rPr>
        <w:t>Pajurková</w:t>
      </w:r>
      <w:proofErr w:type="spellEnd"/>
      <w:r w:rsidRPr="002D0376">
        <w:rPr>
          <w:rFonts w:ascii="Helvetica Neue" w:hAnsi="Helvetica Neue"/>
          <w:sz w:val="20"/>
          <w:szCs w:val="20"/>
        </w:rPr>
        <w:t xml:space="preserve">, </w:t>
      </w:r>
      <w:r w:rsidR="00A8694C">
        <w:rPr>
          <w:rFonts w:ascii="Helvetica Neue" w:hAnsi="Helvetica Neue"/>
          <w:sz w:val="20"/>
          <w:szCs w:val="20"/>
        </w:rPr>
        <w:t>Předsedkyně organizačního výboru a Ř</w:t>
      </w:r>
      <w:r w:rsidRPr="002D0376">
        <w:rPr>
          <w:rFonts w:ascii="Helvetica Neue" w:hAnsi="Helvetica Neue"/>
          <w:sz w:val="20"/>
          <w:szCs w:val="20"/>
        </w:rPr>
        <w:t>editelka komunikace a PR společnosti McDonald</w:t>
      </w:r>
      <w:r w:rsidRPr="002D0376">
        <w:rPr>
          <w:rFonts w:ascii="Arial Unicode MS" w:hAnsi="Arial Unicode MS"/>
          <w:sz w:val="20"/>
          <w:szCs w:val="20"/>
          <w:rtl/>
        </w:rPr>
        <w:t>’</w:t>
      </w:r>
      <w:r w:rsidRPr="002D0376">
        <w:rPr>
          <w:rFonts w:ascii="Helvetica Neue" w:hAnsi="Helvetica Neue"/>
          <w:sz w:val="20"/>
          <w:szCs w:val="20"/>
        </w:rPr>
        <w:t xml:space="preserve">s. Největší fotbalový turnaj v České republice je určen dětem z prvních stupňů základních škol. Rozdělen je na dvě kategorie. A týmy jsou složeny z dětí z prvních až třetích tříd, B týmy tvoří čtvrťáci a páťáci. </w:t>
      </w:r>
      <w:r w:rsidR="007C55FF" w:rsidRPr="002D0376">
        <w:rPr>
          <w:rFonts w:ascii="Helvetica Neue" w:hAnsi="Helvetica Neue"/>
          <w:sz w:val="20"/>
          <w:szCs w:val="20"/>
        </w:rPr>
        <w:t>Do</w:t>
      </w:r>
      <w:r w:rsidRPr="002D0376">
        <w:rPr>
          <w:rFonts w:ascii="Helvetica Neue" w:hAnsi="Helvetica Neue"/>
          <w:sz w:val="20"/>
          <w:szCs w:val="20"/>
        </w:rPr>
        <w:t xml:space="preserve"> letošního ročníku McDonald</w:t>
      </w:r>
      <w:r w:rsidRPr="002D0376">
        <w:rPr>
          <w:rFonts w:ascii="Arial Unicode MS" w:hAnsi="Arial Unicode MS"/>
          <w:sz w:val="20"/>
          <w:szCs w:val="20"/>
          <w:rtl/>
        </w:rPr>
        <w:t>’</w:t>
      </w:r>
      <w:r w:rsidRPr="002D0376">
        <w:rPr>
          <w:rFonts w:ascii="Helvetica Neue" w:hAnsi="Helvetica Neue"/>
          <w:sz w:val="20"/>
          <w:szCs w:val="20"/>
        </w:rPr>
        <w:t xml:space="preserve">s </w:t>
      </w:r>
      <w:proofErr w:type="spellStart"/>
      <w:r w:rsidRPr="002D0376">
        <w:rPr>
          <w:rFonts w:ascii="Helvetica Neue" w:hAnsi="Helvetica Neue"/>
          <w:sz w:val="20"/>
          <w:szCs w:val="20"/>
        </w:rPr>
        <w:t>Cupu</w:t>
      </w:r>
      <w:proofErr w:type="spellEnd"/>
      <w:r w:rsidRPr="002D0376">
        <w:rPr>
          <w:rFonts w:ascii="Helvetica Neue" w:hAnsi="Helvetica Neue"/>
          <w:sz w:val="20"/>
          <w:szCs w:val="20"/>
        </w:rPr>
        <w:t xml:space="preserve"> </w:t>
      </w:r>
      <w:r w:rsidR="00A8694C">
        <w:rPr>
          <w:rFonts w:ascii="Helvetica Neue" w:hAnsi="Helvetica Neue"/>
          <w:sz w:val="20"/>
          <w:szCs w:val="20"/>
        </w:rPr>
        <w:t xml:space="preserve">se prozatím </w:t>
      </w:r>
      <w:r w:rsidRPr="002D0376">
        <w:rPr>
          <w:rFonts w:ascii="Helvetica Neue" w:hAnsi="Helvetica Neue"/>
          <w:sz w:val="20"/>
          <w:szCs w:val="20"/>
        </w:rPr>
        <w:t xml:space="preserve">přihlásilo celkem </w:t>
      </w:r>
      <w:r w:rsidR="007C55FF" w:rsidRPr="002D0376">
        <w:rPr>
          <w:rFonts w:ascii="Helvetica Neue" w:hAnsi="Helvetica Neue"/>
          <w:sz w:val="20"/>
          <w:szCs w:val="20"/>
        </w:rPr>
        <w:t xml:space="preserve">2 530 </w:t>
      </w:r>
      <w:r w:rsidRPr="002D0376">
        <w:rPr>
          <w:rFonts w:ascii="Helvetica Neue" w:hAnsi="Helvetica Neue"/>
          <w:sz w:val="20"/>
          <w:szCs w:val="20"/>
        </w:rPr>
        <w:t xml:space="preserve">týmů, tedy </w:t>
      </w:r>
      <w:r w:rsidR="007C55FF" w:rsidRPr="002D0376">
        <w:rPr>
          <w:rFonts w:ascii="Helvetica Neue" w:hAnsi="Helvetica Neue"/>
          <w:sz w:val="20"/>
          <w:szCs w:val="20"/>
        </w:rPr>
        <w:t xml:space="preserve">více než 30 tisíc </w:t>
      </w:r>
      <w:r w:rsidRPr="002D0376">
        <w:rPr>
          <w:rFonts w:ascii="Helvetica Neue" w:hAnsi="Helvetica Neue"/>
          <w:sz w:val="20"/>
          <w:szCs w:val="20"/>
        </w:rPr>
        <w:t xml:space="preserve">dětí. V kategorii A bude o pohár soutěžit </w:t>
      </w:r>
      <w:r w:rsidR="00A8694C">
        <w:rPr>
          <w:rFonts w:ascii="Helvetica Neue" w:hAnsi="Helvetica Neue"/>
          <w:sz w:val="20"/>
          <w:szCs w:val="20"/>
        </w:rPr>
        <w:t xml:space="preserve">minimálně </w:t>
      </w:r>
      <w:r w:rsidR="007C55FF" w:rsidRPr="002D0376">
        <w:rPr>
          <w:rFonts w:ascii="Helvetica Neue" w:hAnsi="Helvetica Neue"/>
          <w:sz w:val="20"/>
          <w:szCs w:val="20"/>
        </w:rPr>
        <w:t>1129 týmů</w:t>
      </w:r>
      <w:r w:rsidRPr="002D0376">
        <w:rPr>
          <w:rFonts w:ascii="Helvetica Neue" w:hAnsi="Helvetica Neue"/>
          <w:sz w:val="20"/>
          <w:szCs w:val="20"/>
        </w:rPr>
        <w:t>, v kategorii B si volný čas s jedním z nejoblíbenějších sportů užije</w:t>
      </w:r>
      <w:r w:rsidR="00A8694C">
        <w:rPr>
          <w:rFonts w:ascii="Helvetica Neue" w:hAnsi="Helvetica Neue"/>
          <w:sz w:val="20"/>
          <w:szCs w:val="20"/>
        </w:rPr>
        <w:t xml:space="preserve"> nejméně</w:t>
      </w:r>
      <w:r w:rsidRPr="002D0376">
        <w:rPr>
          <w:rFonts w:ascii="Helvetica Neue" w:hAnsi="Helvetica Neue"/>
          <w:sz w:val="20"/>
          <w:szCs w:val="20"/>
        </w:rPr>
        <w:t xml:space="preserve"> </w:t>
      </w:r>
      <w:r w:rsidR="007C55FF" w:rsidRPr="002D0376">
        <w:rPr>
          <w:rFonts w:ascii="Helvetica Neue" w:hAnsi="Helvetica Neue"/>
          <w:sz w:val="20"/>
          <w:szCs w:val="20"/>
        </w:rPr>
        <w:t xml:space="preserve">1 401 týmů. </w:t>
      </w:r>
    </w:p>
    <w:p w14:paraId="3C7DA602" w14:textId="77777777" w:rsidR="00F44CED" w:rsidRPr="002D0376" w:rsidRDefault="00F44CED">
      <w:pPr>
        <w:pStyle w:val="TextA"/>
        <w:spacing w:after="0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14:paraId="3B567E75" w14:textId="77777777" w:rsidR="00F44CED" w:rsidRPr="002D0376" w:rsidRDefault="00142185">
      <w:pPr>
        <w:pStyle w:val="TextA"/>
        <w:spacing w:after="0"/>
        <w:jc w:val="both"/>
        <w:rPr>
          <w:rFonts w:ascii="Helvetica Neue" w:eastAsia="Helvetica Neue" w:hAnsi="Helvetica Neue" w:cs="Helvetica Neue"/>
          <w:b/>
          <w:bCs/>
          <w:sz w:val="20"/>
          <w:szCs w:val="20"/>
        </w:rPr>
      </w:pPr>
      <w:r w:rsidRPr="002D0376">
        <w:rPr>
          <w:rFonts w:ascii="Helvetica Neue" w:hAnsi="Helvetica Neue"/>
          <w:b/>
          <w:bCs/>
          <w:sz w:val="20"/>
          <w:szCs w:val="20"/>
        </w:rPr>
        <w:t>Vítězové vyrazili na AC Milán do Itálie</w:t>
      </w:r>
    </w:p>
    <w:p w14:paraId="003E1F48" w14:textId="77777777" w:rsidR="00F44CED" w:rsidRPr="002D0376" w:rsidRDefault="00F44CED">
      <w:pPr>
        <w:pStyle w:val="TextA"/>
        <w:spacing w:after="0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14:paraId="6A42B949" w14:textId="77777777" w:rsidR="00F44CED" w:rsidRPr="002D0376" w:rsidRDefault="00142185">
      <w:pPr>
        <w:pStyle w:val="TextA"/>
        <w:spacing w:after="0"/>
        <w:jc w:val="both"/>
        <w:rPr>
          <w:rFonts w:ascii="Helvetica Neue" w:eastAsia="Helvetica Neue" w:hAnsi="Helvetica Neue" w:cs="Helvetica Neue"/>
          <w:sz w:val="20"/>
          <w:szCs w:val="20"/>
        </w:rPr>
      </w:pPr>
      <w:r w:rsidRPr="002D0376">
        <w:rPr>
          <w:rFonts w:ascii="Helvetica Neue" w:hAnsi="Helvetica Neue"/>
          <w:sz w:val="20"/>
          <w:szCs w:val="20"/>
        </w:rPr>
        <w:t xml:space="preserve">Letošní ročník školního fotbalového turnaje si nenechají ujít ani na základní škole Sluneční v Šumperku, která poslední ročník v roce 2019 suverénně ovládla. </w:t>
      </w:r>
      <w:r w:rsidRPr="002D0376">
        <w:rPr>
          <w:i/>
          <w:iCs/>
          <w:sz w:val="20"/>
          <w:szCs w:val="20"/>
        </w:rPr>
        <w:t>„Jak náš tým postupoval výš a výš, postupně jsem začal věřit, že by děti mohly postoupit do celostátního finále. Že se jim ale podaří vyhrát i úplné finále, asi nikdo z nás nečekal. Děti trénovaly poctivě a hrály skvěle, a tak si pohár opravdu zasloužily,</w:t>
      </w:r>
      <w:r w:rsidRPr="002D0376">
        <w:rPr>
          <w:i/>
          <w:iCs/>
          <w:sz w:val="20"/>
          <w:szCs w:val="20"/>
          <w:rtl/>
        </w:rPr>
        <w:t>“</w:t>
      </w:r>
      <w:r w:rsidRPr="002D0376">
        <w:rPr>
          <w:rFonts w:ascii="Helvetica Neue" w:hAnsi="Helvetica Neue"/>
          <w:sz w:val="20"/>
          <w:szCs w:val="20"/>
        </w:rPr>
        <w:t xml:space="preserve"> říká ředitel ZŠ Sluneční Hynek Pálka, jehož škola se do finále probojovala vůbec poprvé. </w:t>
      </w:r>
      <w:r w:rsidRPr="002D0376">
        <w:rPr>
          <w:i/>
          <w:iCs/>
          <w:sz w:val="20"/>
          <w:szCs w:val="20"/>
        </w:rPr>
        <w:t>„Je samozřejmé, že si po minulém úspěchu nenecháme letošní ročník ujít a děti už také na zápasy pilně trénují. A já pevně věřím, že se nám bude dařit i letos.</w:t>
      </w:r>
      <w:r w:rsidRPr="002D0376">
        <w:rPr>
          <w:i/>
          <w:iCs/>
          <w:sz w:val="20"/>
          <w:szCs w:val="20"/>
          <w:rtl/>
        </w:rPr>
        <w:t>“</w:t>
      </w:r>
    </w:p>
    <w:p w14:paraId="1CCB2534" w14:textId="77777777" w:rsidR="00F44CED" w:rsidRPr="002D0376" w:rsidRDefault="00F44CED">
      <w:pPr>
        <w:pStyle w:val="TextA"/>
        <w:spacing w:after="0"/>
        <w:jc w:val="both"/>
        <w:rPr>
          <w:i/>
          <w:iCs/>
          <w:sz w:val="20"/>
          <w:szCs w:val="20"/>
        </w:rPr>
      </w:pPr>
    </w:p>
    <w:p w14:paraId="385EEB2C" w14:textId="77777777" w:rsidR="00F44CED" w:rsidRPr="002D0376" w:rsidRDefault="00142185">
      <w:pPr>
        <w:pStyle w:val="TextA"/>
        <w:spacing w:after="0"/>
        <w:jc w:val="both"/>
        <w:rPr>
          <w:rFonts w:ascii="Helvetica Neue" w:eastAsia="Helvetica Neue" w:hAnsi="Helvetica Neue" w:cs="Helvetica Neue"/>
          <w:sz w:val="20"/>
          <w:szCs w:val="20"/>
        </w:rPr>
      </w:pPr>
      <w:r w:rsidRPr="002D0376">
        <w:rPr>
          <w:rFonts w:ascii="Helvetica Neue" w:hAnsi="Helvetica Neue"/>
          <w:sz w:val="20"/>
          <w:szCs w:val="20"/>
        </w:rPr>
        <w:t xml:space="preserve">K vyhranému poháru ZŠ Sluneční Šumperk přispěl lvím podílem Daniel Smékal, kterému se podařilo nastřílet 22 gólů a v samotném finále dal dokonce hattrick. </w:t>
      </w:r>
      <w:r w:rsidRPr="002D0376">
        <w:rPr>
          <w:i/>
          <w:iCs/>
          <w:sz w:val="20"/>
          <w:szCs w:val="20"/>
        </w:rPr>
        <w:t>„McDonald</w:t>
      </w:r>
      <w:r w:rsidRPr="002D0376">
        <w:rPr>
          <w:i/>
          <w:iCs/>
          <w:sz w:val="20"/>
          <w:szCs w:val="20"/>
          <w:rtl/>
        </w:rPr>
        <w:t>’</w:t>
      </w:r>
      <w:r w:rsidRPr="002D0376">
        <w:rPr>
          <w:i/>
          <w:iCs/>
          <w:sz w:val="20"/>
          <w:szCs w:val="20"/>
        </w:rPr>
        <w:t xml:space="preserve">s Cup nás s </w:t>
      </w:r>
      <w:proofErr w:type="spellStart"/>
      <w:r w:rsidRPr="002D0376">
        <w:rPr>
          <w:i/>
          <w:iCs/>
          <w:sz w:val="20"/>
          <w:szCs w:val="20"/>
        </w:rPr>
        <w:t>klukama</w:t>
      </w:r>
      <w:proofErr w:type="spellEnd"/>
      <w:r w:rsidRPr="002D0376">
        <w:rPr>
          <w:i/>
          <w:iCs/>
          <w:sz w:val="20"/>
          <w:szCs w:val="20"/>
        </w:rPr>
        <w:t xml:space="preserve"> bavil hodně a úplně nejvíc nás bavilo, že jsme ho celý vyhráli,“ </w:t>
      </w:r>
      <w:r w:rsidRPr="002D0376">
        <w:rPr>
          <w:rFonts w:ascii="Helvetica Neue" w:hAnsi="Helvetica Neue"/>
          <w:sz w:val="20"/>
          <w:szCs w:val="20"/>
        </w:rPr>
        <w:t xml:space="preserve">usmívá se Daniel Smékal. </w:t>
      </w:r>
      <w:r w:rsidRPr="002D0376">
        <w:rPr>
          <w:i/>
          <w:iCs/>
          <w:sz w:val="20"/>
          <w:szCs w:val="20"/>
        </w:rPr>
        <w:t>„Kromě poháru byla super taky odměna, kterou jsme dostali. Jako celý tým jsme jeli do Itálie, kde jsme viděli zápas AC Milán, našeho asi nejoblíbenějšího klubu.</w:t>
      </w:r>
      <w:r w:rsidRPr="002D0376">
        <w:rPr>
          <w:i/>
          <w:iCs/>
          <w:sz w:val="20"/>
          <w:szCs w:val="20"/>
          <w:rtl/>
        </w:rPr>
        <w:t>“</w:t>
      </w:r>
    </w:p>
    <w:p w14:paraId="2C70C210" w14:textId="77777777" w:rsidR="00F44CED" w:rsidRPr="002D0376" w:rsidRDefault="00F44CED">
      <w:pPr>
        <w:pStyle w:val="TextA"/>
        <w:spacing w:after="0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14:paraId="7CD1B9CC" w14:textId="77777777" w:rsidR="00F44CED" w:rsidRPr="002D0376" w:rsidRDefault="00142185">
      <w:pPr>
        <w:pStyle w:val="TextA"/>
        <w:spacing w:after="0"/>
        <w:jc w:val="both"/>
        <w:rPr>
          <w:rFonts w:ascii="Helvetica Neue" w:eastAsia="Helvetica Neue" w:hAnsi="Helvetica Neue" w:cs="Helvetica Neue"/>
          <w:b/>
          <w:bCs/>
          <w:sz w:val="20"/>
          <w:szCs w:val="20"/>
        </w:rPr>
      </w:pPr>
      <w:r w:rsidRPr="002D0376">
        <w:rPr>
          <w:rFonts w:ascii="Helvetica Neue" w:hAnsi="Helvetica Neue"/>
          <w:b/>
          <w:bCs/>
          <w:sz w:val="20"/>
          <w:szCs w:val="20"/>
        </w:rPr>
        <w:t>Letošní odměny: trénink s profi trenéry či zápas UEFA</w:t>
      </w:r>
    </w:p>
    <w:p w14:paraId="14D1CD16" w14:textId="77777777" w:rsidR="00F44CED" w:rsidRPr="002D0376" w:rsidRDefault="00F44CED">
      <w:pPr>
        <w:pStyle w:val="TextA"/>
        <w:spacing w:after="0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14:paraId="4FB56FC7" w14:textId="667D7BC3" w:rsidR="00F44CED" w:rsidRPr="002D0376" w:rsidRDefault="00142185">
      <w:pPr>
        <w:pStyle w:val="TextA"/>
        <w:spacing w:after="0"/>
        <w:jc w:val="both"/>
        <w:rPr>
          <w:rFonts w:ascii="Helvetica Neue" w:eastAsia="Helvetica Neue" w:hAnsi="Helvetica Neue" w:cs="Helvetica Neue"/>
          <w:sz w:val="20"/>
          <w:szCs w:val="20"/>
        </w:rPr>
      </w:pPr>
      <w:r w:rsidRPr="002D0376">
        <w:rPr>
          <w:rFonts w:ascii="Helvetica Neue" w:hAnsi="Helvetica Neue"/>
          <w:sz w:val="20"/>
          <w:szCs w:val="20"/>
        </w:rPr>
        <w:t>Stejně lákavé odměny jsou pro vítěze připraveny i v letošním ročníku. A protože se nově bude konat republikové finále jak kategorie B, tak i A, skvělé ceny získají oba nejlepší týmy. Děti navštíví sídlo Fotbalové asociace ČR, prohlédnou si Síň slávy českého fotbalu, užijí si ale také ukázkový trénink pod vedením mládežnických reprezentačních trenérů</w:t>
      </w:r>
      <w:r w:rsidR="002D0376" w:rsidRPr="002D0376">
        <w:rPr>
          <w:rFonts w:ascii="Helvetica Neue" w:hAnsi="Helvetica Neue"/>
          <w:sz w:val="20"/>
          <w:szCs w:val="20"/>
        </w:rPr>
        <w:t>.</w:t>
      </w:r>
      <w:r w:rsidRPr="002D0376">
        <w:rPr>
          <w:rFonts w:ascii="Helvetica Neue" w:hAnsi="Helvetica Neue"/>
          <w:sz w:val="20"/>
          <w:szCs w:val="20"/>
        </w:rPr>
        <w:t xml:space="preserve"> Hlavně ale mají už teď zajištěné vstupenky na utkání Ligy národů UEFA mezi Českou republikou a Portugalskem, které je naplánováno na 24. září.</w:t>
      </w:r>
    </w:p>
    <w:p w14:paraId="7E8DF444" w14:textId="77777777" w:rsidR="00F44CED" w:rsidRPr="002D0376" w:rsidRDefault="00F44CED">
      <w:pPr>
        <w:pStyle w:val="TextA"/>
        <w:spacing w:after="0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14:paraId="26E0BFC7" w14:textId="0B938AB0" w:rsidR="00F44CED" w:rsidRPr="002D0376" w:rsidRDefault="00142185">
      <w:pPr>
        <w:pStyle w:val="TextA"/>
        <w:spacing w:after="0"/>
        <w:jc w:val="both"/>
        <w:rPr>
          <w:rFonts w:ascii="Helvetica Neue" w:eastAsia="Helvetica Neue" w:hAnsi="Helvetica Neue" w:cs="Helvetica Neue"/>
          <w:sz w:val="20"/>
          <w:szCs w:val="20"/>
        </w:rPr>
      </w:pPr>
      <w:r w:rsidRPr="002D0376">
        <w:rPr>
          <w:rFonts w:ascii="Helvetica Neue" w:hAnsi="Helvetica Neue"/>
          <w:sz w:val="20"/>
          <w:szCs w:val="20"/>
        </w:rPr>
        <w:t xml:space="preserve">Ještě předtím je ale třeba úspěšně absolvovat jednotlivé zápasy. Okresní kola v základní i finálové části </w:t>
      </w:r>
      <w:r w:rsidR="00A8694C">
        <w:rPr>
          <w:rFonts w:ascii="Helvetica Neue" w:hAnsi="Helvetica Neue"/>
          <w:sz w:val="20"/>
          <w:szCs w:val="20"/>
        </w:rPr>
        <w:t>se odehrají v průběhu dubna a na začátku května, krajská finále</w:t>
      </w:r>
      <w:r w:rsidRPr="002D0376">
        <w:rPr>
          <w:rFonts w:ascii="Helvetica Neue" w:hAnsi="Helvetica Neue"/>
          <w:sz w:val="20"/>
          <w:szCs w:val="20"/>
        </w:rPr>
        <w:t xml:space="preserve"> proběhnou od </w:t>
      </w:r>
      <w:r w:rsidR="00A8694C">
        <w:rPr>
          <w:rFonts w:ascii="Helvetica Neue" w:hAnsi="Helvetica Neue"/>
          <w:sz w:val="20"/>
          <w:szCs w:val="20"/>
        </w:rPr>
        <w:t>9</w:t>
      </w:r>
      <w:r w:rsidRPr="002D0376">
        <w:rPr>
          <w:rFonts w:ascii="Helvetica Neue" w:hAnsi="Helvetica Neue"/>
          <w:sz w:val="20"/>
          <w:szCs w:val="20"/>
        </w:rPr>
        <w:t>. do 18. května</w:t>
      </w:r>
      <w:r w:rsidR="00A8694C">
        <w:rPr>
          <w:rFonts w:ascii="Helvetica Neue" w:hAnsi="Helvetica Neue"/>
          <w:sz w:val="20"/>
          <w:szCs w:val="20"/>
        </w:rPr>
        <w:t>. R</w:t>
      </w:r>
      <w:r w:rsidRPr="002D0376">
        <w:rPr>
          <w:rFonts w:ascii="Helvetica Neue" w:hAnsi="Helvetica Neue"/>
          <w:sz w:val="20"/>
          <w:szCs w:val="20"/>
        </w:rPr>
        <w:t>epublikové finále v podobě Svátku fotbalu se uskuteční</w:t>
      </w:r>
      <w:r w:rsidR="002D0376" w:rsidRPr="002D0376">
        <w:rPr>
          <w:rFonts w:ascii="Helvetica Neue" w:hAnsi="Helvetica Neue"/>
          <w:sz w:val="20"/>
          <w:szCs w:val="20"/>
        </w:rPr>
        <w:t xml:space="preserve"> v Teplicích</w:t>
      </w:r>
      <w:r w:rsidRPr="002D0376">
        <w:rPr>
          <w:rFonts w:ascii="Helvetica Neue" w:hAnsi="Helvetica Neue"/>
          <w:sz w:val="20"/>
          <w:szCs w:val="20"/>
        </w:rPr>
        <w:t xml:space="preserve"> od 31. května a skončí na Mezinárodní den dětí 1. června.</w:t>
      </w:r>
    </w:p>
    <w:p w14:paraId="1729FE80" w14:textId="77777777" w:rsidR="00F44CED" w:rsidRPr="002D0376" w:rsidRDefault="00F44CED">
      <w:pPr>
        <w:pStyle w:val="TextA"/>
        <w:spacing w:after="0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14:paraId="1810E53C" w14:textId="77777777" w:rsidR="00C038F6" w:rsidRDefault="00C038F6">
      <w:pPr>
        <w:pStyle w:val="TextA"/>
        <w:spacing w:after="0"/>
        <w:jc w:val="both"/>
        <w:rPr>
          <w:rFonts w:ascii="Helvetica Neue" w:hAnsi="Helvetica Neue"/>
          <w:b/>
          <w:bCs/>
          <w:sz w:val="20"/>
          <w:szCs w:val="20"/>
        </w:rPr>
      </w:pPr>
    </w:p>
    <w:p w14:paraId="6681A758" w14:textId="77777777" w:rsidR="00C038F6" w:rsidRDefault="00C038F6">
      <w:pPr>
        <w:pStyle w:val="TextA"/>
        <w:spacing w:after="0"/>
        <w:jc w:val="both"/>
        <w:rPr>
          <w:rFonts w:ascii="Helvetica Neue" w:hAnsi="Helvetica Neue"/>
          <w:b/>
          <w:bCs/>
          <w:sz w:val="20"/>
          <w:szCs w:val="20"/>
        </w:rPr>
      </w:pPr>
    </w:p>
    <w:p w14:paraId="23861BE4" w14:textId="77777777" w:rsidR="00C038F6" w:rsidRDefault="00C038F6">
      <w:pPr>
        <w:pStyle w:val="TextA"/>
        <w:spacing w:after="0"/>
        <w:jc w:val="both"/>
        <w:rPr>
          <w:rFonts w:ascii="Helvetica Neue" w:hAnsi="Helvetica Neue"/>
          <w:b/>
          <w:bCs/>
          <w:sz w:val="20"/>
          <w:szCs w:val="20"/>
        </w:rPr>
      </w:pPr>
    </w:p>
    <w:p w14:paraId="411539BC" w14:textId="16FDD94D" w:rsidR="00F44CED" w:rsidRPr="002D0376" w:rsidRDefault="00142185">
      <w:pPr>
        <w:pStyle w:val="TextA"/>
        <w:spacing w:after="0"/>
        <w:jc w:val="both"/>
        <w:rPr>
          <w:rFonts w:ascii="Helvetica Neue" w:eastAsia="Helvetica Neue" w:hAnsi="Helvetica Neue" w:cs="Helvetica Neue"/>
          <w:b/>
          <w:bCs/>
          <w:sz w:val="20"/>
          <w:szCs w:val="20"/>
        </w:rPr>
      </w:pPr>
      <w:r w:rsidRPr="002D0376">
        <w:rPr>
          <w:rFonts w:ascii="Helvetica Neue" w:hAnsi="Helvetica Neue"/>
          <w:b/>
          <w:bCs/>
          <w:sz w:val="20"/>
          <w:szCs w:val="20"/>
        </w:rPr>
        <w:lastRenderedPageBreak/>
        <w:t>Ambasadory Adam Hložek a Kateřina Svítková</w:t>
      </w:r>
    </w:p>
    <w:p w14:paraId="6654B4D7" w14:textId="77777777" w:rsidR="00F44CED" w:rsidRPr="002D0376" w:rsidRDefault="00F44CED">
      <w:pPr>
        <w:pStyle w:val="TextA"/>
        <w:spacing w:after="0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14:paraId="5AAA8A40" w14:textId="204488F8" w:rsidR="00F44CED" w:rsidRPr="002D0376" w:rsidRDefault="00142185">
      <w:pPr>
        <w:pStyle w:val="TextA"/>
        <w:spacing w:after="0"/>
        <w:jc w:val="both"/>
        <w:rPr>
          <w:rFonts w:ascii="Helvetica Neue" w:eastAsia="Helvetica Neue" w:hAnsi="Helvetica Neue" w:cs="Helvetica Neue"/>
          <w:sz w:val="20"/>
          <w:szCs w:val="20"/>
        </w:rPr>
      </w:pPr>
      <w:r w:rsidRPr="002D0376">
        <w:rPr>
          <w:rFonts w:ascii="Helvetica Neue" w:hAnsi="Helvetica Neue"/>
          <w:sz w:val="20"/>
          <w:szCs w:val="20"/>
        </w:rPr>
        <w:t>Kromě mnoha gólů, skvělých zákroků i nezapomenutelných zážitků, které si z McDonald</w:t>
      </w:r>
      <w:r w:rsidRPr="002D0376">
        <w:rPr>
          <w:rFonts w:ascii="Helvetica Neue" w:hAnsi="Helvetica Neue"/>
          <w:sz w:val="20"/>
          <w:szCs w:val="20"/>
          <w:rtl/>
        </w:rPr>
        <w:t>’</w:t>
      </w:r>
      <w:r w:rsidRPr="002D0376">
        <w:rPr>
          <w:rFonts w:ascii="Helvetica Neue" w:hAnsi="Helvetica Neue"/>
          <w:sz w:val="20"/>
          <w:szCs w:val="20"/>
        </w:rPr>
        <w:t xml:space="preserve">s </w:t>
      </w:r>
      <w:proofErr w:type="spellStart"/>
      <w:r w:rsidRPr="002D0376">
        <w:rPr>
          <w:rFonts w:ascii="Helvetica Neue" w:hAnsi="Helvetica Neue"/>
          <w:sz w:val="20"/>
          <w:szCs w:val="20"/>
        </w:rPr>
        <w:t>Cupu</w:t>
      </w:r>
      <w:proofErr w:type="spellEnd"/>
      <w:r w:rsidRPr="002D0376">
        <w:rPr>
          <w:rFonts w:ascii="Helvetica Neue" w:hAnsi="Helvetica Neue"/>
          <w:sz w:val="20"/>
          <w:szCs w:val="20"/>
        </w:rPr>
        <w:t xml:space="preserve"> děti </w:t>
      </w:r>
      <w:r w:rsidR="002D0376" w:rsidRPr="002D0376">
        <w:rPr>
          <w:rFonts w:ascii="Helvetica Neue" w:hAnsi="Helvetica Neue"/>
          <w:sz w:val="20"/>
          <w:szCs w:val="20"/>
        </w:rPr>
        <w:t xml:space="preserve">pravidelně </w:t>
      </w:r>
      <w:r w:rsidRPr="002D0376">
        <w:rPr>
          <w:rFonts w:ascii="Helvetica Neue" w:hAnsi="Helvetica Neue"/>
          <w:sz w:val="20"/>
          <w:szCs w:val="20"/>
        </w:rPr>
        <w:t xml:space="preserve">odnášejí, je turnaj známý také hvězdnými ambasadory. Záštitu nad třiadvacátým ročníkem převzali </w:t>
      </w:r>
      <w:r w:rsidR="00057119">
        <w:rPr>
          <w:rFonts w:ascii="Helvetica Neue" w:hAnsi="Helvetica Neue"/>
          <w:sz w:val="20"/>
          <w:szCs w:val="20"/>
        </w:rPr>
        <w:t>český reprezentant a útočník AC Sparta Praha A</w:t>
      </w:r>
      <w:r w:rsidRPr="002D0376">
        <w:rPr>
          <w:rFonts w:ascii="Helvetica Neue" w:hAnsi="Helvetica Neue"/>
          <w:sz w:val="20"/>
          <w:szCs w:val="20"/>
        </w:rPr>
        <w:t>dam Hložek</w:t>
      </w:r>
      <w:r w:rsidR="00057119">
        <w:rPr>
          <w:rFonts w:ascii="Helvetica Neue" w:hAnsi="Helvetica Neue"/>
          <w:sz w:val="20"/>
          <w:szCs w:val="20"/>
        </w:rPr>
        <w:t xml:space="preserve">, který sám několika </w:t>
      </w:r>
      <w:r w:rsidR="00C038F6">
        <w:rPr>
          <w:rFonts w:ascii="Helvetica Neue" w:hAnsi="Helvetica Neue"/>
          <w:sz w:val="20"/>
          <w:szCs w:val="20"/>
        </w:rPr>
        <w:t>ročníky turnaje</w:t>
      </w:r>
      <w:r w:rsidR="00057119">
        <w:rPr>
          <w:rFonts w:ascii="Helvetica Neue" w:hAnsi="Helvetica Neue"/>
          <w:sz w:val="20"/>
          <w:szCs w:val="20"/>
        </w:rPr>
        <w:t xml:space="preserve"> prošel, d</w:t>
      </w:r>
      <w:r w:rsidRPr="002D0376">
        <w:rPr>
          <w:rFonts w:ascii="Helvetica Neue" w:hAnsi="Helvetica Neue"/>
          <w:sz w:val="20"/>
          <w:szCs w:val="20"/>
        </w:rPr>
        <w:t xml:space="preserve">ruhou ambasadorkou je Kateřina Svítková. Rodačka z Plzně odstartovala svoji kariéru v tamní mládežnické FC Viktorii, mnoho úspěchů slavila s SK Slavia Praha. V roce 2020 přestoupila do londýnského </w:t>
      </w:r>
      <w:proofErr w:type="spellStart"/>
      <w:r w:rsidRPr="002D0376">
        <w:rPr>
          <w:rFonts w:ascii="Helvetica Neue" w:hAnsi="Helvetica Neue"/>
          <w:sz w:val="20"/>
          <w:szCs w:val="20"/>
        </w:rPr>
        <w:t>West</w:t>
      </w:r>
      <w:proofErr w:type="spellEnd"/>
      <w:r w:rsidRPr="002D0376">
        <w:rPr>
          <w:rFonts w:ascii="Helvetica Neue" w:hAnsi="Helvetica Neue"/>
          <w:sz w:val="20"/>
          <w:szCs w:val="20"/>
        </w:rPr>
        <w:t xml:space="preserve"> Ham United FC a stala se první českou profesionální hráčkou v Anglii.</w:t>
      </w:r>
    </w:p>
    <w:p w14:paraId="5B86938A" w14:textId="77777777" w:rsidR="00F44CED" w:rsidRPr="002D0376" w:rsidRDefault="00F44CED">
      <w:pPr>
        <w:pStyle w:val="TextA"/>
        <w:spacing w:after="0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14:paraId="54D6EA40" w14:textId="77777777" w:rsidR="00F44CED" w:rsidRPr="002D0376" w:rsidRDefault="00142185">
      <w:pPr>
        <w:pStyle w:val="TextA"/>
        <w:spacing w:after="0"/>
        <w:jc w:val="both"/>
        <w:rPr>
          <w:rFonts w:ascii="Helvetica Neue" w:eastAsia="Helvetica Neue" w:hAnsi="Helvetica Neue" w:cs="Helvetica Neue"/>
          <w:sz w:val="20"/>
          <w:szCs w:val="20"/>
        </w:rPr>
      </w:pPr>
      <w:r w:rsidRPr="002D0376">
        <w:rPr>
          <w:rFonts w:ascii="Helvetica Neue" w:hAnsi="Helvetica Neue"/>
          <w:sz w:val="20"/>
          <w:szCs w:val="20"/>
        </w:rPr>
        <w:t>Za dobu své historie se McDonald</w:t>
      </w:r>
      <w:r w:rsidRPr="002D0376">
        <w:rPr>
          <w:rFonts w:ascii="Helvetica Neue" w:hAnsi="Helvetica Neue"/>
          <w:sz w:val="20"/>
          <w:szCs w:val="20"/>
          <w:rtl/>
        </w:rPr>
        <w:t>’</w:t>
      </w:r>
      <w:r w:rsidRPr="002D0376">
        <w:rPr>
          <w:rFonts w:ascii="Helvetica Neue" w:hAnsi="Helvetica Neue"/>
          <w:sz w:val="20"/>
          <w:szCs w:val="20"/>
        </w:rPr>
        <w:t xml:space="preserve">s </w:t>
      </w:r>
      <w:proofErr w:type="spellStart"/>
      <w:r w:rsidRPr="002D0376">
        <w:rPr>
          <w:rFonts w:ascii="Helvetica Neue" w:hAnsi="Helvetica Neue"/>
          <w:sz w:val="20"/>
          <w:szCs w:val="20"/>
        </w:rPr>
        <w:t>Cupu</w:t>
      </w:r>
      <w:proofErr w:type="spellEnd"/>
      <w:r w:rsidRPr="002D0376">
        <w:rPr>
          <w:rFonts w:ascii="Helvetica Neue" w:hAnsi="Helvetica Neue"/>
          <w:sz w:val="20"/>
          <w:szCs w:val="20"/>
        </w:rPr>
        <w:t xml:space="preserve"> zúčastnily stovky tisíc dětí a nechyběly ani současné hvězdy českého fotbalu. </w:t>
      </w:r>
      <w:r w:rsidRPr="002D0376">
        <w:rPr>
          <w:i/>
          <w:iCs/>
          <w:sz w:val="20"/>
          <w:szCs w:val="20"/>
        </w:rPr>
        <w:t xml:space="preserve">„Jako v každém sportu, i ve fotbale platí, že čím dřív dítě začne, tím lépe. Zároveň jde ale u každého malého sportovce o velice individuální záležitost. Některé děti začínají již ve čtyřech letech, jiné až ve školním věku. Nábory do klubů se každopádně pořádají již od pěti, šesti let,“ </w:t>
      </w:r>
      <w:r w:rsidRPr="002D0376">
        <w:rPr>
          <w:rFonts w:ascii="Helvetica Neue" w:hAnsi="Helvetica Neue"/>
          <w:sz w:val="20"/>
          <w:szCs w:val="20"/>
        </w:rPr>
        <w:t xml:space="preserve">konstatuje trenér Tomáš Neumann, který je rovněž členem výkonného výboru Fotbalové asociace ČR. </w:t>
      </w:r>
      <w:r w:rsidRPr="002D0376">
        <w:rPr>
          <w:i/>
          <w:iCs/>
          <w:sz w:val="20"/>
          <w:szCs w:val="20"/>
        </w:rPr>
        <w:t>„Na to, aby děti začaly se sportem, ale není pozdě nikdy. A právě McDonald</w:t>
      </w:r>
      <w:r w:rsidRPr="002D0376">
        <w:rPr>
          <w:i/>
          <w:iCs/>
          <w:sz w:val="20"/>
          <w:szCs w:val="20"/>
          <w:rtl/>
        </w:rPr>
        <w:t>’</w:t>
      </w:r>
      <w:r w:rsidRPr="002D0376">
        <w:rPr>
          <w:i/>
          <w:iCs/>
          <w:sz w:val="20"/>
          <w:szCs w:val="20"/>
        </w:rPr>
        <w:t>s Cup je už mnoho let důkazem, že je fotbal skvělým, všestranným sportem pro doslova každé dítě.</w:t>
      </w:r>
      <w:r w:rsidRPr="002D0376">
        <w:rPr>
          <w:i/>
          <w:iCs/>
          <w:sz w:val="20"/>
          <w:szCs w:val="20"/>
          <w:rtl/>
        </w:rPr>
        <w:t>“</w:t>
      </w:r>
    </w:p>
    <w:p w14:paraId="53E58047" w14:textId="77777777" w:rsidR="00F44CED" w:rsidRPr="002D0376" w:rsidRDefault="00F44CED">
      <w:pPr>
        <w:pStyle w:val="TextA"/>
        <w:spacing w:after="0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14:paraId="2676F445" w14:textId="77777777" w:rsidR="00F44CED" w:rsidRPr="002D0376" w:rsidRDefault="00142185">
      <w:pPr>
        <w:pStyle w:val="TextA"/>
        <w:spacing w:after="0"/>
        <w:jc w:val="both"/>
        <w:rPr>
          <w:rFonts w:ascii="Helvetica Neue" w:eastAsia="Helvetica Neue" w:hAnsi="Helvetica Neue" w:cs="Helvetica Neue"/>
          <w:b/>
          <w:bCs/>
          <w:sz w:val="20"/>
          <w:szCs w:val="20"/>
        </w:rPr>
      </w:pPr>
      <w:r w:rsidRPr="002D0376">
        <w:rPr>
          <w:rFonts w:ascii="Helvetica Neue" w:hAnsi="Helvetica Neue"/>
          <w:b/>
          <w:bCs/>
          <w:sz w:val="20"/>
          <w:szCs w:val="20"/>
        </w:rPr>
        <w:t>Podpora sportu je po pandemii důležitější než kdy dřív</w:t>
      </w:r>
    </w:p>
    <w:p w14:paraId="3C85B1B1" w14:textId="77777777" w:rsidR="00F44CED" w:rsidRPr="002D0376" w:rsidRDefault="00F44CED">
      <w:pPr>
        <w:pStyle w:val="TextA"/>
        <w:spacing w:after="0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14:paraId="6FFE96BC" w14:textId="2052DBAC" w:rsidR="00F44CED" w:rsidRPr="00D657B9" w:rsidRDefault="00142185">
      <w:pPr>
        <w:pStyle w:val="TextA"/>
        <w:spacing w:after="0"/>
        <w:jc w:val="both"/>
        <w:rPr>
          <w:rFonts w:ascii="Helvetica Neue" w:eastAsia="Helvetica Neue" w:hAnsi="Helvetica Neue" w:cs="Helvetica Neue"/>
          <w:color w:val="auto"/>
          <w:sz w:val="20"/>
          <w:szCs w:val="20"/>
        </w:rPr>
      </w:pPr>
      <w:r w:rsidRPr="002D0376">
        <w:rPr>
          <w:rFonts w:ascii="Helvetica Neue" w:hAnsi="Helvetica Neue"/>
          <w:sz w:val="20"/>
          <w:szCs w:val="20"/>
        </w:rPr>
        <w:t>Obnovení McDonald</w:t>
      </w:r>
      <w:r w:rsidRPr="002D0376">
        <w:rPr>
          <w:rFonts w:ascii="Helvetica Neue" w:hAnsi="Helvetica Neue"/>
          <w:sz w:val="20"/>
          <w:szCs w:val="20"/>
          <w:rtl/>
        </w:rPr>
        <w:t>’</w:t>
      </w:r>
      <w:r w:rsidRPr="002D0376">
        <w:rPr>
          <w:rFonts w:ascii="Helvetica Neue" w:hAnsi="Helvetica Neue"/>
          <w:sz w:val="20"/>
          <w:szCs w:val="20"/>
        </w:rPr>
        <w:t xml:space="preserve">s </w:t>
      </w:r>
      <w:proofErr w:type="spellStart"/>
      <w:r w:rsidRPr="002D0376">
        <w:rPr>
          <w:rFonts w:ascii="Helvetica Neue" w:hAnsi="Helvetica Neue"/>
          <w:sz w:val="20"/>
          <w:szCs w:val="20"/>
        </w:rPr>
        <w:t>Cupu</w:t>
      </w:r>
      <w:proofErr w:type="spellEnd"/>
      <w:r w:rsidRPr="002D0376">
        <w:rPr>
          <w:rFonts w:ascii="Helvetica Neue" w:hAnsi="Helvetica Neue"/>
          <w:sz w:val="20"/>
          <w:szCs w:val="20"/>
        </w:rPr>
        <w:t xml:space="preserve"> vítá i prezidentka </w:t>
      </w:r>
      <w:r w:rsidR="00D657B9">
        <w:rPr>
          <w:rFonts w:ascii="Helvetica Neue" w:hAnsi="Helvetica Neue"/>
          <w:sz w:val="20"/>
          <w:szCs w:val="20"/>
        </w:rPr>
        <w:t>Asociace š</w:t>
      </w:r>
      <w:r w:rsidRPr="002D0376">
        <w:rPr>
          <w:rFonts w:ascii="Helvetica Neue" w:hAnsi="Helvetica Neue"/>
          <w:sz w:val="20"/>
          <w:szCs w:val="20"/>
        </w:rPr>
        <w:t xml:space="preserve">kolních sportovních klubů </w:t>
      </w:r>
      <w:r w:rsidR="00D657B9">
        <w:rPr>
          <w:rFonts w:ascii="Helvetica Neue" w:hAnsi="Helvetica Neue"/>
          <w:sz w:val="20"/>
          <w:szCs w:val="20"/>
        </w:rPr>
        <w:t xml:space="preserve">ČR </w:t>
      </w:r>
      <w:r w:rsidRPr="002D0376">
        <w:rPr>
          <w:rFonts w:ascii="Helvetica Neue" w:hAnsi="Helvetica Neue"/>
          <w:sz w:val="20"/>
          <w:szCs w:val="20"/>
        </w:rPr>
        <w:t xml:space="preserve">Svatava Ságnerová. </w:t>
      </w:r>
      <w:r w:rsidRPr="002D0376">
        <w:rPr>
          <w:i/>
          <w:iCs/>
          <w:sz w:val="20"/>
          <w:szCs w:val="20"/>
        </w:rPr>
        <w:t xml:space="preserve">„Už </w:t>
      </w:r>
      <w:proofErr w:type="spellStart"/>
      <w:r w:rsidRPr="002D0376">
        <w:rPr>
          <w:i/>
          <w:iCs/>
          <w:sz w:val="20"/>
          <w:szCs w:val="20"/>
        </w:rPr>
        <w:t>před</w:t>
      </w:r>
      <w:proofErr w:type="spellEnd"/>
      <w:r w:rsidRPr="002D0376">
        <w:rPr>
          <w:i/>
          <w:iCs/>
          <w:sz w:val="20"/>
          <w:szCs w:val="20"/>
        </w:rPr>
        <w:t xml:space="preserve"> pandemií byla obezita u dětí velkým problémem, což ještě zhoršují špatné návyky v podobě sezení u mobilů nebo počítačů. Nedostatek pohybu je u školáků po dvou letech různých omezení ještě markantnější. Proto jsem nesmírně ráda, že se </w:t>
      </w:r>
      <w:r w:rsidRPr="00D657B9">
        <w:rPr>
          <w:i/>
          <w:iCs/>
          <w:color w:val="auto"/>
          <w:sz w:val="20"/>
          <w:szCs w:val="20"/>
        </w:rPr>
        <w:t>McDonald</w:t>
      </w:r>
      <w:r w:rsidR="00C038F6" w:rsidRPr="00D657B9">
        <w:rPr>
          <w:rFonts w:hint="cs"/>
          <w:i/>
          <w:iCs/>
          <w:color w:val="auto"/>
          <w:sz w:val="20"/>
          <w:szCs w:val="20"/>
          <w:rtl/>
        </w:rPr>
        <w:t>'</w:t>
      </w:r>
      <w:r w:rsidRPr="00D657B9">
        <w:rPr>
          <w:i/>
          <w:iCs/>
          <w:color w:val="auto"/>
          <w:sz w:val="20"/>
          <w:szCs w:val="20"/>
        </w:rPr>
        <w:t>s Cup letos vrací. Je to právě sport, který je nejlepší prevencí nemocí a při němž se děti učí nejen</w:t>
      </w:r>
      <w:r w:rsidR="00D657B9" w:rsidRPr="00D657B9">
        <w:rPr>
          <w:i/>
          <w:iCs/>
          <w:color w:val="auto"/>
          <w:sz w:val="20"/>
          <w:szCs w:val="20"/>
        </w:rPr>
        <w:t xml:space="preserve"> respektu k pravidlům, </w:t>
      </w:r>
      <w:r w:rsidRPr="00D657B9">
        <w:rPr>
          <w:i/>
          <w:iCs/>
          <w:color w:val="auto"/>
          <w:sz w:val="20"/>
          <w:szCs w:val="20"/>
        </w:rPr>
        <w:t xml:space="preserve">ale také vyhrávat a prohrávat. </w:t>
      </w:r>
      <w:r w:rsidR="00D657B9" w:rsidRPr="00D657B9">
        <w:rPr>
          <w:i/>
          <w:iCs/>
          <w:color w:val="auto"/>
          <w:sz w:val="20"/>
          <w:szCs w:val="20"/>
        </w:rPr>
        <w:t>Společné zážitky, které školáci získají díky tomuto turnaji, by mohly naplnit celou knihu,</w:t>
      </w:r>
      <w:r w:rsidRPr="00D657B9">
        <w:rPr>
          <w:i/>
          <w:iCs/>
          <w:color w:val="auto"/>
          <w:sz w:val="20"/>
          <w:szCs w:val="20"/>
        </w:rPr>
        <w:t xml:space="preserve">“ </w:t>
      </w:r>
      <w:r w:rsidRPr="00D657B9">
        <w:rPr>
          <w:rFonts w:ascii="Helvetica Neue" w:hAnsi="Helvetica Neue"/>
          <w:color w:val="auto"/>
          <w:sz w:val="20"/>
          <w:szCs w:val="20"/>
        </w:rPr>
        <w:t>říká Svatava Ságnerová.</w:t>
      </w:r>
    </w:p>
    <w:p w14:paraId="14E9966C" w14:textId="77777777" w:rsidR="00F44CED" w:rsidRPr="002D0376" w:rsidRDefault="00F44CED">
      <w:pPr>
        <w:pStyle w:val="TextA"/>
        <w:spacing w:after="0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14:paraId="603C64E8" w14:textId="57019AC4" w:rsidR="00F44CED" w:rsidRPr="002D0376" w:rsidRDefault="00142185">
      <w:pPr>
        <w:pStyle w:val="TextA"/>
        <w:spacing w:after="0"/>
        <w:jc w:val="both"/>
        <w:rPr>
          <w:rFonts w:ascii="Helvetica Neue" w:eastAsia="Helvetica Neue" w:hAnsi="Helvetica Neue" w:cs="Helvetica Neue"/>
          <w:sz w:val="20"/>
          <w:szCs w:val="20"/>
        </w:rPr>
      </w:pPr>
      <w:r w:rsidRPr="002D0376">
        <w:rPr>
          <w:rFonts w:ascii="Helvetica Neue" w:hAnsi="Helvetica Neue"/>
          <w:sz w:val="20"/>
          <w:szCs w:val="20"/>
        </w:rPr>
        <w:t>McDonald</w:t>
      </w:r>
      <w:r w:rsidR="00C038F6">
        <w:rPr>
          <w:rFonts w:ascii="Helvetica Neue" w:hAnsi="Helvetica Neue" w:hint="cs"/>
          <w:sz w:val="20"/>
          <w:szCs w:val="20"/>
          <w:rtl/>
        </w:rPr>
        <w:t>'</w:t>
      </w:r>
      <w:r w:rsidRPr="002D0376">
        <w:rPr>
          <w:rFonts w:ascii="Helvetica Neue" w:hAnsi="Helvetica Neue"/>
          <w:sz w:val="20"/>
          <w:szCs w:val="20"/>
        </w:rPr>
        <w:t xml:space="preserve">s Cup je největší republikový turnaj pro děti z prvního stupně základních škol. Za celou svou historii už tento turnaj rozpohyboval </w:t>
      </w:r>
      <w:r w:rsidR="002D0376" w:rsidRPr="002D0376">
        <w:rPr>
          <w:rFonts w:ascii="Helvetica Neue" w:hAnsi="Helvetica Neue"/>
          <w:sz w:val="20"/>
          <w:szCs w:val="20"/>
        </w:rPr>
        <w:t xml:space="preserve">na </w:t>
      </w:r>
      <w:r w:rsidRPr="002D0376">
        <w:rPr>
          <w:rFonts w:ascii="Helvetica Neue" w:hAnsi="Helvetica Neue"/>
          <w:sz w:val="20"/>
          <w:szCs w:val="20"/>
        </w:rPr>
        <w:t>1,5 milionu dětí, zúčastnilo se ho na 120 000 školních týmů a rozdáno bylo 10 000 pohárů a 225 000 medailí. Jako už každoročně, i letošní 23. ročník pořádají společnost McDonald</w:t>
      </w:r>
      <w:r w:rsidR="00C038F6">
        <w:rPr>
          <w:rFonts w:ascii="Helvetica Neue" w:hAnsi="Helvetica Neue" w:hint="cs"/>
          <w:sz w:val="20"/>
          <w:szCs w:val="20"/>
          <w:rtl/>
        </w:rPr>
        <w:t>'</w:t>
      </w:r>
      <w:r w:rsidRPr="002D0376">
        <w:rPr>
          <w:rFonts w:ascii="Helvetica Neue" w:hAnsi="Helvetica Neue"/>
          <w:sz w:val="20"/>
          <w:szCs w:val="20"/>
        </w:rPr>
        <w:t>s, Fotbalová asociace ČR</w:t>
      </w:r>
      <w:r w:rsidR="00D657B9">
        <w:rPr>
          <w:rFonts w:ascii="Helvetica Neue" w:hAnsi="Helvetica Neue"/>
          <w:sz w:val="20"/>
          <w:szCs w:val="20"/>
        </w:rPr>
        <w:t xml:space="preserve">, </w:t>
      </w:r>
      <w:r w:rsidR="00D657B9">
        <w:rPr>
          <w:rFonts w:ascii="Helvetica Neue" w:hAnsi="Helvetica Neue"/>
          <w:sz w:val="20"/>
          <w:szCs w:val="20"/>
        </w:rPr>
        <w:t>Asociace š</w:t>
      </w:r>
      <w:r w:rsidR="00D657B9" w:rsidRPr="002D0376">
        <w:rPr>
          <w:rFonts w:ascii="Helvetica Neue" w:hAnsi="Helvetica Neue"/>
          <w:sz w:val="20"/>
          <w:szCs w:val="20"/>
        </w:rPr>
        <w:t xml:space="preserve">kolních sportovních klubů </w:t>
      </w:r>
      <w:r w:rsidR="00D657B9">
        <w:rPr>
          <w:rFonts w:ascii="Helvetica Neue" w:hAnsi="Helvetica Neue"/>
          <w:sz w:val="20"/>
          <w:szCs w:val="20"/>
        </w:rPr>
        <w:t>ČR</w:t>
      </w:r>
      <w:r w:rsidRPr="002D0376">
        <w:rPr>
          <w:rFonts w:ascii="Helvetica Neue" w:hAnsi="Helvetica Neue"/>
          <w:sz w:val="20"/>
          <w:szCs w:val="20"/>
        </w:rPr>
        <w:t xml:space="preserve"> a IMA</w:t>
      </w:r>
      <w:r w:rsidR="00A8694C">
        <w:rPr>
          <w:rFonts w:ascii="Helvetica Neue" w:hAnsi="Helvetica Neue"/>
          <w:sz w:val="20"/>
          <w:szCs w:val="20"/>
        </w:rPr>
        <w:t xml:space="preserve"> </w:t>
      </w:r>
      <w:proofErr w:type="spellStart"/>
      <w:r w:rsidR="00A8694C">
        <w:rPr>
          <w:rFonts w:ascii="Helvetica Neue" w:hAnsi="Helvetica Neue"/>
          <w:sz w:val="20"/>
          <w:szCs w:val="20"/>
        </w:rPr>
        <w:t>Production</w:t>
      </w:r>
      <w:proofErr w:type="spellEnd"/>
      <w:r w:rsidRPr="002D0376">
        <w:rPr>
          <w:rFonts w:ascii="Helvetica Neue" w:hAnsi="Helvetica Neue"/>
          <w:sz w:val="20"/>
          <w:szCs w:val="20"/>
        </w:rPr>
        <w:t>.</w:t>
      </w:r>
      <w:r w:rsidR="00A8694C">
        <w:rPr>
          <w:rFonts w:ascii="Helvetica Neue" w:hAnsi="Helvetica Neue"/>
          <w:sz w:val="20"/>
          <w:szCs w:val="20"/>
        </w:rPr>
        <w:t xml:space="preserve"> Více informací na </w:t>
      </w:r>
      <w:hyperlink r:id="rId6" w:history="1">
        <w:r w:rsidR="00A8694C" w:rsidRPr="00A8694C">
          <w:rPr>
            <w:rStyle w:val="Hypertextovodkaz"/>
            <w:rFonts w:ascii="Helvetica Neue" w:hAnsi="Helvetica Neue"/>
            <w:sz w:val="20"/>
            <w:szCs w:val="20"/>
          </w:rPr>
          <w:t>www.mcdonaldscup.cz</w:t>
        </w:r>
        <w:r w:rsidR="00A8694C" w:rsidRPr="00A8694C">
          <w:rPr>
            <w:rStyle w:val="Hypertextovodkaz"/>
          </w:rPr>
          <w:t>.</w:t>
        </w:r>
      </w:hyperlink>
      <w:r w:rsidR="00A8694C">
        <w:t xml:space="preserve"> </w:t>
      </w:r>
    </w:p>
    <w:p w14:paraId="07F7F08D" w14:textId="77777777" w:rsidR="00F44CED" w:rsidRPr="002D0376" w:rsidRDefault="00F44CED">
      <w:pPr>
        <w:spacing w:after="0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14:paraId="4DD403A6" w14:textId="77777777" w:rsidR="00F44CED" w:rsidRPr="002D0376" w:rsidRDefault="00142185">
      <w:pPr>
        <w:jc w:val="both"/>
        <w:rPr>
          <w:rFonts w:ascii="Helvetica Neue" w:eastAsia="Helvetica Neue" w:hAnsi="Helvetica Neue" w:cs="Helvetica Neue"/>
          <w:sz w:val="20"/>
          <w:szCs w:val="20"/>
        </w:rPr>
      </w:pPr>
      <w:r w:rsidRPr="002D0376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1459C843" wp14:editId="536462D1">
                <wp:extent cx="5991225" cy="12802"/>
                <wp:effectExtent l="0" t="0" r="0" b="0"/>
                <wp:docPr id="1073741828" name="officeArt object" descr="Obdélník 1073741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2802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71.8pt;height:1.0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599CDA82" w14:textId="77777777" w:rsidR="00F44CED" w:rsidRPr="002D0376" w:rsidRDefault="00142185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0376">
        <w:rPr>
          <w:color w:val="FF0000"/>
          <w:sz w:val="20"/>
          <w:szCs w:val="20"/>
          <w:u w:color="FF0000"/>
        </w:rPr>
        <w:t xml:space="preserve">O společnosti </w:t>
      </w:r>
      <w:proofErr w:type="spellStart"/>
      <w:r w:rsidRPr="002D0376">
        <w:rPr>
          <w:color w:val="FF0000"/>
          <w:sz w:val="20"/>
          <w:szCs w:val="20"/>
          <w:u w:color="FF0000"/>
        </w:rPr>
        <w:t>McDonald's</w:t>
      </w:r>
      <w:proofErr w:type="spellEnd"/>
      <w:r w:rsidRPr="002D0376">
        <w:rPr>
          <w:color w:val="FF0000"/>
          <w:sz w:val="20"/>
          <w:szCs w:val="20"/>
          <w:u w:color="FF0000"/>
        </w:rPr>
        <w:t>:</w:t>
      </w:r>
    </w:p>
    <w:p w14:paraId="717799F2" w14:textId="53CCB23E" w:rsidR="00F44CED" w:rsidRPr="002D0376" w:rsidRDefault="00142185">
      <w:pPr>
        <w:spacing w:after="160"/>
        <w:jc w:val="both"/>
        <w:rPr>
          <w:sz w:val="20"/>
          <w:szCs w:val="20"/>
        </w:rPr>
      </w:pPr>
      <w:proofErr w:type="spellStart"/>
      <w:r w:rsidRPr="002D0376">
        <w:rPr>
          <w:rFonts w:ascii="Helvetica Neue" w:hAnsi="Helvetica Neue"/>
          <w:sz w:val="20"/>
          <w:szCs w:val="20"/>
        </w:rPr>
        <w:t>McDonald</w:t>
      </w:r>
      <w:r w:rsidR="00C038F6">
        <w:rPr>
          <w:rFonts w:ascii="Helvetica Neue" w:hAnsi="Helvetica Neue"/>
          <w:sz w:val="20"/>
          <w:szCs w:val="20"/>
        </w:rPr>
        <w:t>‘</w:t>
      </w:r>
      <w:r w:rsidRPr="002D0376">
        <w:rPr>
          <w:rFonts w:ascii="Helvetica Neue" w:hAnsi="Helvetica Neue"/>
          <w:sz w:val="20"/>
          <w:szCs w:val="20"/>
        </w:rPr>
        <w:t>s</w:t>
      </w:r>
      <w:proofErr w:type="spellEnd"/>
      <w:r w:rsidRPr="002D0376">
        <w:rPr>
          <w:rFonts w:ascii="Helvetica Neue" w:hAnsi="Helvetica Neue"/>
          <w:sz w:val="20"/>
          <w:szCs w:val="20"/>
        </w:rPr>
        <w:t xml:space="preserve"> aktuálně provozuje již 107 restaurací na českém trhu, kde působí již bezmála 30 let. První restaurace byla otevřena 20. března 1992 v pražské Vodičkově ulici. McDonald</w:t>
      </w:r>
      <w:r w:rsidRPr="002D0376">
        <w:rPr>
          <w:rFonts w:ascii="Arial Unicode MS" w:hAnsi="Arial Unicode MS"/>
          <w:sz w:val="20"/>
          <w:szCs w:val="20"/>
          <w:rtl/>
        </w:rPr>
        <w:t>’</w:t>
      </w:r>
      <w:r w:rsidRPr="002D0376">
        <w:rPr>
          <w:rFonts w:ascii="Helvetica Neue" w:hAnsi="Helvetica Neue"/>
          <w:sz w:val="20"/>
          <w:szCs w:val="20"/>
        </w:rPr>
        <w:t xml:space="preserve">s dlouhodobě usiluje o snížení dopadů provozu restaurací i aktivit svých dodavatelů na životní prostředí a podniká kroky, kterými se snaží na důležitost těchto otázek upozornit. Od roku 2000 společnost v České republice třídí veškeré obaly od zákazníků v restauracích. Obaly od dodavatelů či použitý olej z fritéz třídí již od roku 1992. Aktuálními změnami na cestě k šetrnějšímu provozování restaurací je v </w:t>
      </w:r>
      <w:proofErr w:type="spellStart"/>
      <w:r w:rsidRPr="002D0376">
        <w:rPr>
          <w:rFonts w:ascii="Helvetica Neue" w:hAnsi="Helvetica Neue"/>
          <w:sz w:val="20"/>
          <w:szCs w:val="20"/>
        </w:rPr>
        <w:t>McDonald's</w:t>
      </w:r>
      <w:proofErr w:type="spellEnd"/>
      <w:r w:rsidRPr="002D0376">
        <w:rPr>
          <w:rFonts w:ascii="Helvetica Neue" w:hAnsi="Helvetica Neue"/>
          <w:sz w:val="20"/>
          <w:szCs w:val="20"/>
        </w:rPr>
        <w:t xml:space="preserve"> odstranění plastových kelímků, přechod z plastových na papírová brčka a také nahrazení plastových příborů těmi dřevěnými. Ročně tím </w:t>
      </w:r>
      <w:proofErr w:type="spellStart"/>
      <w:r w:rsidRPr="002D0376">
        <w:rPr>
          <w:rFonts w:ascii="Helvetica Neue" w:hAnsi="Helvetica Neue"/>
          <w:sz w:val="20"/>
          <w:szCs w:val="20"/>
        </w:rPr>
        <w:t>McDonald's</w:t>
      </w:r>
      <w:proofErr w:type="spellEnd"/>
      <w:r w:rsidRPr="002D0376">
        <w:rPr>
          <w:rFonts w:ascii="Helvetica Neue" w:hAnsi="Helvetica Neue"/>
          <w:sz w:val="20"/>
          <w:szCs w:val="20"/>
        </w:rPr>
        <w:t xml:space="preserve"> předejde výrobě více než stovky tun plastu.</w:t>
      </w:r>
    </w:p>
    <w:sectPr w:rsidR="00F44CED" w:rsidRPr="002D037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985" w:right="720" w:bottom="1418" w:left="720" w:header="1383" w:footer="28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3AD58" w14:textId="77777777" w:rsidR="007D2AFB" w:rsidRDefault="007D2AFB">
      <w:pPr>
        <w:spacing w:after="0"/>
      </w:pPr>
      <w:r>
        <w:separator/>
      </w:r>
    </w:p>
  </w:endnote>
  <w:endnote w:type="continuationSeparator" w:id="0">
    <w:p w14:paraId="35F39D03" w14:textId="77777777" w:rsidR="007D2AFB" w:rsidRDefault="007D2A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2DFA2" w14:textId="77777777" w:rsidR="00F44CED" w:rsidRDefault="00F44CED">
    <w:pPr>
      <w:pStyle w:val="Zhlava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8FE1" w14:textId="77777777" w:rsidR="00F44CED" w:rsidRDefault="00F44CED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B1E83" w14:textId="77777777" w:rsidR="007D2AFB" w:rsidRDefault="007D2AFB">
      <w:pPr>
        <w:spacing w:after="0"/>
      </w:pPr>
      <w:r>
        <w:separator/>
      </w:r>
    </w:p>
  </w:footnote>
  <w:footnote w:type="continuationSeparator" w:id="0">
    <w:p w14:paraId="1C7C3584" w14:textId="77777777" w:rsidR="007D2AFB" w:rsidRDefault="007D2A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3A33B" w14:textId="77777777" w:rsidR="00F44CED" w:rsidRDefault="00142185">
    <w:pPr>
      <w:tabs>
        <w:tab w:val="center" w:pos="4536"/>
        <w:tab w:val="right" w:pos="9072"/>
      </w:tabs>
      <w:spacing w:after="0"/>
    </w:pPr>
    <w:r>
      <w:rPr>
        <w:noProof/>
      </w:rPr>
      <w:drawing>
        <wp:anchor distT="152400" distB="152400" distL="152400" distR="152400" simplePos="0" relativeHeight="251657216" behindDoc="1" locked="0" layoutInCell="1" allowOverlap="1" wp14:anchorId="4119ECB3" wp14:editId="1A9A57C9">
          <wp:simplePos x="0" y="0"/>
          <wp:positionH relativeFrom="page">
            <wp:posOffset>-1629062</wp:posOffset>
          </wp:positionH>
          <wp:positionV relativeFrom="page">
            <wp:posOffset>-726238</wp:posOffset>
          </wp:positionV>
          <wp:extent cx="7200002" cy="748800"/>
          <wp:effectExtent l="0" t="0" r="0" b="0"/>
          <wp:wrapNone/>
          <wp:docPr id="1073741825" name="officeArt object" descr="72_MCD_Hlavickovy papir_A4_0619_CZ - záhlaví.e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72_MCD_Hlavickovy papir_A4_0619_CZ - záhlaví.emf" descr="72_MCD_Hlavickovy papir_A4_0619_CZ - záhlaví.emf"/>
                  <pic:cNvPicPr>
                    <a:picLocks noChangeAspect="1"/>
                  </pic:cNvPicPr>
                </pic:nvPicPr>
                <pic:blipFill>
                  <a:blip r:embed="rId1"/>
                  <a:srcRect l="4572" t="19494" r="4462"/>
                  <a:stretch>
                    <a:fillRect/>
                  </a:stretch>
                </pic:blipFill>
                <pic:spPr>
                  <a:xfrm>
                    <a:off x="0" y="0"/>
                    <a:ext cx="7200002" cy="748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C7A9" w14:textId="77777777" w:rsidR="00F44CED" w:rsidRDefault="00142185">
    <w:pPr>
      <w:tabs>
        <w:tab w:val="center" w:pos="4536"/>
        <w:tab w:val="right" w:pos="9072"/>
      </w:tabs>
      <w:spacing w:after="180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E267BCF" wp14:editId="15687A1C">
          <wp:simplePos x="0" y="0"/>
          <wp:positionH relativeFrom="page">
            <wp:posOffset>-1741443</wp:posOffset>
          </wp:positionH>
          <wp:positionV relativeFrom="page">
            <wp:posOffset>-724517</wp:posOffset>
          </wp:positionV>
          <wp:extent cx="8448676" cy="748666"/>
          <wp:effectExtent l="0" t="0" r="0" b="0"/>
          <wp:wrapNone/>
          <wp:docPr id="1073741827" name="officeArt object" descr="72_MCD_Hlavickovy papir_A4_0619_CZ - záhlaví.e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72_MCD_Hlavickovy papir_A4_0619_CZ - záhlaví.emf" descr="72_MCD_Hlavickovy papir_A4_0619_CZ - záhlaví.emf"/>
                  <pic:cNvPicPr>
                    <a:picLocks noChangeAspect="1"/>
                  </pic:cNvPicPr>
                </pic:nvPicPr>
                <pic:blipFill>
                  <a:blip r:embed="rId1"/>
                  <a:srcRect l="4572" t="19494" r="4462"/>
                  <a:stretch>
                    <a:fillRect/>
                  </a:stretch>
                </pic:blipFill>
                <pic:spPr>
                  <a:xfrm>
                    <a:off x="0" y="0"/>
                    <a:ext cx="8448676" cy="7486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42149B4" wp14:editId="6C156DCE">
          <wp:extent cx="622801" cy="546699"/>
          <wp:effectExtent l="0" t="0" r="0" b="0"/>
          <wp:docPr id="1073741826" name="officeArt object" descr="72_MCD_Hlavickovy papir_A4_0619_CZ - logo M.e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72_MCD_Hlavickovy papir_A4_0619_CZ - logo M.emf" descr="72_MCD_Hlavickovy papir_A4_0619_CZ - logo M.emf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22801" cy="54669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CED"/>
    <w:rsid w:val="00057119"/>
    <w:rsid w:val="00142185"/>
    <w:rsid w:val="0027610E"/>
    <w:rsid w:val="002D0376"/>
    <w:rsid w:val="007C55FF"/>
    <w:rsid w:val="007D2AFB"/>
    <w:rsid w:val="00A06095"/>
    <w:rsid w:val="00A8694C"/>
    <w:rsid w:val="00C038F6"/>
    <w:rsid w:val="00D657B9"/>
    <w:rsid w:val="00EE32E4"/>
    <w:rsid w:val="00F4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82DB"/>
  <w15:docId w15:val="{A6569E07-6FDA-4F4E-9A48-164895A0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20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pPr>
      <w:spacing w:after="220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Arial" w:hAnsi="Arial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customStyle="1" w:styleId="xmsonormal">
    <w:name w:val="x_msonormal"/>
    <w:basedOn w:val="Normln"/>
    <w:rsid w:val="00EE32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Theme="minorHAnsi" w:hAnsi="Calibri" w:cs="Calibri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A86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02.safelinks.protection.outlook.com/?url=https%3A%2F%2Furldefense.com%2Fv3%2F__http%3A%2F%2Fwww.mcdonaldscup.cz__%3B!!JZ0iVwK7KX4!UC-ovwHkvNI0PZGucl7ZVz1_na3ZZEM36o9-WA5mfMhjGJAp_yuuhQTlq-rv4kdQsQ%24&amp;data=04%7C01%7CJitka.pavlova%40mslgroup.com%7C6f984119351f49461aee08da0ca6f972%7Cd52c9ea17c2147b182a333a74b1f74b8%7C0%7C0%7C637836208537425097%7CUnknown%7CTWFpbGZsb3d8eyJWIjoiMC4wLjAwMDAiLCJQIjoiV2luMzIiLCJBTiI6Ik1haWwiLCJXVCI6Mn0%3D%7C3000&amp;sdata=Q4U%2BFSDPk%2FPy7kaoBmRXvs40%2BbYQBKBmk5eeP%2ByfC3E%3D&amp;reserved=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FBC0D"/>
      </a:accent1>
      <a:accent2>
        <a:srgbClr val="264F36"/>
      </a:accent2>
      <a:accent3>
        <a:srgbClr val="C00000"/>
      </a:accent3>
      <a:accent4>
        <a:srgbClr val="B57F41"/>
      </a:accent4>
      <a:accent5>
        <a:srgbClr val="75BA39"/>
      </a:accent5>
      <a:accent6>
        <a:srgbClr val="9C87B3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1144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Pavlova</dc:creator>
  <cp:lastModifiedBy>Jitka Pavlova</cp:lastModifiedBy>
  <cp:revision>3</cp:revision>
  <dcterms:created xsi:type="dcterms:W3CDTF">2022-03-23T10:31:00Z</dcterms:created>
  <dcterms:modified xsi:type="dcterms:W3CDTF">2022-03-24T08:45:00Z</dcterms:modified>
</cp:coreProperties>
</file>