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09" w:rsidRDefault="001D1709" w:rsidP="006A69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B08E2" w:rsidRDefault="00140413" w:rsidP="006A69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06BC">
        <w:rPr>
          <w:rFonts w:ascii="Arial" w:hAnsi="Arial" w:cs="Arial"/>
          <w:b/>
          <w:sz w:val="28"/>
          <w:szCs w:val="28"/>
          <w:u w:val="single"/>
        </w:rPr>
        <w:t xml:space="preserve">Souhrnná informace </w:t>
      </w:r>
      <w:r w:rsidR="00341679" w:rsidRPr="006F06BC">
        <w:rPr>
          <w:rFonts w:ascii="Arial" w:hAnsi="Arial" w:cs="Arial"/>
          <w:b/>
          <w:sz w:val="28"/>
          <w:szCs w:val="28"/>
          <w:u w:val="single"/>
        </w:rPr>
        <w:t>o výsledcích kontrol</w:t>
      </w:r>
      <w:r w:rsidR="007A1CD0" w:rsidRPr="006F06BC">
        <w:rPr>
          <w:rFonts w:ascii="Arial" w:hAnsi="Arial" w:cs="Arial"/>
          <w:b/>
          <w:sz w:val="28"/>
          <w:szCs w:val="28"/>
          <w:u w:val="single"/>
        </w:rPr>
        <w:t xml:space="preserve"> provedených Krajským úřa</w:t>
      </w:r>
      <w:r w:rsidR="00CE31AD">
        <w:rPr>
          <w:rFonts w:ascii="Arial" w:hAnsi="Arial" w:cs="Arial"/>
          <w:b/>
          <w:sz w:val="28"/>
          <w:szCs w:val="28"/>
          <w:u w:val="single"/>
        </w:rPr>
        <w:t>dem Plzeňského kraje v roce 2018</w:t>
      </w:r>
      <w:r w:rsidR="007A1CD0" w:rsidRPr="006F06B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A69A3" w:rsidRPr="006F06BC">
        <w:rPr>
          <w:rFonts w:ascii="Arial" w:hAnsi="Arial" w:cs="Arial"/>
          <w:b/>
          <w:sz w:val="28"/>
          <w:szCs w:val="28"/>
          <w:u w:val="single"/>
        </w:rPr>
        <w:t xml:space="preserve">dle § 26 zákona </w:t>
      </w:r>
      <w:r w:rsidR="00B56F98">
        <w:rPr>
          <w:rFonts w:ascii="Arial" w:hAnsi="Arial" w:cs="Arial"/>
          <w:b/>
          <w:sz w:val="28"/>
          <w:szCs w:val="28"/>
          <w:u w:val="single"/>
        </w:rPr>
        <w:br/>
      </w:r>
      <w:r w:rsidR="006A69A3" w:rsidRPr="006F06BC">
        <w:rPr>
          <w:rFonts w:ascii="Arial" w:hAnsi="Arial" w:cs="Arial"/>
          <w:b/>
          <w:sz w:val="28"/>
          <w:szCs w:val="28"/>
          <w:u w:val="single"/>
        </w:rPr>
        <w:t>č. 255/2012 Sb.,</w:t>
      </w:r>
      <w:r w:rsidR="003B08E2" w:rsidRPr="006F06B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1CD0" w:rsidRPr="006F06BC">
        <w:rPr>
          <w:rFonts w:ascii="Arial" w:hAnsi="Arial" w:cs="Arial"/>
          <w:b/>
          <w:sz w:val="28"/>
          <w:szCs w:val="28"/>
          <w:u w:val="single"/>
        </w:rPr>
        <w:t>o kontrole (kontrolní řád)</w:t>
      </w:r>
    </w:p>
    <w:p w:rsidR="001D1709" w:rsidRDefault="001D1709" w:rsidP="006A69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002B4" w:rsidRPr="001A4ADE" w:rsidRDefault="00140413" w:rsidP="001A4ADE">
      <w:pPr>
        <w:spacing w:after="0" w:line="240" w:lineRule="auto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Krajský úřad Plzeňského kraje provedl v období roku 201</w:t>
      </w:r>
      <w:r w:rsidR="00C3425B" w:rsidRPr="001A4ADE">
        <w:rPr>
          <w:rFonts w:ascii="Arial" w:hAnsi="Arial" w:cs="Arial"/>
        </w:rPr>
        <w:t>8</w:t>
      </w:r>
      <w:r w:rsidR="003130F3" w:rsidRPr="001A4ADE">
        <w:rPr>
          <w:rFonts w:ascii="Arial" w:hAnsi="Arial" w:cs="Arial"/>
        </w:rPr>
        <w:t xml:space="preserve"> </w:t>
      </w:r>
      <w:r w:rsidRPr="001A4ADE">
        <w:rPr>
          <w:rFonts w:ascii="Arial" w:hAnsi="Arial" w:cs="Arial"/>
        </w:rPr>
        <w:t xml:space="preserve">celkem </w:t>
      </w:r>
      <w:r w:rsidR="00EF525F" w:rsidRPr="001A4ADE">
        <w:rPr>
          <w:rFonts w:ascii="Arial" w:hAnsi="Arial" w:cs="Arial"/>
        </w:rPr>
        <w:t>1146</w:t>
      </w:r>
      <w:r w:rsidRPr="001A4ADE">
        <w:rPr>
          <w:rFonts w:ascii="Arial" w:hAnsi="Arial" w:cs="Arial"/>
        </w:rPr>
        <w:t xml:space="preserve"> kontrol, z toho </w:t>
      </w:r>
      <w:r w:rsidR="00EF525F" w:rsidRPr="001A4ADE">
        <w:rPr>
          <w:rFonts w:ascii="Arial" w:hAnsi="Arial" w:cs="Arial"/>
        </w:rPr>
        <w:t>646</w:t>
      </w:r>
      <w:r w:rsidRPr="001A4ADE">
        <w:rPr>
          <w:rFonts w:ascii="Arial" w:hAnsi="Arial" w:cs="Arial"/>
        </w:rPr>
        <w:t xml:space="preserve"> plánovaných </w:t>
      </w:r>
      <w:r w:rsidR="00BB64DF" w:rsidRPr="001A4ADE">
        <w:rPr>
          <w:rFonts w:ascii="Arial" w:hAnsi="Arial" w:cs="Arial"/>
        </w:rPr>
        <w:t>(v souladu s plány kontrol na I. a II. pololetí 201</w:t>
      </w:r>
      <w:r w:rsidR="00C3425B" w:rsidRPr="001A4ADE">
        <w:rPr>
          <w:rFonts w:ascii="Arial" w:hAnsi="Arial" w:cs="Arial"/>
        </w:rPr>
        <w:t>8</w:t>
      </w:r>
      <w:r w:rsidR="00BB64DF" w:rsidRPr="001A4ADE">
        <w:rPr>
          <w:rFonts w:ascii="Arial" w:hAnsi="Arial" w:cs="Arial"/>
        </w:rPr>
        <w:t xml:space="preserve">) </w:t>
      </w:r>
      <w:r w:rsidRPr="001A4ADE">
        <w:rPr>
          <w:rFonts w:ascii="Arial" w:hAnsi="Arial" w:cs="Arial"/>
        </w:rPr>
        <w:t xml:space="preserve">a </w:t>
      </w:r>
      <w:r w:rsidR="00EF525F" w:rsidRPr="001A4ADE">
        <w:rPr>
          <w:rFonts w:ascii="Arial" w:hAnsi="Arial" w:cs="Arial"/>
        </w:rPr>
        <w:t xml:space="preserve">500 </w:t>
      </w:r>
      <w:r w:rsidRPr="001A4ADE">
        <w:rPr>
          <w:rFonts w:ascii="Arial" w:hAnsi="Arial" w:cs="Arial"/>
        </w:rPr>
        <w:t xml:space="preserve">mimořádných. Jednalo se </w:t>
      </w:r>
      <w:r w:rsidR="00AD4781" w:rsidRPr="001A4ADE">
        <w:rPr>
          <w:rFonts w:ascii="Arial" w:hAnsi="Arial" w:cs="Arial"/>
        </w:rPr>
        <w:t xml:space="preserve">o </w:t>
      </w:r>
      <w:r w:rsidRPr="001A4ADE">
        <w:rPr>
          <w:rFonts w:ascii="Arial" w:hAnsi="Arial" w:cs="Arial"/>
        </w:rPr>
        <w:t>kontrolní a metodickou činnost prováděnou na obecních a městských úřadech, v organizacích zřizovaných a zakládaných Plzeňským krajem, na soukromých školá</w:t>
      </w:r>
      <w:r w:rsidR="00F91D41" w:rsidRPr="001A4ADE">
        <w:rPr>
          <w:rFonts w:ascii="Arial" w:hAnsi="Arial" w:cs="Arial"/>
        </w:rPr>
        <w:t>ch a ostatní</w:t>
      </w:r>
      <w:r w:rsidRPr="001A4ADE">
        <w:rPr>
          <w:rFonts w:ascii="Arial" w:hAnsi="Arial" w:cs="Arial"/>
        </w:rPr>
        <w:t>ch subjektech.</w:t>
      </w:r>
      <w:r w:rsidR="005420E5" w:rsidRPr="001A4ADE">
        <w:rPr>
          <w:rFonts w:ascii="Arial" w:hAnsi="Arial" w:cs="Arial"/>
        </w:rPr>
        <w:t xml:space="preserve"> </w:t>
      </w:r>
      <w:r w:rsidR="00B15619" w:rsidRPr="001A4ADE">
        <w:rPr>
          <w:rFonts w:ascii="Arial" w:hAnsi="Arial" w:cs="Arial"/>
        </w:rPr>
        <w:t xml:space="preserve">Z celkového počtu provedených kontrol byly nedostatky zjištěny celkem ve </w:t>
      </w:r>
      <w:r w:rsidR="00EF525F" w:rsidRPr="001A4ADE">
        <w:rPr>
          <w:rFonts w:ascii="Arial" w:hAnsi="Arial" w:cs="Arial"/>
        </w:rPr>
        <w:t>275</w:t>
      </w:r>
      <w:r w:rsidR="00B15619" w:rsidRPr="001A4ADE">
        <w:rPr>
          <w:rFonts w:ascii="Arial" w:hAnsi="Arial" w:cs="Arial"/>
        </w:rPr>
        <w:t xml:space="preserve"> případech, nápravná opatření byla uložena celkem v</w:t>
      </w:r>
      <w:r w:rsidR="008629FC" w:rsidRPr="001A4ADE">
        <w:rPr>
          <w:rFonts w:ascii="Arial" w:hAnsi="Arial" w:cs="Arial"/>
        </w:rPr>
        <w:t xml:space="preserve"> </w:t>
      </w:r>
      <w:r w:rsidR="00EF525F" w:rsidRPr="001A4ADE">
        <w:rPr>
          <w:rFonts w:ascii="Arial" w:hAnsi="Arial" w:cs="Arial"/>
        </w:rPr>
        <w:t>74</w:t>
      </w:r>
      <w:r w:rsidR="0077033E" w:rsidRPr="001A4ADE">
        <w:rPr>
          <w:rFonts w:ascii="Arial" w:hAnsi="Arial" w:cs="Arial"/>
        </w:rPr>
        <w:t xml:space="preserve"> </w:t>
      </w:r>
      <w:r w:rsidR="00B15619" w:rsidRPr="001A4ADE">
        <w:rPr>
          <w:rFonts w:ascii="Arial" w:hAnsi="Arial" w:cs="Arial"/>
        </w:rPr>
        <w:t xml:space="preserve">případech.  </w:t>
      </w:r>
    </w:p>
    <w:p w:rsidR="00934548" w:rsidRPr="001A4ADE" w:rsidRDefault="00934548" w:rsidP="001A4ADE">
      <w:pPr>
        <w:spacing w:after="0" w:line="240" w:lineRule="auto"/>
        <w:jc w:val="both"/>
        <w:rPr>
          <w:rFonts w:ascii="Arial" w:hAnsi="Arial" w:cs="Arial"/>
        </w:rPr>
      </w:pPr>
    </w:p>
    <w:p w:rsidR="00934548" w:rsidRPr="001A4ADE" w:rsidRDefault="00934548" w:rsidP="001A4ADE">
      <w:pPr>
        <w:spacing w:after="0" w:line="240" w:lineRule="auto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Na kontrolní a metodické činnosti se podílelo 14 odborů Krajského úřadu Plzeňského kraje: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bezpečnosti a krizového řízení - BKŘ,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dopravy a silničního hospodářství - DSH,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ekonomický - EK,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informatiky - IT,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investic a majetku - IM,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kontroly, dozoru a stížností - KDS,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kultury, památkové péče a cestovního ruchu - KPP,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regionálního rozvoje - RR,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sociálních věcí - SV,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školství, mládeže a sportu - ŠMS,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vnitřních věcí a krajský živnostenský úřad - VVŽÚ,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zdravotnictví - ZDR,</w:t>
      </w:r>
    </w:p>
    <w:p w:rsidR="00934548" w:rsidRPr="001A4ADE" w:rsidRDefault="00934548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 xml:space="preserve">odbor životního prostředí </w:t>
      </w:r>
      <w:r w:rsidR="00C3425B" w:rsidRPr="001A4ADE">
        <w:rPr>
          <w:rFonts w:ascii="Arial" w:hAnsi="Arial" w:cs="Arial"/>
        </w:rPr>
        <w:t>–</w:t>
      </w:r>
      <w:r w:rsidRPr="001A4ADE">
        <w:rPr>
          <w:rFonts w:ascii="Arial" w:hAnsi="Arial" w:cs="Arial"/>
        </w:rPr>
        <w:t xml:space="preserve"> ŽP</w:t>
      </w:r>
      <w:r w:rsidR="00C3425B" w:rsidRPr="001A4ADE">
        <w:rPr>
          <w:rFonts w:ascii="Arial" w:hAnsi="Arial" w:cs="Arial"/>
        </w:rPr>
        <w:t>,</w:t>
      </w:r>
    </w:p>
    <w:p w:rsidR="00C3425B" w:rsidRPr="001A4ADE" w:rsidRDefault="00C3425B" w:rsidP="001A4A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>odbor kancelář hejtmana – KHE.</w:t>
      </w:r>
    </w:p>
    <w:p w:rsidR="00934548" w:rsidRPr="001A4ADE" w:rsidRDefault="00934548" w:rsidP="001A4AD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3A3792" w:rsidRPr="001A4ADE" w:rsidRDefault="003A3792" w:rsidP="001A4AD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8629FC" w:rsidRPr="001A4ADE" w:rsidRDefault="008629FC" w:rsidP="001A4ADE">
      <w:pPr>
        <w:spacing w:line="240" w:lineRule="auto"/>
        <w:jc w:val="both"/>
        <w:rPr>
          <w:rFonts w:ascii="Arial" w:hAnsi="Arial" w:cs="Arial"/>
        </w:rPr>
      </w:pPr>
      <w:r w:rsidRPr="001A4ADE">
        <w:rPr>
          <w:rFonts w:ascii="Arial" w:hAnsi="Arial" w:cs="Arial"/>
        </w:rPr>
        <w:t xml:space="preserve">Přehled počtu </w:t>
      </w:r>
      <w:r w:rsidRPr="001A4ADE">
        <w:rPr>
          <w:rFonts w:ascii="Arial" w:hAnsi="Arial" w:cs="Arial"/>
          <w:b/>
        </w:rPr>
        <w:t>vykonaných a ukončených</w:t>
      </w:r>
      <w:r w:rsidRPr="001A4ADE">
        <w:rPr>
          <w:rStyle w:val="Znakapoznpodarou"/>
          <w:rFonts w:ascii="Arial" w:hAnsi="Arial" w:cs="Arial"/>
          <w:b/>
        </w:rPr>
        <w:footnoteReference w:customMarkFollows="1" w:id="1"/>
        <w:t>*</w:t>
      </w:r>
      <w:r w:rsidRPr="001A4ADE">
        <w:rPr>
          <w:rFonts w:ascii="Arial" w:hAnsi="Arial" w:cs="Arial"/>
        </w:rPr>
        <w:t xml:space="preserve"> plánovaných a mimořádných kontrol, zjištěných nedostatků a uložených nápravných opatření </w:t>
      </w:r>
      <w:r w:rsidR="00860EB2" w:rsidRPr="001A4ADE">
        <w:rPr>
          <w:rFonts w:ascii="Arial" w:hAnsi="Arial" w:cs="Arial"/>
        </w:rPr>
        <w:t>podle kontrolované osoby</w:t>
      </w:r>
      <w:r w:rsidRPr="001A4ADE">
        <w:rPr>
          <w:rFonts w:ascii="Arial" w:hAnsi="Arial" w:cs="Arial"/>
        </w:rPr>
        <w:t xml:space="preserve">: </w:t>
      </w:r>
    </w:p>
    <w:p w:rsidR="000C6D2F" w:rsidRPr="001A4ADE" w:rsidRDefault="000C6D2F" w:rsidP="001A4ADE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Mkatabulky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530"/>
        <w:gridCol w:w="1276"/>
        <w:gridCol w:w="1559"/>
        <w:gridCol w:w="1418"/>
      </w:tblGrid>
      <w:tr w:rsidR="00612CD4" w:rsidRPr="005F4E45" w:rsidTr="00FC0646">
        <w:trPr>
          <w:jc w:val="center"/>
        </w:trPr>
        <w:tc>
          <w:tcPr>
            <w:tcW w:w="2410" w:type="dxa"/>
          </w:tcPr>
          <w:p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Kontrolovaná osoba</w:t>
            </w:r>
          </w:p>
        </w:tc>
        <w:tc>
          <w:tcPr>
            <w:tcW w:w="1134" w:type="dxa"/>
          </w:tcPr>
          <w:p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530" w:type="dxa"/>
          </w:tcPr>
          <w:p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:rsidR="00612CD4" w:rsidRDefault="00612CD4" w:rsidP="00F91D41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CD4" w:rsidRPr="005F4E45" w:rsidRDefault="00612CD4" w:rsidP="00F91D41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612CD4" w:rsidRPr="005F4E45" w:rsidRDefault="00612CD4" w:rsidP="00F91D41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612CD4" w:rsidRPr="00FB251E" w:rsidTr="00FC0646">
        <w:trPr>
          <w:trHeight w:val="353"/>
          <w:jc w:val="center"/>
        </w:trPr>
        <w:tc>
          <w:tcPr>
            <w:tcW w:w="2410" w:type="dxa"/>
            <w:vAlign w:val="bottom"/>
          </w:tcPr>
          <w:p w:rsidR="00612CD4" w:rsidRPr="004460F9" w:rsidRDefault="00612CD4" w:rsidP="0059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Obecní a městské úřady</w:t>
            </w:r>
          </w:p>
        </w:tc>
        <w:tc>
          <w:tcPr>
            <w:tcW w:w="1134" w:type="dxa"/>
            <w:vAlign w:val="bottom"/>
          </w:tcPr>
          <w:p w:rsidR="00612CD4" w:rsidRPr="004460F9" w:rsidRDefault="00F45532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30" w:type="dxa"/>
            <w:vAlign w:val="bottom"/>
          </w:tcPr>
          <w:p w:rsidR="00612CD4" w:rsidRPr="004460F9" w:rsidRDefault="0041050B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bottom"/>
          </w:tcPr>
          <w:p w:rsidR="00612CD4" w:rsidRPr="004460F9" w:rsidRDefault="0041050B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559" w:type="dxa"/>
            <w:vAlign w:val="bottom"/>
          </w:tcPr>
          <w:p w:rsidR="00612CD4" w:rsidRPr="004460F9" w:rsidRDefault="0041050B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bottom"/>
          </w:tcPr>
          <w:p w:rsidR="00612CD4" w:rsidRPr="004460F9" w:rsidRDefault="0041050B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612CD4" w:rsidRPr="00FB251E" w:rsidTr="00FC0646">
        <w:trPr>
          <w:jc w:val="center"/>
        </w:trPr>
        <w:tc>
          <w:tcPr>
            <w:tcW w:w="2410" w:type="dxa"/>
            <w:vAlign w:val="bottom"/>
          </w:tcPr>
          <w:p w:rsidR="00612CD4" w:rsidRPr="004460F9" w:rsidRDefault="00612CD4" w:rsidP="0059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Organizace zřizované </w:t>
            </w:r>
            <w:r w:rsidR="005931C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zakládané Plzeňským krajem</w:t>
            </w:r>
          </w:p>
        </w:tc>
        <w:tc>
          <w:tcPr>
            <w:tcW w:w="1134" w:type="dxa"/>
            <w:vAlign w:val="bottom"/>
          </w:tcPr>
          <w:p w:rsidR="00612CD4" w:rsidRPr="004460F9" w:rsidRDefault="005956D3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530" w:type="dxa"/>
            <w:vAlign w:val="bottom"/>
          </w:tcPr>
          <w:p w:rsidR="00612CD4" w:rsidRPr="004460F9" w:rsidRDefault="005956D3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612CD4" w:rsidRPr="004460F9" w:rsidRDefault="005956D3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559" w:type="dxa"/>
            <w:vAlign w:val="bottom"/>
          </w:tcPr>
          <w:p w:rsidR="00612CD4" w:rsidRPr="004460F9" w:rsidRDefault="00A75692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bottom"/>
          </w:tcPr>
          <w:p w:rsidR="00612CD4" w:rsidRPr="004460F9" w:rsidRDefault="00A75692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2CD4" w:rsidRPr="00FB251E" w:rsidTr="00FC0646">
        <w:trPr>
          <w:trHeight w:val="224"/>
          <w:jc w:val="center"/>
        </w:trPr>
        <w:tc>
          <w:tcPr>
            <w:tcW w:w="2410" w:type="dxa"/>
            <w:vAlign w:val="bottom"/>
          </w:tcPr>
          <w:p w:rsidR="00612CD4" w:rsidRPr="004460F9" w:rsidRDefault="00612CD4" w:rsidP="0059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Soukromé školy </w:t>
            </w:r>
            <w:r w:rsidR="005931C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ostatní subjekty</w:t>
            </w:r>
          </w:p>
        </w:tc>
        <w:tc>
          <w:tcPr>
            <w:tcW w:w="1134" w:type="dxa"/>
            <w:vAlign w:val="bottom"/>
          </w:tcPr>
          <w:p w:rsidR="00612CD4" w:rsidRPr="004460F9" w:rsidRDefault="009A3171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530" w:type="dxa"/>
            <w:vAlign w:val="bottom"/>
          </w:tcPr>
          <w:p w:rsidR="00612CD4" w:rsidRPr="004460F9" w:rsidRDefault="009A3171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276" w:type="dxa"/>
            <w:vAlign w:val="bottom"/>
          </w:tcPr>
          <w:p w:rsidR="00612CD4" w:rsidRPr="004460F9" w:rsidRDefault="009A3171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559" w:type="dxa"/>
            <w:vAlign w:val="bottom"/>
          </w:tcPr>
          <w:p w:rsidR="00612CD4" w:rsidRPr="004460F9" w:rsidRDefault="009A3171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18" w:type="dxa"/>
            <w:vAlign w:val="bottom"/>
          </w:tcPr>
          <w:p w:rsidR="00612CD4" w:rsidRPr="004460F9" w:rsidRDefault="009A3171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12CD4" w:rsidRPr="00FB251E" w:rsidTr="00FC0646">
        <w:trPr>
          <w:trHeight w:val="407"/>
          <w:jc w:val="center"/>
        </w:trPr>
        <w:tc>
          <w:tcPr>
            <w:tcW w:w="2410" w:type="dxa"/>
            <w:vAlign w:val="bottom"/>
          </w:tcPr>
          <w:p w:rsidR="00612CD4" w:rsidRDefault="00612CD4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CD4" w:rsidRPr="002D3C68" w:rsidRDefault="00612CD4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bottom"/>
          </w:tcPr>
          <w:p w:rsidR="00612CD4" w:rsidRPr="002D3C68" w:rsidRDefault="009A3171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</w:t>
            </w:r>
          </w:p>
        </w:tc>
        <w:tc>
          <w:tcPr>
            <w:tcW w:w="1530" w:type="dxa"/>
            <w:vAlign w:val="bottom"/>
          </w:tcPr>
          <w:p w:rsidR="00612CD4" w:rsidRPr="002D3C68" w:rsidRDefault="009A3171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bottom"/>
          </w:tcPr>
          <w:p w:rsidR="00612CD4" w:rsidRPr="002D3C68" w:rsidRDefault="009A3171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1146</w:t>
            </w:r>
          </w:p>
        </w:tc>
        <w:tc>
          <w:tcPr>
            <w:tcW w:w="1559" w:type="dxa"/>
            <w:vAlign w:val="bottom"/>
          </w:tcPr>
          <w:p w:rsidR="00612CD4" w:rsidRPr="002D3C68" w:rsidRDefault="009A3171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418" w:type="dxa"/>
            <w:vAlign w:val="bottom"/>
          </w:tcPr>
          <w:p w:rsidR="00612CD4" w:rsidRPr="002D3C68" w:rsidRDefault="009A3171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</w:tbl>
    <w:p w:rsidR="00934548" w:rsidRDefault="00934548" w:rsidP="00140413">
      <w:pPr>
        <w:spacing w:after="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934548" w:rsidRDefault="00934548" w:rsidP="00140413">
      <w:pPr>
        <w:spacing w:after="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934548" w:rsidRDefault="00934548" w:rsidP="001404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7EC8" w:rsidRDefault="00860EB2" w:rsidP="00D264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kontrolní a metodické činnosti prováděné na obecních a </w:t>
      </w:r>
      <w:r w:rsidR="00EF525F">
        <w:rPr>
          <w:rFonts w:ascii="Arial" w:hAnsi="Arial" w:cs="Arial"/>
          <w:b/>
          <w:sz w:val="24"/>
          <w:szCs w:val="24"/>
          <w:u w:val="single"/>
        </w:rPr>
        <w:t> </w:t>
      </w:r>
      <w:r>
        <w:rPr>
          <w:rFonts w:ascii="Arial" w:hAnsi="Arial" w:cs="Arial"/>
          <w:b/>
          <w:sz w:val="24"/>
          <w:szCs w:val="24"/>
          <w:u w:val="single"/>
        </w:rPr>
        <w:t>městských úřadech</w:t>
      </w:r>
      <w:r w:rsidR="006F06BC" w:rsidRPr="00E53669">
        <w:rPr>
          <w:rFonts w:ascii="Arial" w:hAnsi="Arial" w:cs="Arial"/>
          <w:b/>
          <w:sz w:val="24"/>
          <w:szCs w:val="24"/>
          <w:u w:val="single"/>
        </w:rPr>
        <w:t xml:space="preserve"> v roce 201</w:t>
      </w:r>
      <w:r w:rsidR="00C3425B">
        <w:rPr>
          <w:rFonts w:ascii="Arial" w:hAnsi="Arial" w:cs="Arial"/>
          <w:b/>
          <w:sz w:val="24"/>
          <w:szCs w:val="24"/>
          <w:u w:val="single"/>
        </w:rPr>
        <w:t>8</w:t>
      </w:r>
      <w:r w:rsidR="00E53669" w:rsidRPr="00E536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0EB2" w:rsidRDefault="00860EB2" w:rsidP="00D264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0EB2" w:rsidRPr="00C46339" w:rsidRDefault="00860EB2" w:rsidP="00860EB2">
      <w:pPr>
        <w:jc w:val="both"/>
        <w:rPr>
          <w:rFonts w:ascii="Arial" w:hAnsi="Arial" w:cs="Arial"/>
        </w:rPr>
      </w:pPr>
      <w:r w:rsidRPr="00C46339">
        <w:rPr>
          <w:rFonts w:ascii="Arial" w:hAnsi="Arial" w:cs="Arial"/>
        </w:rPr>
        <w:t xml:space="preserve">Přehled počtu </w:t>
      </w:r>
      <w:r w:rsidRPr="00C46339">
        <w:rPr>
          <w:rFonts w:ascii="Arial" w:hAnsi="Arial" w:cs="Arial"/>
          <w:b/>
        </w:rPr>
        <w:t>vykonaných a ukončených</w:t>
      </w:r>
      <w:r w:rsidRPr="00C46339">
        <w:rPr>
          <w:rFonts w:ascii="Arial" w:hAnsi="Arial" w:cs="Arial"/>
        </w:rPr>
        <w:t xml:space="preserve"> plánovaných a mimořádných kontrol, zjištěných nedostatků a uložených nápravných opatření </w:t>
      </w:r>
      <w:r w:rsidRPr="00C46339">
        <w:rPr>
          <w:rFonts w:ascii="Arial" w:hAnsi="Arial" w:cs="Arial"/>
          <w:b/>
        </w:rPr>
        <w:t>výkonu působnosti územních samosprávných celků</w:t>
      </w:r>
      <w:r w:rsidRPr="00C46339">
        <w:rPr>
          <w:rFonts w:ascii="Arial" w:hAnsi="Arial" w:cs="Arial"/>
        </w:rPr>
        <w:t xml:space="preserve"> (obecních a městských úřadech): </w:t>
      </w:r>
    </w:p>
    <w:p w:rsidR="00811EFA" w:rsidRPr="005F4E45" w:rsidRDefault="00811EFA" w:rsidP="00811EF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811EFA" w:rsidTr="00811EFA">
        <w:trPr>
          <w:jc w:val="center"/>
        </w:trPr>
        <w:tc>
          <w:tcPr>
            <w:tcW w:w="1809" w:type="dxa"/>
          </w:tcPr>
          <w:p w:rsidR="00811EFA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FA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FA" w:rsidRPr="005F4E45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</w:t>
            </w:r>
          </w:p>
        </w:tc>
        <w:tc>
          <w:tcPr>
            <w:tcW w:w="1701" w:type="dxa"/>
          </w:tcPr>
          <w:p w:rsidR="00811EFA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FA" w:rsidRPr="005F4E45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811EFA" w:rsidRPr="005F4E45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843" w:type="dxa"/>
          </w:tcPr>
          <w:p w:rsidR="00811EFA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FA" w:rsidRPr="005F4E45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:rsidR="00811EFA" w:rsidRDefault="00811EFA" w:rsidP="00811EFA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FA" w:rsidRPr="005F4E45" w:rsidRDefault="00811EFA" w:rsidP="00811EFA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811EFA" w:rsidRPr="005F4E45" w:rsidRDefault="00811EFA" w:rsidP="00811EFA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:rsidR="00811EFA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FA" w:rsidRPr="005F4E45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811EFA" w:rsidRPr="005F4E45" w:rsidRDefault="00811EFA" w:rsidP="00811E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811EFA" w:rsidTr="00811EFA">
        <w:trPr>
          <w:trHeight w:val="227"/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460F9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Ř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DSH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1EFA" w:rsidTr="00811EFA">
        <w:trPr>
          <w:trHeight w:val="224"/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KDS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VVŽÚ</w:t>
            </w:r>
          </w:p>
        </w:tc>
        <w:tc>
          <w:tcPr>
            <w:tcW w:w="1701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843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559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1EFA" w:rsidTr="00811EFA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1EFA" w:rsidRPr="004460F9" w:rsidRDefault="00811EFA" w:rsidP="00811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11EFA" w:rsidTr="00811EFA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bottom"/>
          </w:tcPr>
          <w:p w:rsidR="00811EFA" w:rsidRPr="002D3C68" w:rsidRDefault="00811EFA" w:rsidP="00811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11EFA" w:rsidRPr="002D3C68" w:rsidRDefault="00811EFA" w:rsidP="00811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1EFA" w:rsidRPr="002D3C68" w:rsidRDefault="00811EFA" w:rsidP="00811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1EFA" w:rsidRPr="002D3C68" w:rsidRDefault="00811EFA" w:rsidP="00811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11EFA" w:rsidRPr="002D3C68" w:rsidRDefault="00811EFA" w:rsidP="00811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11EFA" w:rsidRPr="002D3C68" w:rsidRDefault="00811EFA" w:rsidP="00811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</w:tr>
    </w:tbl>
    <w:p w:rsidR="00811EFA" w:rsidRPr="00FB251E" w:rsidRDefault="00811EFA" w:rsidP="00811EFA">
      <w:pPr>
        <w:jc w:val="center"/>
        <w:rPr>
          <w:rFonts w:ascii="Arial" w:hAnsi="Arial" w:cs="Arial"/>
          <w:color w:val="FF0000"/>
          <w:sz w:val="18"/>
          <w:szCs w:val="18"/>
          <w:u w:val="single"/>
        </w:rPr>
      </w:pPr>
    </w:p>
    <w:p w:rsidR="00811EFA" w:rsidRPr="009746F9" w:rsidRDefault="00811EFA" w:rsidP="00811EFA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 bezpečnosti a krizového řízení</w:t>
      </w:r>
      <w:r w:rsidR="0030433B">
        <w:rPr>
          <w:rFonts w:ascii="Arial" w:hAnsi="Arial" w:cs="Arial"/>
          <w:b/>
          <w:sz w:val="28"/>
          <w:szCs w:val="28"/>
        </w:rPr>
        <w:t xml:space="preserve">  </w:t>
      </w:r>
    </w:p>
    <w:p w:rsidR="00811EFA" w:rsidRPr="00FF0FD0" w:rsidRDefault="00811EFA" w:rsidP="0030433B">
      <w:pPr>
        <w:spacing w:after="0"/>
        <w:rPr>
          <w:rFonts w:ascii="Arial" w:hAnsi="Arial" w:cs="Arial"/>
          <w:u w:val="single"/>
        </w:rPr>
      </w:pPr>
      <w:r w:rsidRPr="00FF0FD0">
        <w:rPr>
          <w:rFonts w:ascii="Arial" w:hAnsi="Arial" w:cs="Arial"/>
          <w:u w:val="single"/>
        </w:rPr>
        <w:t>Předmět kontroly</w:t>
      </w:r>
      <w:r w:rsidR="0030433B">
        <w:rPr>
          <w:rFonts w:ascii="Arial" w:hAnsi="Arial" w:cs="Arial"/>
          <w:u w:val="single"/>
        </w:rPr>
        <w:t>:</w:t>
      </w:r>
    </w:p>
    <w:p w:rsidR="00811EFA" w:rsidRDefault="00811EFA" w:rsidP="0049165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C75D7">
        <w:rPr>
          <w:rFonts w:ascii="Arial" w:hAnsi="Arial" w:cs="Arial"/>
        </w:rPr>
        <w:t>održování účelovosti a oprávněnosti využití finančních prostředků</w:t>
      </w:r>
      <w:r>
        <w:rPr>
          <w:rFonts w:ascii="Arial" w:hAnsi="Arial" w:cs="Arial"/>
        </w:rPr>
        <w:t xml:space="preserve"> z poskytnutých </w:t>
      </w:r>
      <w:r w:rsidRPr="00AC75D7">
        <w:rPr>
          <w:rFonts w:ascii="Arial" w:hAnsi="Arial" w:cs="Arial"/>
        </w:rPr>
        <w:t>finanční</w:t>
      </w:r>
      <w:r>
        <w:rPr>
          <w:rFonts w:ascii="Arial" w:hAnsi="Arial" w:cs="Arial"/>
        </w:rPr>
        <w:t>ch</w:t>
      </w:r>
      <w:r w:rsidRPr="00AC75D7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í</w:t>
      </w:r>
      <w:r w:rsidRPr="00AC75D7">
        <w:rPr>
          <w:rFonts w:ascii="Arial" w:hAnsi="Arial" w:cs="Arial"/>
        </w:rPr>
        <w:t xml:space="preserve"> z dotační</w:t>
      </w:r>
      <w:r>
        <w:rPr>
          <w:rFonts w:ascii="Arial" w:hAnsi="Arial" w:cs="Arial"/>
        </w:rPr>
        <w:t>ch</w:t>
      </w:r>
      <w:r w:rsidRPr="00AC75D7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 xml:space="preserve">ů, ve smyslu </w:t>
      </w:r>
      <w:r w:rsidRPr="00AC75D7">
        <w:rPr>
          <w:rFonts w:ascii="Arial" w:hAnsi="Arial" w:cs="Arial"/>
        </w:rPr>
        <w:t>zákona č. 320/2001 Sb., o finanční kontrole, ve znění pozdějších předpisů</w:t>
      </w:r>
      <w:r w:rsidR="0030433B">
        <w:rPr>
          <w:rFonts w:ascii="Arial" w:hAnsi="Arial" w:cs="Arial"/>
        </w:rPr>
        <w:t>),</w:t>
      </w:r>
    </w:p>
    <w:p w:rsidR="00811EFA" w:rsidRPr="00574276" w:rsidRDefault="00811EFA" w:rsidP="0049165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74276">
        <w:rPr>
          <w:rFonts w:ascii="Arial" w:hAnsi="Arial" w:cs="Arial"/>
        </w:rPr>
        <w:t>zajišťování připravenosti obce v oblasti krizového řízení, HOPKS dle zákona</w:t>
      </w:r>
      <w:r>
        <w:rPr>
          <w:rFonts w:ascii="Arial" w:hAnsi="Arial" w:cs="Arial"/>
        </w:rPr>
        <w:br/>
      </w:r>
      <w:r w:rsidRPr="00574276">
        <w:rPr>
          <w:rFonts w:ascii="Arial" w:hAnsi="Arial" w:cs="Arial"/>
        </w:rPr>
        <w:t>č. 241/2000</w:t>
      </w:r>
      <w:r w:rsidR="00890822">
        <w:rPr>
          <w:rFonts w:ascii="Arial" w:hAnsi="Arial" w:cs="Arial"/>
        </w:rPr>
        <w:t xml:space="preserve"> </w:t>
      </w:r>
      <w:r w:rsidRPr="00574276">
        <w:rPr>
          <w:rFonts w:ascii="Arial" w:hAnsi="Arial" w:cs="Arial"/>
        </w:rPr>
        <w:t>Sb., o hospodářských opatřeních pro krizové stavy a o změně některých zákonů, zajišťování obrany státu a péče o válečné hroby (dle zák</w:t>
      </w:r>
      <w:r>
        <w:rPr>
          <w:rFonts w:ascii="Arial" w:hAnsi="Arial" w:cs="Arial"/>
        </w:rPr>
        <w:t xml:space="preserve">ona č. 129/2000 Sb., o </w:t>
      </w:r>
      <w:r w:rsidR="00A3340F">
        <w:rPr>
          <w:rFonts w:ascii="Arial" w:hAnsi="Arial" w:cs="Arial"/>
        </w:rPr>
        <w:t> </w:t>
      </w:r>
      <w:r>
        <w:rPr>
          <w:rFonts w:ascii="Arial" w:hAnsi="Arial" w:cs="Arial"/>
        </w:rPr>
        <w:t>krajích, ve znění pozdějších předpisů)</w:t>
      </w:r>
      <w:r w:rsidR="00EB6849">
        <w:rPr>
          <w:rFonts w:ascii="Arial" w:hAnsi="Arial" w:cs="Arial"/>
        </w:rPr>
        <w:t>.</w:t>
      </w:r>
    </w:p>
    <w:p w:rsidR="00811EFA" w:rsidRPr="00535EA2" w:rsidRDefault="00811EFA" w:rsidP="00811EFA">
      <w:pPr>
        <w:jc w:val="both"/>
        <w:rPr>
          <w:rFonts w:ascii="Arial" w:hAnsi="Arial" w:cs="Arial"/>
        </w:rPr>
      </w:pPr>
    </w:p>
    <w:p w:rsidR="00811EFA" w:rsidRDefault="00811EFA" w:rsidP="0030433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811EFA" w:rsidRPr="0030433B" w:rsidRDefault="0030433B" w:rsidP="0049165C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</w:t>
      </w:r>
      <w:r w:rsidR="00811EFA" w:rsidRPr="0030433B">
        <w:rPr>
          <w:rFonts w:ascii="Arial" w:hAnsi="Arial" w:cs="Arial"/>
        </w:rPr>
        <w:t xml:space="preserve">ontrolní skupiny </w:t>
      </w:r>
      <w:r w:rsidR="00811EFA" w:rsidRPr="0030433B">
        <w:rPr>
          <w:rFonts w:ascii="Arial" w:hAnsi="Arial" w:cs="Arial"/>
          <w:b/>
        </w:rPr>
        <w:t>nezjistily žádné závažné či opakující se nedostatky.</w:t>
      </w:r>
    </w:p>
    <w:p w:rsidR="00EB6849" w:rsidRDefault="00EB6849" w:rsidP="00811EFA">
      <w:pPr>
        <w:jc w:val="both"/>
        <w:rPr>
          <w:rFonts w:ascii="Arial" w:hAnsi="Arial" w:cs="Arial"/>
        </w:rPr>
      </w:pPr>
    </w:p>
    <w:p w:rsidR="00811EFA" w:rsidRPr="009746F9" w:rsidRDefault="00811EFA" w:rsidP="00811EFA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 dopr</w:t>
      </w:r>
      <w:r w:rsidR="001A4ADE">
        <w:rPr>
          <w:rFonts w:ascii="Arial" w:hAnsi="Arial" w:cs="Arial"/>
          <w:b/>
          <w:sz w:val="28"/>
          <w:szCs w:val="28"/>
        </w:rPr>
        <w:t xml:space="preserve">avy a silničního hospodářství </w:t>
      </w:r>
    </w:p>
    <w:p w:rsidR="00811EFA" w:rsidRPr="001C4C61" w:rsidRDefault="00811EFA" w:rsidP="0030433B">
      <w:pPr>
        <w:spacing w:after="0"/>
        <w:rPr>
          <w:rFonts w:ascii="Arial" w:hAnsi="Arial" w:cs="Arial"/>
          <w:u w:val="single"/>
        </w:rPr>
      </w:pPr>
      <w:r w:rsidRPr="001C4C61">
        <w:rPr>
          <w:rFonts w:ascii="Arial" w:hAnsi="Arial" w:cs="Arial"/>
          <w:u w:val="single"/>
        </w:rPr>
        <w:t>Předmět kontroly</w:t>
      </w:r>
      <w:r w:rsidR="0030433B">
        <w:rPr>
          <w:rFonts w:ascii="Arial" w:hAnsi="Arial" w:cs="Arial"/>
          <w:u w:val="single"/>
        </w:rPr>
        <w:t>:</w:t>
      </w:r>
    </w:p>
    <w:p w:rsidR="00811EFA" w:rsidRPr="00FF40F6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C4C61">
        <w:rPr>
          <w:rFonts w:ascii="Arial" w:hAnsi="Arial" w:cs="Arial"/>
        </w:rPr>
        <w:t xml:space="preserve">výkon působnosti silničního správního úřadu a speciálního stavebního úřadu pro dopravní stavby (dle zákona č. 13/1997 Sb., o pozemních komunikacích, ve znění pozdějších předpisů a zákona č. 183/2006 Sb., o územním plánování a stavebním řádu, ve </w:t>
      </w:r>
      <w:r w:rsidRPr="00FF40F6">
        <w:rPr>
          <w:rFonts w:ascii="Arial" w:hAnsi="Arial" w:cs="Arial"/>
        </w:rPr>
        <w:t>znění pozdě</w:t>
      </w:r>
      <w:r>
        <w:rPr>
          <w:rFonts w:ascii="Arial" w:hAnsi="Arial" w:cs="Arial"/>
        </w:rPr>
        <w:t>jších p</w:t>
      </w:r>
      <w:r w:rsidR="0030433B">
        <w:rPr>
          <w:rFonts w:ascii="Arial" w:hAnsi="Arial" w:cs="Arial"/>
        </w:rPr>
        <w:t>ředpisů),</w:t>
      </w:r>
    </w:p>
    <w:p w:rsidR="00811EFA" w:rsidRPr="00C515DB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F40F6">
        <w:rPr>
          <w:rFonts w:ascii="Arial" w:hAnsi="Arial" w:cs="Arial"/>
        </w:rPr>
        <w:t xml:space="preserve">přestupky a správní delikty na úseku bezpečnosti silničního provozu, přestupky </w:t>
      </w:r>
      <w:r w:rsidRPr="00FF40F6">
        <w:rPr>
          <w:rFonts w:ascii="Arial" w:hAnsi="Arial" w:cs="Arial"/>
        </w:rPr>
        <w:br/>
        <w:t xml:space="preserve">a správní delikty na úseku pojištění odpovědnosti z provozu vozidel, přestupky </w:t>
      </w:r>
      <w:r w:rsidRPr="00FF40F6">
        <w:rPr>
          <w:rFonts w:ascii="Arial" w:hAnsi="Arial" w:cs="Arial"/>
        </w:rPr>
        <w:br/>
        <w:t xml:space="preserve">a správní delikty na úseku provozování silničních vozidel (dle zákona č. 200/1990 Sb., </w:t>
      </w:r>
      <w:r w:rsidRPr="00FF40F6">
        <w:rPr>
          <w:rFonts w:ascii="Arial" w:hAnsi="Arial" w:cs="Arial"/>
        </w:rPr>
        <w:lastRenderedPageBreak/>
        <w:t xml:space="preserve">o přestupcích, ve znění pozdějších předpisů, zákona č. 361/2000 Sb.,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o silničním provozu, ve znění pozdějších předpisů, zákona č. 168/1999 Sb.,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o pojištění odpovědnosti z provozu vozidla, ve znění pozdějších předpisů a zákona č. </w:t>
      </w:r>
      <w:r w:rsidR="00A3340F">
        <w:rPr>
          <w:rFonts w:ascii="Arial" w:hAnsi="Arial" w:cs="Arial"/>
        </w:rPr>
        <w:t> </w:t>
      </w:r>
      <w:r w:rsidRPr="00FF40F6">
        <w:rPr>
          <w:rFonts w:ascii="Arial" w:hAnsi="Arial" w:cs="Arial"/>
        </w:rPr>
        <w:t xml:space="preserve">56/2001 Sb., o podmínkách provozu vozidel na pozemních komunikacích,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ve </w:t>
      </w:r>
      <w:r w:rsidR="0030433B">
        <w:rPr>
          <w:rFonts w:ascii="Arial" w:hAnsi="Arial" w:cs="Arial"/>
        </w:rPr>
        <w:t>znění pozdějších předpisů),</w:t>
      </w:r>
    </w:p>
    <w:p w:rsidR="00811EFA" w:rsidRPr="00C515DB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C515DB">
        <w:rPr>
          <w:rFonts w:ascii="Arial" w:hAnsi="Arial" w:cs="Arial"/>
        </w:rPr>
        <w:t xml:space="preserve"> řidičů (dle zákona č. 361/2000 Sb., o silničním provozu, ve znění pozdějších předpisů a zákona č. 247/2000 Sb., o získávání a zdokonalování odborné způsobilosti k řízení motorových vozidel, ve znění pozdějších předpisů</w:t>
      </w:r>
      <w:r w:rsidR="0030433B">
        <w:rPr>
          <w:rFonts w:ascii="Arial" w:hAnsi="Arial" w:cs="Arial"/>
        </w:rPr>
        <w:t>),</w:t>
      </w:r>
    </w:p>
    <w:p w:rsidR="00811EFA" w:rsidRPr="00C515DB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C515DB">
        <w:rPr>
          <w:rFonts w:ascii="Arial" w:hAnsi="Arial" w:cs="Arial"/>
        </w:rPr>
        <w:t xml:space="preserve"> vozidel (dle zákona č. 56/2001 Sb., o podmínkách provozu vozidel na pozemních komunikacích, ve znění pozdějších předpisů</w:t>
      </w:r>
      <w:r w:rsidR="0030433B">
        <w:rPr>
          <w:rFonts w:ascii="Arial" w:hAnsi="Arial" w:cs="Arial"/>
        </w:rPr>
        <w:t>),</w:t>
      </w:r>
    </w:p>
    <w:p w:rsidR="00811EFA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taxislužby (dle zákona č. 111/1994 Sb., o silniční dopravě, ve znění pozdějších předpisů</w:t>
      </w:r>
      <w:r w:rsidR="0030433B">
        <w:rPr>
          <w:rFonts w:ascii="Arial" w:hAnsi="Arial" w:cs="Arial"/>
        </w:rPr>
        <w:t>),</w:t>
      </w:r>
    </w:p>
    <w:p w:rsidR="00811EFA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agenda dopravního úřadu ve věcech městské autobusové dopravy </w:t>
      </w:r>
      <w:r w:rsidRPr="00C515DB">
        <w:rPr>
          <w:rFonts w:ascii="Arial" w:hAnsi="Arial" w:cs="Arial"/>
        </w:rPr>
        <w:t>(dle zákona č. 111/1994 Sb., o silniční dopravě,</w:t>
      </w:r>
      <w:r w:rsidR="0030433B">
        <w:rPr>
          <w:rFonts w:ascii="Arial" w:hAnsi="Arial" w:cs="Arial"/>
        </w:rPr>
        <w:t xml:space="preserve"> ve znění pozdějších předpisů),</w:t>
      </w:r>
    </w:p>
    <w:p w:rsidR="00811EFA" w:rsidRPr="00C515DB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autoškol (dle zákona č. 247/2000 Sb., o získávání a zdokonalování odborné způsobilosti k řízení motorových vozidel</w:t>
      </w:r>
      <w:r w:rsidR="0030433B">
        <w:rPr>
          <w:rFonts w:ascii="Arial" w:hAnsi="Arial" w:cs="Arial"/>
        </w:rPr>
        <w:t>, ve znění pozdějších předpisů),</w:t>
      </w:r>
    </w:p>
    <w:p w:rsidR="00811EFA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stanic měření emisí (dle zákona č. 56/2001 Sb., o podmínkách provozu vozidel na pozemních komunikacích, ve znění pozdějších předpisů</w:t>
      </w:r>
      <w:r w:rsidR="0030433B">
        <w:rPr>
          <w:rFonts w:ascii="Arial" w:hAnsi="Arial" w:cs="Arial"/>
        </w:rPr>
        <w:t>),</w:t>
      </w:r>
    </w:p>
    <w:p w:rsidR="00811EFA" w:rsidRPr="00C515DB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provozování městské hromadné dopravy dle </w:t>
      </w:r>
      <w:r w:rsidRPr="00F84876">
        <w:rPr>
          <w:rFonts w:ascii="Arial" w:hAnsi="Arial" w:cs="Arial"/>
        </w:rPr>
        <w:t>zákona č.</w:t>
      </w:r>
      <w:r>
        <w:rPr>
          <w:rFonts w:ascii="Arial" w:hAnsi="Arial" w:cs="Arial"/>
        </w:rPr>
        <w:t> 111/1994</w:t>
      </w:r>
      <w:r w:rsidRPr="00F84876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silniční dopravě, ve znění pozdějších předpisů</w:t>
      </w:r>
      <w:r w:rsidR="0030433B">
        <w:rPr>
          <w:rFonts w:ascii="Arial" w:hAnsi="Arial" w:cs="Arial"/>
        </w:rPr>
        <w:t>.</w:t>
      </w:r>
    </w:p>
    <w:p w:rsidR="00811EFA" w:rsidRPr="009B2FE9" w:rsidRDefault="00811EFA" w:rsidP="00811EFA">
      <w:pPr>
        <w:jc w:val="both"/>
        <w:rPr>
          <w:rFonts w:ascii="Arial" w:hAnsi="Arial" w:cs="Arial"/>
          <w:color w:val="FF0000"/>
        </w:rPr>
      </w:pPr>
    </w:p>
    <w:p w:rsidR="00811EFA" w:rsidRDefault="00811EFA" w:rsidP="0030433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811EFA" w:rsidRPr="00C80902" w:rsidRDefault="00811EFA" w:rsidP="0049165C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u w:val="single"/>
        </w:rPr>
      </w:pPr>
      <w:r w:rsidRPr="00586FAB">
        <w:rPr>
          <w:rFonts w:ascii="Arial" w:hAnsi="Arial" w:cs="Arial"/>
        </w:rPr>
        <w:t xml:space="preserve">obecně byly zjištěny nedostatky při vedení správního řízení z hlediska zákona </w:t>
      </w:r>
      <w:r>
        <w:rPr>
          <w:rFonts w:ascii="Arial" w:hAnsi="Arial" w:cs="Arial"/>
        </w:rPr>
        <w:br/>
      </w:r>
      <w:r w:rsidRPr="00586FAB">
        <w:rPr>
          <w:rFonts w:ascii="Arial" w:hAnsi="Arial" w:cs="Arial"/>
        </w:rPr>
        <w:t>č. 500/2004 Sb., správní řád, ve znění pozdějších předpisů</w:t>
      </w:r>
      <w:r>
        <w:rPr>
          <w:rFonts w:ascii="Arial" w:hAnsi="Arial" w:cs="Arial"/>
        </w:rPr>
        <w:t xml:space="preserve"> a zákona č. 499/2004 Sb., o </w:t>
      </w:r>
      <w:r w:rsidR="00C778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archivnictví a spisové službě, ve znění pozdějších předpisů a jeho prováděcích vyhlášek – např. nedostatky při vedení spisové dokumentace, doručování, nedodržování lhůt, nesprávné vedení spisů – chyběly obsahy </w:t>
      </w:r>
      <w:r w:rsidR="0030433B">
        <w:rPr>
          <w:rFonts w:ascii="Arial" w:hAnsi="Arial" w:cs="Arial"/>
        </w:rPr>
        <w:t>spisů, číslování stránek, apod.,</w:t>
      </w:r>
    </w:p>
    <w:p w:rsidR="00811EFA" w:rsidRPr="00586FAB" w:rsidRDefault="00811EFA" w:rsidP="0049165C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 xml:space="preserve">přestupky a správní delikty na úseku bezpečnosti silničního provozu, přestupky a </w:t>
      </w:r>
      <w:r w:rsidR="00C7788F">
        <w:rPr>
          <w:rFonts w:ascii="Arial" w:hAnsi="Arial" w:cs="Arial"/>
          <w:b/>
          <w:i/>
        </w:rPr>
        <w:t> </w:t>
      </w:r>
      <w:r w:rsidRPr="00586FAB">
        <w:rPr>
          <w:rFonts w:ascii="Arial" w:hAnsi="Arial" w:cs="Arial"/>
          <w:b/>
          <w:i/>
        </w:rPr>
        <w:t>správní delikty na úseku pojištění odpovědnosti z provozu vozidel,</w:t>
      </w:r>
      <w:r>
        <w:rPr>
          <w:rFonts w:ascii="Arial" w:hAnsi="Arial" w:cs="Arial"/>
          <w:b/>
          <w:i/>
        </w:rPr>
        <w:t xml:space="preserve"> </w:t>
      </w:r>
      <w:r w:rsidRPr="00586FAB">
        <w:rPr>
          <w:rFonts w:ascii="Arial" w:hAnsi="Arial" w:cs="Arial"/>
          <w:b/>
          <w:i/>
        </w:rPr>
        <w:t xml:space="preserve">přestupky a </w:t>
      </w:r>
      <w:r w:rsidR="00C7788F">
        <w:rPr>
          <w:rFonts w:ascii="Arial" w:hAnsi="Arial" w:cs="Arial"/>
          <w:b/>
          <w:i/>
        </w:rPr>
        <w:t> </w:t>
      </w:r>
      <w:r w:rsidRPr="00586FAB">
        <w:rPr>
          <w:rFonts w:ascii="Arial" w:hAnsi="Arial" w:cs="Arial"/>
          <w:b/>
          <w:i/>
        </w:rPr>
        <w:t>správní delikty na úseku provozování silničních vozidel (dle zákona č. 200/1990 Sb., o přestupcích, ve znění pozdějších předpisů, zákona č. 361/2000 Sb., o silničním provozu, ve znění pozdějších předpisů, zákona č. 168/1999 Sb., o pojištění odpovědnosti z provozu vozidla, ve znění pozdějších předpisů a zákona č. 56/2001 Sb., o podmínkách provozu vozidel na pozemních komunikacích, ve znění pozdějších předpisů)</w:t>
      </w:r>
      <w:r>
        <w:rPr>
          <w:rFonts w:ascii="Arial" w:hAnsi="Arial" w:cs="Arial"/>
          <w:b/>
          <w:i/>
        </w:rPr>
        <w:t>:</w:t>
      </w:r>
    </w:p>
    <w:p w:rsidR="00811EFA" w:rsidRDefault="00811EFA" w:rsidP="00811EFA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nesrozumitelnost výroků rozhodnutí v přestupkovém řízení,</w:t>
      </w:r>
    </w:p>
    <w:p w:rsidR="00811EFA" w:rsidRDefault="00811EFA" w:rsidP="00811EFA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nedostatečné odůvodnění výroku rozhodnutí,</w:t>
      </w:r>
    </w:p>
    <w:p w:rsidR="00811EFA" w:rsidRDefault="00811EFA" w:rsidP="00811EFA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nesprávná právní kvalifikace skutku,</w:t>
      </w:r>
    </w:p>
    <w:p w:rsidR="00811EFA" w:rsidRPr="00C80902" w:rsidRDefault="00811EFA" w:rsidP="00811EFA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nedostatečná kvalita výslechů svědků,</w:t>
      </w:r>
    </w:p>
    <w:p w:rsidR="00811EFA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agenda stanic měření emisí (dle zákona č. 56/2001 Sb., o podmínkách provozu vozidel na pozemních komunikacích, ve znění pozdějších předpisů)</w:t>
      </w:r>
      <w:r>
        <w:rPr>
          <w:rFonts w:ascii="Arial" w:hAnsi="Arial" w:cs="Arial"/>
        </w:rPr>
        <w:t xml:space="preserve">: </w:t>
      </w:r>
    </w:p>
    <w:p w:rsidR="00811EFA" w:rsidRPr="00FF433D" w:rsidRDefault="00811EFA" w:rsidP="0030433B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433D">
        <w:rPr>
          <w:rFonts w:ascii="Arial" w:hAnsi="Arial" w:cs="Arial"/>
        </w:rPr>
        <w:t>nedostatečný výkon státního dozoru nad stanicemi měření emisí,</w:t>
      </w:r>
    </w:p>
    <w:p w:rsidR="00811EFA" w:rsidRDefault="00811EFA" w:rsidP="00491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často se v rámci kontrol poskytuje metodická pomoc, zejména z důvodu nedostatečné kvalifikace (absence odborné způsobilosti) úředních osob či z důvodu personálního poddimenzování kontrolované osoby.</w:t>
      </w:r>
    </w:p>
    <w:p w:rsidR="00811EFA" w:rsidRPr="000D6226" w:rsidRDefault="00811EFA" w:rsidP="00811EFA">
      <w:pPr>
        <w:rPr>
          <w:rFonts w:ascii="Arial" w:hAnsi="Arial" w:cs="Arial"/>
        </w:rPr>
      </w:pPr>
    </w:p>
    <w:p w:rsidR="00811EFA" w:rsidRDefault="00811EFA" w:rsidP="00811EFA">
      <w:pPr>
        <w:jc w:val="both"/>
        <w:rPr>
          <w:rFonts w:ascii="Arial" w:hAnsi="Arial" w:cs="Arial"/>
        </w:rPr>
      </w:pPr>
    </w:p>
    <w:p w:rsidR="0030433B" w:rsidRDefault="0030433B" w:rsidP="00811EFA">
      <w:pPr>
        <w:jc w:val="both"/>
        <w:rPr>
          <w:rFonts w:ascii="Arial" w:hAnsi="Arial" w:cs="Arial"/>
        </w:rPr>
      </w:pPr>
    </w:p>
    <w:p w:rsidR="0030433B" w:rsidRDefault="0030433B" w:rsidP="00811EFA">
      <w:pPr>
        <w:jc w:val="both"/>
        <w:rPr>
          <w:rFonts w:ascii="Arial" w:hAnsi="Arial" w:cs="Arial"/>
        </w:rPr>
      </w:pPr>
    </w:p>
    <w:p w:rsidR="00811EFA" w:rsidRPr="009746F9" w:rsidRDefault="00811EFA" w:rsidP="00811EFA">
      <w:pPr>
        <w:jc w:val="both"/>
        <w:rPr>
          <w:rFonts w:ascii="Arial" w:hAnsi="Arial" w:cs="Arial"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lastRenderedPageBreak/>
        <w:t xml:space="preserve">Odbor ekonomický </w:t>
      </w:r>
    </w:p>
    <w:p w:rsidR="00811EFA" w:rsidRPr="00965F0A" w:rsidRDefault="00811EFA" w:rsidP="0030433B">
      <w:pPr>
        <w:spacing w:after="0"/>
        <w:rPr>
          <w:rFonts w:ascii="Arial" w:hAnsi="Arial" w:cs="Arial"/>
          <w:u w:val="single"/>
        </w:rPr>
      </w:pPr>
      <w:r w:rsidRPr="00965F0A">
        <w:rPr>
          <w:rFonts w:ascii="Arial" w:hAnsi="Arial" w:cs="Arial"/>
          <w:u w:val="single"/>
        </w:rPr>
        <w:t>Předmět kontroly</w:t>
      </w:r>
      <w:r w:rsidR="0030433B">
        <w:rPr>
          <w:rFonts w:ascii="Arial" w:hAnsi="Arial" w:cs="Arial"/>
          <w:u w:val="single"/>
        </w:rPr>
        <w:t>:</w:t>
      </w:r>
    </w:p>
    <w:p w:rsidR="00811EFA" w:rsidRPr="004219AC" w:rsidRDefault="00811EFA" w:rsidP="0049165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19AC">
        <w:rPr>
          <w:rFonts w:ascii="Arial" w:hAnsi="Arial" w:cs="Arial"/>
        </w:rPr>
        <w:t xml:space="preserve">metodická pomoc a kontrola správnosti vyměření a výběru místních poplatků </w:t>
      </w:r>
      <w:r>
        <w:rPr>
          <w:rFonts w:ascii="Arial" w:hAnsi="Arial" w:cs="Arial"/>
        </w:rPr>
        <w:br/>
      </w:r>
      <w:r w:rsidRPr="004219AC">
        <w:rPr>
          <w:rFonts w:ascii="Arial" w:hAnsi="Arial" w:cs="Arial"/>
        </w:rPr>
        <w:t>dle zákona č. 565/1990 Sb., o místních poplatcích, ve znění pozdějších předpisů a zákona č. 280/2009 Sb., daňový řá</w:t>
      </w:r>
      <w:r>
        <w:rPr>
          <w:rFonts w:ascii="Arial" w:hAnsi="Arial" w:cs="Arial"/>
        </w:rPr>
        <w:t>d, ve znění pozdějších předpisů.</w:t>
      </w:r>
    </w:p>
    <w:p w:rsidR="00811EFA" w:rsidRPr="009B2FE9" w:rsidRDefault="00811EFA" w:rsidP="00946BA2">
      <w:pPr>
        <w:pStyle w:val="Odstavecseseznamem"/>
        <w:spacing w:after="120"/>
        <w:ind w:left="426"/>
        <w:jc w:val="both"/>
        <w:rPr>
          <w:rFonts w:ascii="Arial" w:hAnsi="Arial" w:cs="Arial"/>
          <w:color w:val="FF0000"/>
        </w:rPr>
      </w:pPr>
    </w:p>
    <w:p w:rsidR="00946BA2" w:rsidRDefault="00811EFA" w:rsidP="0030433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811EFA" w:rsidRPr="00946BA2" w:rsidRDefault="00946BA2" w:rsidP="0049165C">
      <w:pPr>
        <w:pStyle w:val="Odstavecseseznamem"/>
        <w:numPr>
          <w:ilvl w:val="0"/>
          <w:numId w:val="39"/>
        </w:num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="00811EFA" w:rsidRPr="00946BA2">
        <w:rPr>
          <w:rFonts w:ascii="Arial" w:hAnsi="Arial" w:cs="Arial"/>
        </w:rPr>
        <w:t xml:space="preserve">ontrolní skupiny </w:t>
      </w:r>
      <w:r w:rsidR="00811EFA" w:rsidRPr="00946BA2">
        <w:rPr>
          <w:rFonts w:ascii="Arial" w:hAnsi="Arial" w:cs="Arial"/>
          <w:b/>
        </w:rPr>
        <w:t>nezjistily žádné závažné či opakující se nedostatky.</w:t>
      </w:r>
    </w:p>
    <w:p w:rsidR="00811EFA" w:rsidRPr="00965F0A" w:rsidRDefault="00811EFA" w:rsidP="00811EFA">
      <w:pPr>
        <w:jc w:val="both"/>
        <w:rPr>
          <w:rFonts w:ascii="Arial" w:hAnsi="Arial" w:cs="Arial"/>
        </w:rPr>
      </w:pPr>
    </w:p>
    <w:p w:rsidR="00811EFA" w:rsidRPr="009B2FE9" w:rsidRDefault="00811EFA" w:rsidP="00811EFA">
      <w:pPr>
        <w:rPr>
          <w:rFonts w:ascii="Arial" w:hAnsi="Arial" w:cs="Arial"/>
          <w:color w:val="FF0000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informatiky </w:t>
      </w:r>
    </w:p>
    <w:p w:rsidR="00811EFA" w:rsidRPr="00744475" w:rsidRDefault="00811EFA" w:rsidP="00946BA2">
      <w:pPr>
        <w:spacing w:after="0"/>
        <w:rPr>
          <w:rFonts w:ascii="Arial" w:hAnsi="Arial" w:cs="Arial"/>
          <w:u w:val="single"/>
        </w:rPr>
      </w:pPr>
      <w:r w:rsidRPr="00744475">
        <w:rPr>
          <w:rFonts w:ascii="Arial" w:hAnsi="Arial" w:cs="Arial"/>
          <w:u w:val="single"/>
        </w:rPr>
        <w:t>Předmět kontroly</w:t>
      </w:r>
      <w:r w:rsidR="00946BA2">
        <w:rPr>
          <w:rFonts w:ascii="Arial" w:hAnsi="Arial" w:cs="Arial"/>
          <w:u w:val="single"/>
        </w:rPr>
        <w:t>:</w:t>
      </w:r>
    </w:p>
    <w:p w:rsidR="00811EFA" w:rsidRDefault="00811EFA" w:rsidP="0049165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čerpání dotací z dotačních programů </w:t>
      </w:r>
      <w:r w:rsidRPr="00AC75D7">
        <w:rPr>
          <w:rFonts w:ascii="Arial" w:hAnsi="Arial" w:cs="Arial"/>
        </w:rPr>
        <w:t>(dle zákona č. 320/2001 Sb., o finanční kontrole, ve znění pozdějších předpisů</w:t>
      </w:r>
      <w:r>
        <w:rPr>
          <w:rFonts w:ascii="Arial" w:hAnsi="Arial" w:cs="Arial"/>
        </w:rPr>
        <w:t>)</w:t>
      </w:r>
      <w:r w:rsidR="00946BA2">
        <w:rPr>
          <w:rFonts w:ascii="Arial" w:hAnsi="Arial" w:cs="Arial"/>
        </w:rPr>
        <w:t>.</w:t>
      </w:r>
    </w:p>
    <w:p w:rsidR="00811EFA" w:rsidRDefault="00811EFA" w:rsidP="001A4ADE">
      <w:pPr>
        <w:spacing w:after="0"/>
        <w:rPr>
          <w:rFonts w:ascii="Arial" w:hAnsi="Arial" w:cs="Arial"/>
          <w:u w:val="single"/>
        </w:rPr>
      </w:pPr>
    </w:p>
    <w:p w:rsidR="00811EFA" w:rsidRDefault="00811EFA" w:rsidP="00946BA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811EFA" w:rsidRPr="00946BA2" w:rsidRDefault="00946BA2" w:rsidP="0049165C">
      <w:pPr>
        <w:pStyle w:val="Odstavecseseznamem"/>
        <w:numPr>
          <w:ilvl w:val="0"/>
          <w:numId w:val="39"/>
        </w:numPr>
        <w:ind w:left="426"/>
        <w:jc w:val="both"/>
        <w:rPr>
          <w:rFonts w:ascii="Arial" w:hAnsi="Arial" w:cs="Arial"/>
          <w:b/>
        </w:rPr>
      </w:pPr>
      <w:r w:rsidRPr="00946BA2">
        <w:rPr>
          <w:rFonts w:ascii="Arial" w:hAnsi="Arial" w:cs="Arial"/>
        </w:rPr>
        <w:t>k</w:t>
      </w:r>
      <w:r w:rsidR="00811EFA" w:rsidRPr="00946BA2">
        <w:rPr>
          <w:rFonts w:ascii="Arial" w:hAnsi="Arial" w:cs="Arial"/>
        </w:rPr>
        <w:t xml:space="preserve">ontrolní skupiny </w:t>
      </w:r>
      <w:r w:rsidR="00811EFA" w:rsidRPr="00946BA2">
        <w:rPr>
          <w:rFonts w:ascii="Arial" w:hAnsi="Arial" w:cs="Arial"/>
          <w:b/>
        </w:rPr>
        <w:t>nezjistily žádné závažné či opakující se nedostatky.</w:t>
      </w:r>
    </w:p>
    <w:p w:rsidR="00811EFA" w:rsidRPr="00AE6000" w:rsidRDefault="00811EFA" w:rsidP="00811EFA">
      <w:pPr>
        <w:jc w:val="both"/>
        <w:rPr>
          <w:rFonts w:ascii="Arial" w:hAnsi="Arial" w:cs="Arial"/>
          <w:color w:val="FF0000"/>
        </w:rPr>
      </w:pPr>
    </w:p>
    <w:p w:rsidR="00811EFA" w:rsidRPr="009746F9" w:rsidRDefault="00811EFA" w:rsidP="00811EFA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kontroly, dozoru a stížností </w:t>
      </w:r>
    </w:p>
    <w:p w:rsidR="00811EFA" w:rsidRPr="00834426" w:rsidRDefault="00811EFA" w:rsidP="001A4ADE">
      <w:pPr>
        <w:spacing w:after="0" w:line="240" w:lineRule="auto"/>
        <w:rPr>
          <w:rFonts w:ascii="Arial" w:hAnsi="Arial" w:cs="Arial"/>
          <w:u w:val="single"/>
        </w:rPr>
      </w:pPr>
      <w:r w:rsidRPr="00834426">
        <w:rPr>
          <w:rFonts w:ascii="Arial" w:hAnsi="Arial" w:cs="Arial"/>
          <w:u w:val="single"/>
        </w:rPr>
        <w:t>Předmět kontroly</w:t>
      </w:r>
      <w:r w:rsidR="00946BA2">
        <w:rPr>
          <w:rFonts w:ascii="Arial" w:hAnsi="Arial" w:cs="Arial"/>
          <w:u w:val="single"/>
        </w:rPr>
        <w:t>:</w:t>
      </w:r>
    </w:p>
    <w:p w:rsidR="00811EFA" w:rsidRPr="00834426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 xml:space="preserve">aplikace zákona č. 106/1999 Sb., o svobodném přístupu k informacím, ve znění </w:t>
      </w:r>
      <w:r>
        <w:rPr>
          <w:rFonts w:ascii="Arial" w:hAnsi="Arial" w:cs="Arial"/>
        </w:rPr>
        <w:t>pozdějš</w:t>
      </w:r>
      <w:r w:rsidR="00946BA2">
        <w:rPr>
          <w:rFonts w:ascii="Arial" w:hAnsi="Arial" w:cs="Arial"/>
        </w:rPr>
        <w:t>ích předpisů,</w:t>
      </w:r>
    </w:p>
    <w:p w:rsidR="00811EFA" w:rsidRPr="00834426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aplikace § 175 zákona č. 500/2004 Sb., správní řád, ve znění pozdějších předpisů,</w:t>
      </w:r>
    </w:p>
    <w:p w:rsidR="00811EFA" w:rsidRPr="00834426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vedení úřední desky ve smyslu § 26 zákona č. 500/2004 Sb., správní řá</w:t>
      </w:r>
      <w:r w:rsidR="00946BA2">
        <w:rPr>
          <w:rFonts w:ascii="Arial" w:hAnsi="Arial" w:cs="Arial"/>
        </w:rPr>
        <w:t>d, ve znění pozdějších předpisů,</w:t>
      </w:r>
    </w:p>
    <w:p w:rsidR="00811EFA" w:rsidRPr="00834426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aplikace zákona č. 85/1990 Sb., o právu petičním, v</w:t>
      </w:r>
      <w:r>
        <w:rPr>
          <w:rFonts w:ascii="Arial" w:hAnsi="Arial" w:cs="Arial"/>
        </w:rPr>
        <w:t> platné</w:t>
      </w:r>
      <w:r w:rsidR="00946BA2">
        <w:rPr>
          <w:rFonts w:ascii="Arial" w:hAnsi="Arial" w:cs="Arial"/>
        </w:rPr>
        <w:t>m znění,</w:t>
      </w:r>
    </w:p>
    <w:p w:rsidR="00811EFA" w:rsidRPr="00834426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 xml:space="preserve">kontrola údajů Registru územní identifikace, adres a nemovitostí (dále jen „RÚIAN“) v souladu se zákonem č. 111/2009 Sb., o základních registrech, </w:t>
      </w:r>
      <w:r>
        <w:rPr>
          <w:rFonts w:ascii="Arial" w:hAnsi="Arial" w:cs="Arial"/>
        </w:rPr>
        <w:br/>
        <w:t>ve znění pozdějších předpisů</w:t>
      </w:r>
      <w:r w:rsidR="00946BA2">
        <w:rPr>
          <w:rFonts w:ascii="Arial" w:hAnsi="Arial" w:cs="Arial"/>
        </w:rPr>
        <w:t>.</w:t>
      </w:r>
    </w:p>
    <w:p w:rsidR="00811EFA" w:rsidRPr="009B2FE9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  <w:color w:val="FF0000"/>
        </w:rPr>
      </w:pPr>
    </w:p>
    <w:p w:rsidR="00811EFA" w:rsidRDefault="00811EFA" w:rsidP="001A4AD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811EFA" w:rsidRPr="00586FAB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aplikace zákona č. 106/1999 Sb., o svobodném přístupu k informacím, ve znění pozdějších předpisů</w:t>
      </w:r>
      <w:r>
        <w:rPr>
          <w:rFonts w:ascii="Arial" w:hAnsi="Arial" w:cs="Arial"/>
          <w:b/>
        </w:rPr>
        <w:t>:</w:t>
      </w:r>
    </w:p>
    <w:p w:rsidR="00811EFA" w:rsidRPr="00834426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nedodržování lhůt pro vyřízení žádostí, 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aplikace § 175 zákona č. 500/2004 Sb., správní řád, ve znění pozdějších předpisů</w:t>
      </w:r>
      <w:r>
        <w:rPr>
          <w:rFonts w:ascii="Arial" w:hAnsi="Arial" w:cs="Arial"/>
        </w:rPr>
        <w:t>:</w:t>
      </w:r>
    </w:p>
    <w:p w:rsidR="00811EFA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nedodržování zákona č. 499/2004 Sb., o archivnictví a spisové službě, ve znění pozdějších předpisů a jeho prováděcích vyhlášek (např. nevyznačeno, kdy bylo podání přijato a jeho vyřízení vypraveno),</w:t>
      </w:r>
    </w:p>
    <w:p w:rsidR="00811EFA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nesprávné používání úředních razítek, ve smyslu zákona č. 352/2001 Sb., o užívání státních symbolů České republiky a o změně některých zákonů, ve znění pozdějších předpisů</w:t>
      </w:r>
      <w:r w:rsidRPr="00834426">
        <w:rPr>
          <w:rFonts w:ascii="Arial" w:hAnsi="Arial" w:cs="Arial"/>
        </w:rPr>
        <w:t>,</w:t>
      </w:r>
    </w:p>
    <w:p w:rsidR="00811EFA" w:rsidRPr="00834426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při vyřizování stížností není dodržován zákon č. 500/2004 Sb., správní řád, ve znění pozdějších předpisů (např. není pořízen záznam o vyrozumění stěžovatele o vyřízení stížnosti, podání není postoupeno ve smyslu § 12 správního řádu)</w:t>
      </w:r>
      <w:r w:rsidR="00A3340F">
        <w:rPr>
          <w:rFonts w:ascii="Arial" w:hAnsi="Arial" w:cs="Arial"/>
        </w:rPr>
        <w:t>,</w:t>
      </w:r>
    </w:p>
    <w:p w:rsidR="00811EFA" w:rsidRPr="00CB7D07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B7D07">
        <w:rPr>
          <w:rFonts w:ascii="Arial" w:hAnsi="Arial" w:cs="Arial"/>
          <w:b/>
          <w:i/>
        </w:rPr>
        <w:t>vedení úřední desky ve smyslu § 26 zákona č. 500/2004 Sb., správní řád, ve znění pozdějších předpisů</w:t>
      </w:r>
      <w:r>
        <w:rPr>
          <w:rFonts w:ascii="Arial" w:hAnsi="Arial" w:cs="Arial"/>
          <w:b/>
          <w:i/>
        </w:rPr>
        <w:t>:</w:t>
      </w:r>
    </w:p>
    <w:p w:rsidR="00811EFA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nedostatečné označení úřední desky</w:t>
      </w:r>
      <w:r w:rsidRPr="00834426">
        <w:rPr>
          <w:rFonts w:ascii="Arial" w:hAnsi="Arial" w:cs="Arial"/>
        </w:rPr>
        <w:t>,</w:t>
      </w:r>
    </w:p>
    <w:p w:rsidR="00811EFA" w:rsidRPr="00A14673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A14673">
        <w:rPr>
          <w:rFonts w:ascii="Arial" w:hAnsi="Arial" w:cs="Arial"/>
        </w:rPr>
        <w:t>nesoulad elektronické a fyzické úřední desky,</w:t>
      </w:r>
    </w:p>
    <w:p w:rsidR="00811EFA" w:rsidRPr="00A14673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14673">
        <w:rPr>
          <w:rFonts w:ascii="Arial" w:hAnsi="Arial" w:cs="Arial"/>
        </w:rPr>
        <w:t>dokumenty vyvěšené na úřední desce</w:t>
      </w:r>
      <w:r w:rsidR="00A3340F">
        <w:rPr>
          <w:rFonts w:ascii="Arial" w:hAnsi="Arial" w:cs="Arial"/>
        </w:rPr>
        <w:t xml:space="preserve"> nejsou označeny datem vyvěšení,</w:t>
      </w:r>
    </w:p>
    <w:p w:rsidR="00811EFA" w:rsidRPr="00CB7D07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CB7D07">
        <w:rPr>
          <w:rFonts w:ascii="Arial" w:hAnsi="Arial" w:cs="Arial"/>
          <w:b/>
          <w:i/>
        </w:rPr>
        <w:t>aplikace zákona č. 85/1990 Sb., o právu petičním, v platném znění:</w:t>
      </w:r>
    </w:p>
    <w:p w:rsidR="00811EFA" w:rsidRPr="00A14673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14673">
        <w:rPr>
          <w:rFonts w:ascii="Arial" w:hAnsi="Arial" w:cs="Arial"/>
        </w:rPr>
        <w:t>absence směrnice pro postup při vyřizování petic</w:t>
      </w:r>
      <w:r w:rsidR="00A3340F">
        <w:rPr>
          <w:rFonts w:ascii="Arial" w:hAnsi="Arial" w:cs="Arial"/>
        </w:rPr>
        <w:t>,</w:t>
      </w:r>
    </w:p>
    <w:p w:rsidR="00811EFA" w:rsidRPr="00CB7D07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B7D07">
        <w:rPr>
          <w:rFonts w:ascii="Arial" w:hAnsi="Arial" w:cs="Arial"/>
          <w:b/>
          <w:i/>
        </w:rPr>
        <w:t xml:space="preserve">kontrola údajů Registru územní identifikace, adres a nemovitostí (dále jen „RÚIAN“) v souladu se zákonem č. 111/2009 Sb., o základních registrech, </w:t>
      </w:r>
      <w:r w:rsidRPr="00CB7D07">
        <w:rPr>
          <w:rFonts w:ascii="Arial" w:hAnsi="Arial" w:cs="Arial"/>
          <w:b/>
          <w:i/>
        </w:rPr>
        <w:br/>
        <w:t>ve znění pozdějších předpisů</w:t>
      </w:r>
      <w:r>
        <w:rPr>
          <w:rFonts w:ascii="Arial" w:hAnsi="Arial" w:cs="Arial"/>
          <w:b/>
          <w:i/>
        </w:rPr>
        <w:t>:</w:t>
      </w:r>
    </w:p>
    <w:p w:rsidR="00811EFA" w:rsidRPr="00834426" w:rsidRDefault="00811EFA" w:rsidP="001A4ADE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absence přístupu do ISÚI i veřejnoprávní smlouvy pro zajištění přístupu</w:t>
      </w:r>
      <w:r w:rsidR="00946BA2">
        <w:rPr>
          <w:rFonts w:ascii="Arial" w:hAnsi="Arial" w:cs="Arial"/>
        </w:rPr>
        <w:t>.</w:t>
      </w:r>
    </w:p>
    <w:p w:rsidR="00811EFA" w:rsidRPr="00C11333" w:rsidRDefault="00811EFA" w:rsidP="001A4ADE">
      <w:pPr>
        <w:spacing w:after="0" w:line="240" w:lineRule="auto"/>
        <w:rPr>
          <w:rFonts w:ascii="Arial" w:hAnsi="Arial" w:cs="Arial"/>
          <w:u w:val="single"/>
        </w:rPr>
      </w:pPr>
      <w:r w:rsidRPr="00C11333">
        <w:rPr>
          <w:rFonts w:ascii="Arial" w:hAnsi="Arial" w:cs="Arial"/>
          <w:u w:val="single"/>
        </w:rPr>
        <w:t>Uložená opatření k</w:t>
      </w:r>
      <w:r w:rsidR="00946BA2">
        <w:rPr>
          <w:rFonts w:ascii="Arial" w:hAnsi="Arial" w:cs="Arial"/>
          <w:u w:val="single"/>
        </w:rPr>
        <w:t> </w:t>
      </w:r>
      <w:r w:rsidRPr="00C11333">
        <w:rPr>
          <w:rFonts w:ascii="Arial" w:hAnsi="Arial" w:cs="Arial"/>
          <w:u w:val="single"/>
        </w:rPr>
        <w:t>nápravě</w:t>
      </w:r>
      <w:r w:rsidR="00946BA2">
        <w:rPr>
          <w:rFonts w:ascii="Arial" w:hAnsi="Arial" w:cs="Arial"/>
          <w:u w:val="single"/>
        </w:rPr>
        <w:t>: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vyřizovat žádosti o informace ve lhůtě dle § 14 odst. 5 písm. d) </w:t>
      </w:r>
      <w:r w:rsidRPr="00834426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834426">
        <w:rPr>
          <w:rFonts w:ascii="Arial" w:hAnsi="Arial" w:cs="Arial"/>
        </w:rPr>
        <w:t>č. 106/1999 Sb., o svobodném přístupu k informacím, ve znění pozdějších předpisů,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11333">
        <w:rPr>
          <w:rFonts w:ascii="Arial" w:hAnsi="Arial" w:cs="Arial"/>
        </w:rPr>
        <w:t>vést spisy v souladu s § 17 odst. 1 zákona č. 500/2004 Sb., správní řád, ve znění pozdějších předpisů,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uvést v soulad fyzickou a elektronickou úřední desku dle § 26</w:t>
      </w:r>
      <w:r w:rsidRPr="00644869">
        <w:rPr>
          <w:rFonts w:ascii="Arial" w:hAnsi="Arial" w:cs="Arial"/>
        </w:rPr>
        <w:t xml:space="preserve"> odst. 1 zákona</w:t>
      </w:r>
      <w:r>
        <w:rPr>
          <w:rFonts w:ascii="Arial" w:hAnsi="Arial" w:cs="Arial"/>
        </w:rPr>
        <w:br/>
      </w:r>
      <w:r w:rsidRPr="00644869">
        <w:rPr>
          <w:rFonts w:ascii="Arial" w:hAnsi="Arial" w:cs="Arial"/>
        </w:rPr>
        <w:t>č. 500/2004 Sb., správní řád, ve znění pozdějších předpisů,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označovat datem vyvěšení dokumenty vyvěšené na fyzické úřední desce,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postupovat v souladu s § 64 odst. 2; § 65 odst. 3 zákona č. 499/2004 Sb., </w:t>
      </w:r>
      <w:r>
        <w:rPr>
          <w:rFonts w:ascii="Arial" w:hAnsi="Arial" w:cs="Arial"/>
        </w:rPr>
        <w:br/>
        <w:t>o archivnictví a spisové službě, ve znění pozdějších předpisů,</w:t>
      </w:r>
    </w:p>
    <w:p w:rsidR="00811EFA" w:rsidRDefault="00811EFA" w:rsidP="001A4AD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vypracovat vnitřní směrnici na postup při vyřizování petic dle § 7</w:t>
      </w:r>
      <w:r w:rsidRPr="00834426">
        <w:rPr>
          <w:rFonts w:ascii="Arial" w:hAnsi="Arial" w:cs="Arial"/>
        </w:rPr>
        <w:t xml:space="preserve"> zákona </w:t>
      </w:r>
      <w:r>
        <w:rPr>
          <w:rFonts w:ascii="Arial" w:hAnsi="Arial" w:cs="Arial"/>
        </w:rPr>
        <w:br/>
      </w:r>
      <w:r w:rsidRPr="00834426">
        <w:rPr>
          <w:rFonts w:ascii="Arial" w:hAnsi="Arial" w:cs="Arial"/>
        </w:rPr>
        <w:t>č. 85/1990 Sb., o právu petičním, v platném znění,</w:t>
      </w:r>
    </w:p>
    <w:p w:rsidR="00811EFA" w:rsidRPr="00DF6380" w:rsidRDefault="00811EFA" w:rsidP="001A4ADE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11333">
        <w:rPr>
          <w:rFonts w:ascii="Arial" w:hAnsi="Arial" w:cs="Arial"/>
        </w:rPr>
        <w:t>evidovat RÚIAN nebo pro výkon této agend</w:t>
      </w:r>
      <w:r>
        <w:rPr>
          <w:rFonts w:ascii="Arial" w:hAnsi="Arial" w:cs="Arial"/>
        </w:rPr>
        <w:t>y uzavřít veřejnoprávní smlouvu.</w:t>
      </w:r>
    </w:p>
    <w:p w:rsidR="00811EFA" w:rsidRPr="009B2FE9" w:rsidRDefault="00811EFA" w:rsidP="001A4ADE">
      <w:pPr>
        <w:pStyle w:val="Zkladntext"/>
        <w:tabs>
          <w:tab w:val="left" w:pos="426"/>
        </w:tabs>
        <w:ind w:left="425"/>
        <w:jc w:val="both"/>
        <w:rPr>
          <w:rFonts w:ascii="Arial" w:hAnsi="Arial" w:cs="Arial"/>
          <w:b w:val="0"/>
          <w:color w:val="FF0000"/>
          <w:sz w:val="24"/>
          <w:u w:val="none"/>
        </w:rPr>
      </w:pPr>
    </w:p>
    <w:p w:rsidR="00946BA2" w:rsidRDefault="00946BA2" w:rsidP="000E2049">
      <w:pPr>
        <w:spacing w:after="0"/>
        <w:rPr>
          <w:rFonts w:ascii="Arial" w:hAnsi="Arial" w:cs="Arial"/>
          <w:b/>
          <w:sz w:val="28"/>
          <w:szCs w:val="28"/>
        </w:rPr>
      </w:pPr>
    </w:p>
    <w:p w:rsidR="00811EFA" w:rsidRPr="009746F9" w:rsidRDefault="00811EFA" w:rsidP="00811EFA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kultury, památkové péče a cestovního ruchu </w:t>
      </w:r>
    </w:p>
    <w:p w:rsidR="00811EFA" w:rsidRPr="00EC628E" w:rsidRDefault="00811EFA" w:rsidP="00946BA2">
      <w:pPr>
        <w:spacing w:after="0"/>
        <w:rPr>
          <w:rFonts w:ascii="Arial" w:hAnsi="Arial" w:cs="Arial"/>
          <w:u w:val="single"/>
        </w:rPr>
      </w:pPr>
      <w:r w:rsidRPr="00EC628E">
        <w:rPr>
          <w:rFonts w:ascii="Arial" w:hAnsi="Arial" w:cs="Arial"/>
          <w:u w:val="single"/>
        </w:rPr>
        <w:t>Předmět kontroly</w:t>
      </w:r>
      <w:r w:rsidR="00946BA2">
        <w:rPr>
          <w:rFonts w:ascii="Arial" w:hAnsi="Arial" w:cs="Arial"/>
          <w:u w:val="single"/>
        </w:rPr>
        <w:t>:</w:t>
      </w:r>
    </w:p>
    <w:p w:rsidR="00811EFA" w:rsidRDefault="00811EFA" w:rsidP="0049165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28E">
        <w:rPr>
          <w:rFonts w:ascii="Arial" w:hAnsi="Arial" w:cs="Arial"/>
        </w:rPr>
        <w:t xml:space="preserve">výkon přenesené působnosti na úseku památkové péče (dle zákona č. 20/1987 Sb., o </w:t>
      </w:r>
      <w:r w:rsidR="00A3340F">
        <w:rPr>
          <w:rFonts w:ascii="Arial" w:hAnsi="Arial" w:cs="Arial"/>
        </w:rPr>
        <w:t> </w:t>
      </w:r>
      <w:r w:rsidRPr="00EC628E">
        <w:rPr>
          <w:rFonts w:ascii="Arial" w:hAnsi="Arial" w:cs="Arial"/>
        </w:rPr>
        <w:t>státní památkové péči, ve znění pozdějších předpisů</w:t>
      </w:r>
      <w:r>
        <w:rPr>
          <w:rFonts w:ascii="Arial" w:hAnsi="Arial" w:cs="Arial"/>
        </w:rPr>
        <w:t xml:space="preserve"> a zákona č. 255/2012 Sb., o </w:t>
      </w:r>
      <w:r w:rsidR="00A3340F">
        <w:rPr>
          <w:rFonts w:ascii="Arial" w:hAnsi="Arial" w:cs="Arial"/>
        </w:rPr>
        <w:t> </w:t>
      </w:r>
      <w:r>
        <w:rPr>
          <w:rFonts w:ascii="Arial" w:hAnsi="Arial" w:cs="Arial"/>
        </w:rPr>
        <w:t>kontrole</w:t>
      </w:r>
      <w:r w:rsidR="00946BA2">
        <w:rPr>
          <w:rFonts w:ascii="Arial" w:hAnsi="Arial" w:cs="Arial"/>
        </w:rPr>
        <w:t>, ve znění pozdějších předpisů),</w:t>
      </w:r>
    </w:p>
    <w:p w:rsidR="00811EFA" w:rsidRDefault="00811EFA" w:rsidP="0049165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finančních dotací </w:t>
      </w:r>
      <w:r w:rsidRPr="008011A7">
        <w:rPr>
          <w:rFonts w:ascii="Arial" w:hAnsi="Arial" w:cs="Arial"/>
        </w:rPr>
        <w:t>(dle zákona č. 320/2001 Sb., o finanční kontrole</w:t>
      </w:r>
      <w:r>
        <w:rPr>
          <w:rFonts w:ascii="Arial" w:hAnsi="Arial" w:cs="Arial"/>
        </w:rPr>
        <w:t>, ve znění pozdějších předpisů)</w:t>
      </w:r>
      <w:r w:rsidR="00946BA2">
        <w:rPr>
          <w:rFonts w:ascii="Arial" w:hAnsi="Arial" w:cs="Arial"/>
        </w:rPr>
        <w:t>.</w:t>
      </w:r>
    </w:p>
    <w:p w:rsidR="00811EFA" w:rsidRPr="00211040" w:rsidRDefault="00811EFA" w:rsidP="00811EFA">
      <w:pPr>
        <w:pStyle w:val="Odstavecseseznamem"/>
        <w:ind w:left="786"/>
        <w:jc w:val="both"/>
        <w:rPr>
          <w:rFonts w:ascii="Arial" w:hAnsi="Arial" w:cs="Arial"/>
          <w:color w:val="FF0000"/>
        </w:rPr>
      </w:pPr>
    </w:p>
    <w:p w:rsidR="00811EFA" w:rsidRDefault="00811EFA" w:rsidP="00946BA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811EFA" w:rsidRPr="00946BA2" w:rsidRDefault="00811EFA" w:rsidP="0049165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946BA2">
        <w:rPr>
          <w:rFonts w:ascii="Arial" w:hAnsi="Arial" w:cs="Arial"/>
        </w:rPr>
        <w:t>vady v odůvodnění závazných stanovisek</w:t>
      </w:r>
      <w:r w:rsidR="00946BA2">
        <w:rPr>
          <w:rFonts w:ascii="Arial" w:hAnsi="Arial" w:cs="Arial"/>
        </w:rPr>
        <w:t>,</w:t>
      </w:r>
    </w:p>
    <w:p w:rsidR="0049165C" w:rsidRDefault="00811EFA" w:rsidP="0049165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946BA2">
        <w:rPr>
          <w:rFonts w:ascii="Arial" w:hAnsi="Arial" w:cs="Arial"/>
        </w:rPr>
        <w:t>nedostatečné dokládání oprávnění vystupovat za žadatele v rámci správního</w:t>
      </w:r>
      <w:r w:rsidRPr="00946BA2">
        <w:rPr>
          <w:rFonts w:ascii="Arial" w:hAnsi="Arial" w:cs="Arial"/>
        </w:rPr>
        <w:br/>
        <w:t>řízení</w:t>
      </w:r>
      <w:r w:rsidR="0049165C">
        <w:rPr>
          <w:rFonts w:ascii="Arial" w:hAnsi="Arial" w:cs="Arial"/>
        </w:rPr>
        <w:t>,</w:t>
      </w:r>
      <w:r w:rsidRPr="00946BA2">
        <w:rPr>
          <w:rFonts w:ascii="Arial" w:hAnsi="Arial" w:cs="Arial"/>
        </w:rPr>
        <w:t xml:space="preserve"> </w:t>
      </w:r>
    </w:p>
    <w:p w:rsidR="00811EFA" w:rsidRPr="0049165C" w:rsidRDefault="0049165C" w:rsidP="0049165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49165C">
        <w:rPr>
          <w:rFonts w:ascii="Arial" w:hAnsi="Arial" w:cs="Arial"/>
        </w:rPr>
        <w:t>po</w:t>
      </w:r>
      <w:r w:rsidR="00811EFA" w:rsidRPr="0049165C">
        <w:rPr>
          <w:rFonts w:ascii="Arial" w:hAnsi="Arial" w:cs="Arial"/>
        </w:rPr>
        <w:t>chybení při aplikaci správního řádu a přestupkového zákona</w:t>
      </w:r>
      <w:r>
        <w:rPr>
          <w:rFonts w:ascii="Arial" w:hAnsi="Arial" w:cs="Arial"/>
        </w:rPr>
        <w:t>.</w:t>
      </w:r>
    </w:p>
    <w:p w:rsidR="00811EFA" w:rsidRPr="009B2FE9" w:rsidRDefault="00811EFA" w:rsidP="00811EFA">
      <w:pPr>
        <w:rPr>
          <w:rFonts w:ascii="Arial" w:hAnsi="Arial" w:cs="Arial"/>
          <w:b/>
          <w:color w:val="FF0000"/>
        </w:rPr>
      </w:pPr>
    </w:p>
    <w:p w:rsidR="00811EFA" w:rsidRPr="009746F9" w:rsidRDefault="0049165C" w:rsidP="00811E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regionálního rozvoje </w:t>
      </w:r>
    </w:p>
    <w:p w:rsidR="00811EFA" w:rsidRPr="00AB653B" w:rsidRDefault="00811EFA" w:rsidP="0049165C">
      <w:pPr>
        <w:spacing w:after="0"/>
        <w:rPr>
          <w:rFonts w:ascii="Arial" w:hAnsi="Arial" w:cs="Arial"/>
          <w:u w:val="single"/>
        </w:rPr>
      </w:pPr>
      <w:r w:rsidRPr="00AB653B">
        <w:rPr>
          <w:rFonts w:ascii="Arial" w:hAnsi="Arial" w:cs="Arial"/>
          <w:u w:val="single"/>
        </w:rPr>
        <w:t>Předmět kontroly</w:t>
      </w:r>
      <w:r w:rsidR="0049165C">
        <w:rPr>
          <w:rFonts w:ascii="Arial" w:hAnsi="Arial" w:cs="Arial"/>
          <w:u w:val="single"/>
        </w:rPr>
        <w:t>:</w:t>
      </w:r>
    </w:p>
    <w:p w:rsidR="00811EFA" w:rsidRPr="00175CB9" w:rsidRDefault="00811EFA" w:rsidP="0049165C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75CB9">
        <w:rPr>
          <w:rFonts w:ascii="Arial" w:hAnsi="Arial" w:cs="Arial"/>
        </w:rPr>
        <w:t xml:space="preserve">přenesená působnost na úseku územního rozhodování a stavebního řádu (dle zákona č. </w:t>
      </w:r>
      <w:r w:rsidR="0049165C">
        <w:rPr>
          <w:rFonts w:ascii="Arial" w:hAnsi="Arial" w:cs="Arial"/>
        </w:rPr>
        <w:t> </w:t>
      </w:r>
      <w:r w:rsidRPr="00175CB9">
        <w:rPr>
          <w:rFonts w:ascii="Arial" w:hAnsi="Arial" w:cs="Arial"/>
        </w:rPr>
        <w:t xml:space="preserve">183/2006 Sb., o územním plánování a stavebním řádu, ve znění pozdějších předpisů), na úseku zákona č. 184/2006 Sb., o vyvlastnění, ve znění pozdějších předpisů a na úseku zákona č. 111/2009 Sb., o základních registrech, ve </w:t>
      </w:r>
      <w:r w:rsidR="0049165C">
        <w:rPr>
          <w:rFonts w:ascii="Arial" w:hAnsi="Arial" w:cs="Arial"/>
        </w:rPr>
        <w:t>znění pozdějších předpisů,</w:t>
      </w:r>
    </w:p>
    <w:p w:rsidR="00811EFA" w:rsidRDefault="00811EFA" w:rsidP="0049165C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poskytnutých</w:t>
      </w:r>
      <w:r w:rsidRPr="007F1468">
        <w:rPr>
          <w:rFonts w:ascii="Arial" w:hAnsi="Arial" w:cs="Arial"/>
        </w:rPr>
        <w:t xml:space="preserve"> účelov</w:t>
      </w:r>
      <w:r>
        <w:rPr>
          <w:rFonts w:ascii="Arial" w:hAnsi="Arial" w:cs="Arial"/>
        </w:rPr>
        <w:t>ých</w:t>
      </w:r>
      <w:r w:rsidRPr="007F1468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í z dotačních titulů</w:t>
      </w:r>
      <w:r w:rsidRPr="007F1468">
        <w:rPr>
          <w:rFonts w:ascii="Arial" w:hAnsi="Arial" w:cs="Arial"/>
        </w:rPr>
        <w:t xml:space="preserve"> (dle zákona č. 320/2001 Sb., o </w:t>
      </w:r>
      <w:r w:rsidR="0049165C">
        <w:rPr>
          <w:rFonts w:ascii="Arial" w:hAnsi="Arial" w:cs="Arial"/>
        </w:rPr>
        <w:t> </w:t>
      </w:r>
      <w:r w:rsidRPr="007F1468">
        <w:rPr>
          <w:rFonts w:ascii="Arial" w:hAnsi="Arial" w:cs="Arial"/>
        </w:rPr>
        <w:t>finanční kontrole, ve znění pozdějších předpisů)</w:t>
      </w:r>
      <w:r w:rsidR="0049165C">
        <w:rPr>
          <w:rFonts w:ascii="Arial" w:hAnsi="Arial" w:cs="Arial"/>
        </w:rPr>
        <w:t>.</w:t>
      </w:r>
    </w:p>
    <w:p w:rsidR="00811EFA" w:rsidRDefault="00811EFA" w:rsidP="00811EFA">
      <w:pPr>
        <w:rPr>
          <w:rFonts w:ascii="Arial" w:hAnsi="Arial" w:cs="Arial"/>
          <w:color w:val="FF0000"/>
        </w:rPr>
      </w:pPr>
    </w:p>
    <w:p w:rsidR="001A4ADE" w:rsidRDefault="001A4ADE" w:rsidP="00811EFA">
      <w:pPr>
        <w:rPr>
          <w:rFonts w:ascii="Arial" w:hAnsi="Arial" w:cs="Arial"/>
          <w:color w:val="FF0000"/>
        </w:rPr>
      </w:pPr>
    </w:p>
    <w:p w:rsidR="00811EFA" w:rsidRDefault="00811EFA" w:rsidP="0049165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Nejčastější a nejzávažnější zjištění:</w:t>
      </w:r>
    </w:p>
    <w:p w:rsidR="00811EFA" w:rsidRPr="0009160E" w:rsidRDefault="00811EFA" w:rsidP="0049165C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Arial" w:hAnsi="Arial" w:cs="Arial"/>
          <w:b/>
          <w:i/>
        </w:rPr>
      </w:pPr>
      <w:r w:rsidRPr="0009160E">
        <w:rPr>
          <w:rFonts w:ascii="Arial" w:hAnsi="Arial" w:cs="Arial"/>
          <w:b/>
          <w:i/>
        </w:rPr>
        <w:t>přenesená působnost na úseku územního rozhodování a stavebního řádu (dle zákona č. 183/2006 Sb., o územním plánování a stavebním řádu, ve znění pozdějších předpisů), na úseku zákona č. 184/2006 Sb., o vyvlastnění, ve znění pozdějších předpisů a na úseku zákona č. 111/2009 Sb., o základních registrech, ve znění pozdějších předpisů:</w:t>
      </w:r>
    </w:p>
    <w:p w:rsidR="00811EFA" w:rsidRPr="00FC3177" w:rsidRDefault="00811EFA" w:rsidP="0049165C">
      <w:pPr>
        <w:pStyle w:val="Odstavecseseznamem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FC3177">
        <w:rPr>
          <w:rFonts w:ascii="Arial" w:hAnsi="Arial" w:cs="Arial"/>
        </w:rPr>
        <w:t>některá vydávaná opatření a rozhodnutí neobsahují obsahové náležitosti předepsané stavebním zákonem a vyhláškou č. 503/2006 Sb.,</w:t>
      </w:r>
      <w:r w:rsidRPr="00FC3177">
        <w:rPr>
          <w:rFonts w:ascii="Arial" w:hAnsi="Arial" w:cs="Arial"/>
          <w:b/>
          <w:i/>
        </w:rPr>
        <w:t xml:space="preserve"> </w:t>
      </w:r>
      <w:r w:rsidRPr="00FC3177">
        <w:rPr>
          <w:rFonts w:ascii="Arial" w:hAnsi="Arial" w:cs="Arial"/>
        </w:rPr>
        <w:t>o podrobnější úpravě územního rozhodování, územního opatření a stavebního řádu, ve znění pozdějších předpisů</w:t>
      </w:r>
      <w:r>
        <w:rPr>
          <w:rFonts w:ascii="Arial" w:hAnsi="Arial" w:cs="Arial"/>
        </w:rPr>
        <w:t>,</w:t>
      </w:r>
    </w:p>
    <w:p w:rsidR="00811EFA" w:rsidRPr="00C232CC" w:rsidRDefault="00811EFA" w:rsidP="0049165C">
      <w:pPr>
        <w:pStyle w:val="Odstavecseseznamem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nedostatky z pohledu vedení správního spisu (např. absence dokladu o doručení rozhodnutí účastníkům řízení, absence závazného stanoviska, chybně vyznačena právní moc, neúplné podklady pro rozhodnutí podle stavebního řádu, nedostatečné odůvodnění rozhodnutí),</w:t>
      </w:r>
    </w:p>
    <w:p w:rsidR="00811EFA" w:rsidRPr="008A4E88" w:rsidRDefault="00811EFA" w:rsidP="0049165C">
      <w:pPr>
        <w:pStyle w:val="Odstavecseseznamem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nedostatečné zpracování územně analytických podkladů (v souladu s </w:t>
      </w:r>
      <w:r w:rsidR="001A4ADE">
        <w:rPr>
          <w:rFonts w:ascii="Arial" w:hAnsi="Arial" w:cs="Arial"/>
        </w:rPr>
        <w:t>§ 27 odst. 1 stavebního zákona).</w:t>
      </w:r>
    </w:p>
    <w:p w:rsidR="00811EFA" w:rsidRPr="00FC3177" w:rsidRDefault="00811EFA" w:rsidP="00811EFA">
      <w:pPr>
        <w:pStyle w:val="Odstavecseseznamem"/>
        <w:tabs>
          <w:tab w:val="left" w:pos="426"/>
        </w:tabs>
        <w:ind w:left="284"/>
        <w:jc w:val="both"/>
        <w:rPr>
          <w:rFonts w:ascii="Arial" w:hAnsi="Arial" w:cs="Arial"/>
          <w:b/>
          <w:i/>
        </w:rPr>
      </w:pPr>
    </w:p>
    <w:p w:rsidR="00811EFA" w:rsidRPr="00B94E72" w:rsidRDefault="00811EFA" w:rsidP="00EA3531">
      <w:pPr>
        <w:spacing w:after="0"/>
        <w:rPr>
          <w:rFonts w:ascii="Arial" w:hAnsi="Arial" w:cs="Arial"/>
          <w:u w:val="single"/>
        </w:rPr>
      </w:pPr>
      <w:r w:rsidRPr="00B94E72">
        <w:rPr>
          <w:rFonts w:ascii="Arial" w:hAnsi="Arial" w:cs="Arial"/>
          <w:u w:val="single"/>
        </w:rPr>
        <w:t>Uložená opatření k</w:t>
      </w:r>
      <w:r w:rsidR="00EA3531">
        <w:rPr>
          <w:rFonts w:ascii="Arial" w:hAnsi="Arial" w:cs="Arial"/>
          <w:u w:val="single"/>
        </w:rPr>
        <w:t> </w:t>
      </w:r>
      <w:r w:rsidRPr="00B94E72">
        <w:rPr>
          <w:rFonts w:ascii="Arial" w:hAnsi="Arial" w:cs="Arial"/>
          <w:u w:val="single"/>
        </w:rPr>
        <w:t>nápravě</w:t>
      </w:r>
      <w:r w:rsidR="00EA3531">
        <w:rPr>
          <w:rFonts w:ascii="Arial" w:hAnsi="Arial" w:cs="Arial"/>
          <w:u w:val="single"/>
        </w:rPr>
        <w:t>:</w:t>
      </w:r>
    </w:p>
    <w:p w:rsidR="00811EFA" w:rsidRPr="00FC3177" w:rsidRDefault="00811EFA" w:rsidP="0049165C">
      <w:pPr>
        <w:pStyle w:val="Odstavecseseznamem"/>
        <w:numPr>
          <w:ilvl w:val="0"/>
          <w:numId w:val="17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věnovat pozornost zejména kontrole obsahu jednotlivých výstupů v souvislosti s požadavky stanovenými vyhláškou č. 503/2006 Sb., </w:t>
      </w:r>
      <w:r w:rsidRPr="00FC3177">
        <w:rPr>
          <w:rFonts w:ascii="Arial" w:hAnsi="Arial" w:cs="Arial"/>
        </w:rPr>
        <w:t>o podrobnější úpravě územního rozhodování, územního opatření a stavebního řádu, ve znění pozdějších předpisů</w:t>
      </w:r>
      <w:r>
        <w:rPr>
          <w:rFonts w:ascii="Arial" w:hAnsi="Arial" w:cs="Arial"/>
        </w:rPr>
        <w:t>, obsahu odůvodnění rozhodnutí podle požadavků § 68 odst. 3 správního řádu, důsledně postupovat v součinnosti s dotčenými orgány a sledovat doložení příslušných závazných stanovisek vyplývajících ze zvláštních právních předpisů</w:t>
      </w:r>
    </w:p>
    <w:p w:rsidR="00811EFA" w:rsidRDefault="00811EFA" w:rsidP="00811EFA">
      <w:pPr>
        <w:pStyle w:val="Odstavecseseznamem"/>
        <w:ind w:left="709"/>
        <w:rPr>
          <w:rFonts w:ascii="Arial" w:hAnsi="Arial" w:cs="Arial"/>
        </w:rPr>
      </w:pPr>
    </w:p>
    <w:p w:rsidR="00811EFA" w:rsidRPr="009B2FE9" w:rsidRDefault="00811EFA" w:rsidP="00811EFA">
      <w:pPr>
        <w:rPr>
          <w:rFonts w:ascii="Arial" w:hAnsi="Arial" w:cs="Arial"/>
          <w:color w:val="FF0000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sociálních věcí </w:t>
      </w:r>
    </w:p>
    <w:p w:rsidR="00811EFA" w:rsidRPr="007578F3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7578F3">
        <w:rPr>
          <w:rFonts w:ascii="Arial" w:hAnsi="Arial" w:cs="Arial"/>
          <w:u w:val="single"/>
        </w:rPr>
        <w:t>Předmět kontroly</w:t>
      </w:r>
      <w:r w:rsidR="00EA3531">
        <w:rPr>
          <w:rFonts w:ascii="Arial" w:hAnsi="Arial" w:cs="Arial"/>
          <w:u w:val="single"/>
        </w:rPr>
        <w:t>:</w:t>
      </w:r>
    </w:p>
    <w:p w:rsidR="00811EFA" w:rsidRPr="007578F3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78F3">
        <w:rPr>
          <w:rFonts w:ascii="Arial" w:hAnsi="Arial" w:cs="Arial"/>
        </w:rPr>
        <w:t>sociální práce vykonávaná podle zákona č. 111/2006 Sb., o pomoci v hmotné nouzi, ve znění pozdějších předpisů, zákona č. 108/2006 Sb., o sociálních službách, ve znění pozdějších předpisů, zákona č. 582/1991 Sb., o organizaci a provádění sociálního zabezpečení, ve znění pozdějších př</w:t>
      </w:r>
      <w:r w:rsidR="00EA3531">
        <w:rPr>
          <w:rFonts w:ascii="Arial" w:hAnsi="Arial" w:cs="Arial"/>
        </w:rPr>
        <w:t>edpisů a předpisů souvisejících,</w:t>
      </w:r>
    </w:p>
    <w:p w:rsidR="00811EFA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78F3">
        <w:rPr>
          <w:rFonts w:ascii="Arial" w:hAnsi="Arial" w:cs="Arial"/>
        </w:rPr>
        <w:t>sociálně-právní ochrana dětí a NRP podle zákona č. 359/1999 Sb., o sociálně-právní ochraně dětí, ve znění pozdějších př</w:t>
      </w:r>
      <w:r w:rsidR="00EA3531">
        <w:rPr>
          <w:rFonts w:ascii="Arial" w:hAnsi="Arial" w:cs="Arial"/>
        </w:rPr>
        <w:t>edpisů a předpisů souvisejících,</w:t>
      </w:r>
    </w:p>
    <w:p w:rsidR="00811EFA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plnění standardů kvality SPO podle zákona č. 359/1999 Sb., o sociálně-právní ochraně dětí, ve znění pozdějších předpisů a předpisů souvisejících, vyhlášky č. 473/2012 Sb., o provedení některých ustanovení zákona o sociálně-právní ochraně dětí, ve znění pozdějších př</w:t>
      </w:r>
      <w:r w:rsidR="00EA3531">
        <w:rPr>
          <w:rFonts w:ascii="Arial" w:hAnsi="Arial" w:cs="Arial"/>
        </w:rPr>
        <w:t>edpisů a předpisů souvisejících,</w:t>
      </w:r>
    </w:p>
    <w:p w:rsidR="00811EFA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agendy romského koordinátora ve smyslu ust. § 6 odst. 8 zákona</w:t>
      </w:r>
      <w:r>
        <w:rPr>
          <w:rFonts w:ascii="Arial" w:hAnsi="Arial" w:cs="Arial"/>
        </w:rPr>
        <w:br/>
        <w:t xml:space="preserve">č. 273/2001 Sb., o právech příslušníků národnostních menšin, ve znění pozdějších předpisů </w:t>
      </w:r>
      <w:r w:rsidR="00EA3531">
        <w:rPr>
          <w:rFonts w:ascii="Arial" w:hAnsi="Arial" w:cs="Arial"/>
        </w:rPr>
        <w:t>a předpisů souvisejících,</w:t>
      </w:r>
    </w:p>
    <w:p w:rsidR="00811EFA" w:rsidRPr="007578F3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veřejného opatrovnictví podle</w:t>
      </w:r>
      <w:r w:rsidRPr="00590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§ 149b odst. 3 zákona č. 128/2000 Sb., o obcíc</w:t>
      </w:r>
      <w:r w:rsidR="00EA3531">
        <w:rPr>
          <w:rFonts w:ascii="Arial" w:hAnsi="Arial" w:cs="Arial"/>
        </w:rPr>
        <w:t>h, ve znění pozdějších předpisů,</w:t>
      </w:r>
    </w:p>
    <w:p w:rsidR="00811EFA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D6DEA">
        <w:rPr>
          <w:rFonts w:ascii="Arial" w:hAnsi="Arial" w:cs="Arial"/>
        </w:rPr>
        <w:t xml:space="preserve">plnění podmínek stanovených pro registraci u poskytovatelů sociálních služeb </w:t>
      </w:r>
      <w:r>
        <w:rPr>
          <w:rFonts w:ascii="Arial" w:hAnsi="Arial" w:cs="Arial"/>
        </w:rPr>
        <w:br/>
      </w:r>
      <w:r w:rsidRPr="00CD6DEA">
        <w:rPr>
          <w:rFonts w:ascii="Arial" w:hAnsi="Arial" w:cs="Arial"/>
        </w:rPr>
        <w:t>dle zákona č. 108/2006 Sb., o sociálních službác</w:t>
      </w:r>
      <w:r w:rsidR="00EA3531">
        <w:rPr>
          <w:rFonts w:ascii="Arial" w:hAnsi="Arial" w:cs="Arial"/>
        </w:rPr>
        <w:t>h, ve znění pozdějších předpisů,</w:t>
      </w:r>
    </w:p>
    <w:p w:rsidR="00811EFA" w:rsidRPr="00851C8D" w:rsidRDefault="00811EFA" w:rsidP="00B9561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51C8D">
        <w:rPr>
          <w:rFonts w:ascii="Arial" w:hAnsi="Arial" w:cs="Arial"/>
        </w:rPr>
        <w:t xml:space="preserve">využití poskytnutých účelových dotací z dotačních titulů (dle zákona č. 320/2001 Sb., o </w:t>
      </w:r>
      <w:r w:rsidR="00EA3531">
        <w:rPr>
          <w:rFonts w:ascii="Arial" w:hAnsi="Arial" w:cs="Arial"/>
        </w:rPr>
        <w:t> </w:t>
      </w:r>
      <w:r w:rsidRPr="00851C8D">
        <w:rPr>
          <w:rFonts w:ascii="Arial" w:hAnsi="Arial" w:cs="Arial"/>
        </w:rPr>
        <w:t>finanční kontrole, ve znění pozdějších předpisů)</w:t>
      </w:r>
      <w:r w:rsidR="00EA3531">
        <w:rPr>
          <w:rFonts w:ascii="Arial" w:hAnsi="Arial" w:cs="Arial"/>
        </w:rPr>
        <w:t>.</w:t>
      </w:r>
    </w:p>
    <w:p w:rsidR="00811EFA" w:rsidRDefault="00811EFA" w:rsidP="005B73AF">
      <w:pPr>
        <w:pStyle w:val="Odstavecseseznamem"/>
        <w:spacing w:after="0" w:line="240" w:lineRule="auto"/>
        <w:ind w:left="425"/>
        <w:jc w:val="both"/>
        <w:rPr>
          <w:rFonts w:ascii="Arial" w:hAnsi="Arial" w:cs="Arial"/>
          <w:color w:val="FF0000"/>
        </w:rPr>
      </w:pPr>
    </w:p>
    <w:p w:rsidR="00811EFA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5A3F14">
        <w:rPr>
          <w:rFonts w:ascii="Arial" w:hAnsi="Arial" w:cs="Arial"/>
          <w:u w:val="single"/>
        </w:rPr>
        <w:t>Zjištěné nedostatky</w:t>
      </w:r>
      <w:r w:rsidR="00EA3531">
        <w:rPr>
          <w:rFonts w:ascii="Arial" w:hAnsi="Arial" w:cs="Arial"/>
          <w:u w:val="single"/>
        </w:rPr>
        <w:t>:</w:t>
      </w:r>
    </w:p>
    <w:p w:rsidR="00811EFA" w:rsidRPr="005A5266" w:rsidRDefault="00811EFA" w:rsidP="00B95613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B8621B">
        <w:rPr>
          <w:rFonts w:ascii="Arial" w:hAnsi="Arial" w:cs="Arial"/>
          <w:b/>
          <w:i/>
        </w:rPr>
        <w:t>sociální práce vykonávaná podle zákona č. 111/2006 Sb., o pomoci v hmotné nouzi, ve znění pozdějších předpisů, zákona č. 108/2006 Sb., o sociálních službách, ve znění pozdějších předpisů, zákona č. 582/1991 Sb., o organizaci a provádění sociálního zabezpečení, ve znění pozdějších předpisů a předpisů souvisejících</w:t>
      </w:r>
      <w:r w:rsidRPr="005A5266">
        <w:rPr>
          <w:rFonts w:ascii="Arial" w:hAnsi="Arial" w:cs="Arial"/>
        </w:rPr>
        <w:t>:</w:t>
      </w:r>
    </w:p>
    <w:p w:rsidR="00811EFA" w:rsidRPr="005A5266" w:rsidRDefault="00811EFA" w:rsidP="00B95613">
      <w:pPr>
        <w:pStyle w:val="Odstavecseseznamem"/>
        <w:spacing w:line="240" w:lineRule="auto"/>
        <w:ind w:left="426"/>
        <w:jc w:val="both"/>
        <w:rPr>
          <w:rFonts w:ascii="Arial" w:hAnsi="Arial" w:cs="Arial"/>
          <w:b/>
          <w:i/>
        </w:rPr>
      </w:pPr>
      <w:r w:rsidRPr="00FF433D">
        <w:rPr>
          <w:rFonts w:ascii="Arial" w:hAnsi="Arial" w:cs="Arial"/>
          <w:spacing w:val="-6"/>
        </w:rPr>
        <w:lastRenderedPageBreak/>
        <w:t>- spisová dokumentace v Jednotném informačním systému neodpovídá</w:t>
      </w:r>
      <w:r>
        <w:rPr>
          <w:rFonts w:ascii="Arial" w:hAnsi="Arial" w:cs="Arial"/>
        </w:rPr>
        <w:t xml:space="preserve"> požadavkům uvedeným v zákoně o pomoci v hmotné nouzi,</w:t>
      </w:r>
    </w:p>
    <w:p w:rsidR="00811EFA" w:rsidRPr="000F7A17" w:rsidRDefault="00811EFA" w:rsidP="00B95613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- </w:t>
      </w:r>
      <w:r w:rsidRPr="009C15AC">
        <w:rPr>
          <w:rFonts w:ascii="Arial" w:hAnsi="Arial" w:cs="Arial"/>
        </w:rPr>
        <w:t>není prováděno aktivní vyhledávání osob, které jsou ohroženy hmotnou nouzí nebo se již ve stavu hmotné nouze nacházejí</w:t>
      </w:r>
      <w:r w:rsidR="00371253">
        <w:rPr>
          <w:rFonts w:ascii="Arial" w:hAnsi="Arial" w:cs="Arial"/>
        </w:rPr>
        <w:t>,</w:t>
      </w:r>
    </w:p>
    <w:p w:rsidR="00811EFA" w:rsidRPr="000F7A17" w:rsidRDefault="00811EFA" w:rsidP="00B95613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D35D4">
        <w:rPr>
          <w:rFonts w:ascii="Arial" w:hAnsi="Arial" w:cs="Arial"/>
          <w:b/>
          <w:i/>
        </w:rPr>
        <w:t>plnění podmínek stanovených pro registraci u poskytovatelů sociálních služeb dle zákona č. 108/2006 Sb., o sociálních službách, ve znění pozdějších předpisů</w:t>
      </w:r>
      <w:r>
        <w:rPr>
          <w:rFonts w:ascii="Arial" w:hAnsi="Arial" w:cs="Arial"/>
          <w:b/>
          <w:i/>
        </w:rPr>
        <w:t xml:space="preserve"> (dále jen „ZSS“):</w:t>
      </w:r>
    </w:p>
    <w:p w:rsidR="00811EFA" w:rsidRPr="00FF433D" w:rsidRDefault="00811EFA" w:rsidP="00B95613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433D">
        <w:rPr>
          <w:rFonts w:ascii="Arial" w:hAnsi="Arial" w:cs="Arial"/>
        </w:rPr>
        <w:t>nedoložení pojistné smlouvy pro případ odpovědnosti za škodu způsobenou při poskytování sociálních služeb ve lhůtě stanovené v § 80 ZSS</w:t>
      </w:r>
      <w:r w:rsidR="00371253">
        <w:rPr>
          <w:rFonts w:ascii="Arial" w:hAnsi="Arial" w:cs="Arial"/>
        </w:rPr>
        <w:t>,</w:t>
      </w:r>
    </w:p>
    <w:p w:rsidR="00811EFA" w:rsidRPr="00B8621B" w:rsidRDefault="00811EFA" w:rsidP="00B9561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D35D4">
        <w:rPr>
          <w:rFonts w:ascii="Arial" w:hAnsi="Arial" w:cs="Arial"/>
          <w:b/>
          <w:i/>
        </w:rPr>
        <w:t>kontrola plnění standardů kvality SPO podle zákona č. 359/1999 Sb., o sociálně-právní ochraně dětí, ve znění pozdějších předpisů a předpisů souvisejících, vyhlášky č. 473/2012 Sb., o provedení některých ustanovení zákona o sociálně-právní ochraně dětí, ve znění pozdějších př</w:t>
      </w:r>
      <w:r>
        <w:rPr>
          <w:rFonts w:ascii="Arial" w:hAnsi="Arial" w:cs="Arial"/>
          <w:b/>
          <w:i/>
        </w:rPr>
        <w:t>edpisů a předpisů souvisejících:</w:t>
      </w:r>
    </w:p>
    <w:p w:rsidR="00811EFA" w:rsidRPr="009C15AC" w:rsidRDefault="00811EFA" w:rsidP="00B95613">
      <w:pPr>
        <w:spacing w:line="240" w:lineRule="auto"/>
        <w:ind w:left="426"/>
        <w:jc w:val="both"/>
        <w:rPr>
          <w:rFonts w:ascii="Arial" w:hAnsi="Arial" w:cs="Arial"/>
        </w:rPr>
      </w:pPr>
      <w:r w:rsidRPr="009C15AC">
        <w:rPr>
          <w:rFonts w:ascii="Arial" w:hAnsi="Arial" w:cs="Arial"/>
        </w:rPr>
        <w:t>- dokument „Standardy kvality sociálně-právní ochrany při poskytování sociálně-právní ochrany orgány sociálně-právní ochrany“ není zpracován dostatečně, úplně, jsou v něm uvedeny nepřesnosti, neodpovídá faktickému stavu, je nepřehledný a nesrozumitelný pro cílovou skupinu, není v něm dostatečně popsáno zajišt</w:t>
      </w:r>
      <w:r w:rsidR="001A4ADE">
        <w:rPr>
          <w:rFonts w:ascii="Arial" w:hAnsi="Arial" w:cs="Arial"/>
        </w:rPr>
        <w:t>ění pracovní pohotovosti, apod.</w:t>
      </w:r>
    </w:p>
    <w:p w:rsidR="00371253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5A3F14">
        <w:rPr>
          <w:rFonts w:ascii="Arial" w:hAnsi="Arial" w:cs="Arial"/>
          <w:u w:val="single"/>
        </w:rPr>
        <w:t>Uložená opatření k</w:t>
      </w:r>
      <w:r w:rsidR="00371253">
        <w:rPr>
          <w:rFonts w:ascii="Arial" w:hAnsi="Arial" w:cs="Arial"/>
          <w:u w:val="single"/>
        </w:rPr>
        <w:t> </w:t>
      </w:r>
      <w:r w:rsidRPr="005A3F14">
        <w:rPr>
          <w:rFonts w:ascii="Arial" w:hAnsi="Arial" w:cs="Arial"/>
          <w:u w:val="single"/>
        </w:rPr>
        <w:t>nápravě</w:t>
      </w:r>
      <w:r w:rsidR="00371253">
        <w:rPr>
          <w:rFonts w:ascii="Arial" w:hAnsi="Arial" w:cs="Arial"/>
          <w:u w:val="single"/>
        </w:rPr>
        <w:t>:</w:t>
      </w:r>
    </w:p>
    <w:p w:rsidR="00811EFA" w:rsidRPr="00371253" w:rsidRDefault="00811EFA" w:rsidP="00B95613">
      <w:pPr>
        <w:pStyle w:val="Odstavecseseznamem"/>
        <w:numPr>
          <w:ilvl w:val="0"/>
          <w:numId w:val="42"/>
        </w:numPr>
        <w:spacing w:after="0" w:line="240" w:lineRule="auto"/>
        <w:ind w:left="709" w:hanging="720"/>
        <w:rPr>
          <w:rFonts w:ascii="Arial" w:hAnsi="Arial" w:cs="Arial"/>
        </w:rPr>
      </w:pPr>
      <w:r w:rsidRPr="00371253">
        <w:rPr>
          <w:rFonts w:ascii="Arial" w:hAnsi="Arial" w:cs="Arial"/>
        </w:rPr>
        <w:t>sjednotit text dokumentu Standardy kvality sociálně-právní ochrany při poskytování sociálně-právní ochrany orgány sociálně-právní ochrany s reálným stavem věci,</w:t>
      </w:r>
    </w:p>
    <w:p w:rsidR="00811EFA" w:rsidRPr="00371253" w:rsidRDefault="00811EFA" w:rsidP="00B95613">
      <w:pPr>
        <w:pStyle w:val="Odstavecseseznamem"/>
        <w:numPr>
          <w:ilvl w:val="0"/>
          <w:numId w:val="40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371253">
        <w:rPr>
          <w:rFonts w:ascii="Arial" w:hAnsi="Arial" w:cs="Arial"/>
        </w:rPr>
        <w:t>doplnit do dokumentu Standardy kvality sociálně-právní ochrany při poskytování sociálně-právní ochrany orgány sociálně-právní ochrany chybějící informace, či nahradit informace, které jsou neúplné, neodpovídají reálnému stavu věci a jsou neurčité a nesrozumitelné</w:t>
      </w:r>
      <w:r w:rsidR="001A4ADE">
        <w:rPr>
          <w:rFonts w:ascii="Arial" w:hAnsi="Arial" w:cs="Arial"/>
        </w:rPr>
        <w:t>.</w:t>
      </w:r>
    </w:p>
    <w:p w:rsidR="00811EFA" w:rsidRPr="00C87927" w:rsidRDefault="00811EFA" w:rsidP="00811EFA">
      <w:pPr>
        <w:pStyle w:val="Odstavecseseznamem"/>
        <w:ind w:left="426"/>
        <w:jc w:val="both"/>
        <w:rPr>
          <w:rFonts w:ascii="Arial" w:hAnsi="Arial" w:cs="Arial"/>
        </w:rPr>
      </w:pPr>
    </w:p>
    <w:p w:rsidR="00811EFA" w:rsidRPr="009746F9" w:rsidRDefault="00811EFA" w:rsidP="00811EFA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vnitřních věcí a </w:t>
      </w:r>
      <w:r w:rsidR="00371253">
        <w:rPr>
          <w:rFonts w:ascii="Arial" w:hAnsi="Arial" w:cs="Arial"/>
          <w:b/>
          <w:sz w:val="28"/>
          <w:szCs w:val="28"/>
        </w:rPr>
        <w:t>krajský živnostenský úřad</w:t>
      </w:r>
    </w:p>
    <w:p w:rsidR="00811EFA" w:rsidRPr="00C87927" w:rsidRDefault="00371253" w:rsidP="00B9561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kontroly:</w:t>
      </w:r>
    </w:p>
    <w:p w:rsidR="00811EFA" w:rsidRPr="006E73F2" w:rsidRDefault="00811EFA" w:rsidP="00B9561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C118D">
        <w:rPr>
          <w:rFonts w:ascii="Arial" w:hAnsi="Arial" w:cs="Arial"/>
        </w:rPr>
        <w:t xml:space="preserve">výkon přenesené působnosti na úseku matrik, správní řízení na úseku matrik a změny jména a příjmení (agenda vykonávaná na základě zákona č. 301/2000 Sb., </w:t>
      </w:r>
      <w:r>
        <w:rPr>
          <w:rFonts w:ascii="Arial" w:hAnsi="Arial" w:cs="Arial"/>
        </w:rPr>
        <w:t xml:space="preserve">o matrikách jménu a příjmení, ve znění pozdějších předpisů </w:t>
      </w:r>
      <w:r w:rsidRPr="006E73F2">
        <w:rPr>
          <w:rFonts w:ascii="Arial" w:hAnsi="Arial" w:cs="Arial"/>
        </w:rPr>
        <w:t>a zákona č. 500/2004 Sb., správní řád, ve znění pozdějších předpisů</w:t>
      </w:r>
      <w:r w:rsidR="00371253">
        <w:rPr>
          <w:rFonts w:ascii="Arial" w:hAnsi="Arial" w:cs="Arial"/>
        </w:rPr>
        <w:t>),</w:t>
      </w:r>
    </w:p>
    <w:p w:rsidR="00811EFA" w:rsidRDefault="00811EFA" w:rsidP="00B9561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73F2">
        <w:rPr>
          <w:rFonts w:ascii="Arial" w:hAnsi="Arial" w:cs="Arial"/>
        </w:rPr>
        <w:t>výkon přestupkové agendy (dle</w:t>
      </w:r>
      <w:r w:rsidR="00371253">
        <w:rPr>
          <w:rFonts w:ascii="Arial" w:hAnsi="Arial" w:cs="Arial"/>
        </w:rPr>
        <w:t xml:space="preserve"> platné a účinné právní úpravy),</w:t>
      </w:r>
    </w:p>
    <w:p w:rsidR="00811EFA" w:rsidRDefault="00811EFA" w:rsidP="00B9561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konání veřejné sbírky (dle zákona č. 117/2001 Sb., </w:t>
      </w:r>
      <w:r>
        <w:rPr>
          <w:rFonts w:ascii="Arial" w:hAnsi="Arial" w:cs="Arial"/>
        </w:rPr>
        <w:br/>
        <w:t>o veřejných sbírkách</w:t>
      </w:r>
      <w:r w:rsidR="00371253">
        <w:rPr>
          <w:rFonts w:ascii="Arial" w:hAnsi="Arial" w:cs="Arial"/>
        </w:rPr>
        <w:t>, ve znění pozdějších předpisů),</w:t>
      </w:r>
    </w:p>
    <w:p w:rsidR="00811EFA" w:rsidRDefault="00811EFA" w:rsidP="00B9561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výkonu přenesené působnosti na úseku evidence obyvatel (dle zákona </w:t>
      </w:r>
      <w:r>
        <w:rPr>
          <w:rFonts w:ascii="Arial" w:hAnsi="Arial" w:cs="Arial"/>
        </w:rPr>
        <w:br/>
        <w:t>č. 133/2000 Sb., o evidenci obyvatel a rodných čísel a o změně některých zákonů, ve znění pozdějších předpisů, vyhlášky č. 296/2004 Sb., kterou se prování zákon o evidenci obyvatel, ve znění pozdějších předpisů, zákona č. 500/2004 Sb., správní řád, ve znění pozdějších předpisů a zákona č. 101/2000 Sb., o ochraně osobních údajů a o změně některých zákonů, ve znění pozdějších předpisů, zákona č. 328/1999 Sb., o občanských průkazech, ve znění pozdějších předpisů a zákona č. 329/1999 Sb., o cestovních dokladech, ve znění pozdějších př</w:t>
      </w:r>
      <w:r w:rsidR="00371253">
        <w:rPr>
          <w:rFonts w:ascii="Arial" w:hAnsi="Arial" w:cs="Arial"/>
        </w:rPr>
        <w:t>edpisů),</w:t>
      </w:r>
    </w:p>
    <w:p w:rsidR="00811EFA" w:rsidRDefault="00811EFA" w:rsidP="00B9561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22FCD">
        <w:rPr>
          <w:rFonts w:ascii="Arial" w:hAnsi="Arial" w:cs="Arial"/>
        </w:rPr>
        <w:t>výkon přenesené působnosti na</w:t>
      </w:r>
      <w:r w:rsidR="00371253">
        <w:rPr>
          <w:rFonts w:ascii="Arial" w:hAnsi="Arial" w:cs="Arial"/>
        </w:rPr>
        <w:t xml:space="preserve"> úseku živnostenského podnikání,</w:t>
      </w:r>
    </w:p>
    <w:p w:rsidR="00811EFA" w:rsidRPr="00222FCD" w:rsidRDefault="00811EFA" w:rsidP="00B9561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22FCD">
        <w:rPr>
          <w:rFonts w:ascii="Arial" w:hAnsi="Arial" w:cs="Arial"/>
        </w:rPr>
        <w:t>kontrola výkonu přenesené působnosti na úseku vidimace a legalizace (agenda vykonávaná na základě zákona č. 21/2006 Sb., o ověřování, ve znění pozdějších předpisů a zákona č. 500/2004 Sb., správní řád</w:t>
      </w:r>
      <w:r>
        <w:rPr>
          <w:rFonts w:ascii="Arial" w:hAnsi="Arial" w:cs="Arial"/>
        </w:rPr>
        <w:t>, ve znění pozdějších předpisů)</w:t>
      </w:r>
      <w:r w:rsidR="00371253">
        <w:rPr>
          <w:rFonts w:ascii="Arial" w:hAnsi="Arial" w:cs="Arial"/>
        </w:rPr>
        <w:t>.</w:t>
      </w:r>
    </w:p>
    <w:p w:rsidR="00811EFA" w:rsidRDefault="00811EFA" w:rsidP="00B95613">
      <w:pPr>
        <w:spacing w:line="240" w:lineRule="auto"/>
        <w:rPr>
          <w:rFonts w:ascii="Arial" w:hAnsi="Arial" w:cs="Arial"/>
          <w:u w:val="single"/>
        </w:rPr>
      </w:pPr>
    </w:p>
    <w:p w:rsidR="000E2049" w:rsidRDefault="000E2049" w:rsidP="00B95613">
      <w:pPr>
        <w:spacing w:line="240" w:lineRule="auto"/>
        <w:rPr>
          <w:rFonts w:ascii="Arial" w:hAnsi="Arial" w:cs="Arial"/>
          <w:u w:val="single"/>
        </w:rPr>
      </w:pPr>
    </w:p>
    <w:p w:rsidR="005B73AF" w:rsidRDefault="005B73AF" w:rsidP="00B95613">
      <w:pPr>
        <w:spacing w:line="240" w:lineRule="auto"/>
        <w:rPr>
          <w:rFonts w:ascii="Arial" w:hAnsi="Arial" w:cs="Arial"/>
          <w:u w:val="single"/>
        </w:rPr>
      </w:pPr>
    </w:p>
    <w:p w:rsidR="00811EFA" w:rsidRPr="00661D3A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661D3A">
        <w:rPr>
          <w:rFonts w:ascii="Arial" w:hAnsi="Arial" w:cs="Arial"/>
          <w:u w:val="single"/>
        </w:rPr>
        <w:lastRenderedPageBreak/>
        <w:t>Zjištěné nedostatky</w:t>
      </w:r>
      <w:r w:rsidR="00371253">
        <w:rPr>
          <w:rFonts w:ascii="Arial" w:hAnsi="Arial" w:cs="Arial"/>
          <w:u w:val="single"/>
        </w:rPr>
        <w:t>:</w:t>
      </w:r>
    </w:p>
    <w:p w:rsidR="00811EFA" w:rsidRDefault="00811EFA" w:rsidP="00B9561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68767E">
        <w:rPr>
          <w:rFonts w:ascii="Arial" w:hAnsi="Arial" w:cs="Arial"/>
          <w:b/>
          <w:i/>
        </w:rPr>
        <w:t>výkon přenesené působnosti na úseku matrik, správní řízení na úseku matrik a změny jména a příjmení (agenda vykonávaná na základě zákona č. 301/2000 Sb., o matrikách jménu a příjmení, ve znění pozdějších předpisů a zákona č. 500/2004 Sb., správní řád, ve znění pozdějších předpisů</w:t>
      </w:r>
      <w:r>
        <w:rPr>
          <w:rFonts w:ascii="Arial" w:hAnsi="Arial" w:cs="Arial"/>
          <w:b/>
          <w:i/>
        </w:rPr>
        <w:t>):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osvobození od správních poplatků není dostatečně uveden odkaz na právní předpis, který osvobození odůvodňuje,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nedostatečná kontrola na úseku matriční agendy ve správním obvodu příslušného úřadu,</w:t>
      </w:r>
    </w:p>
    <w:p w:rsidR="00811EFA" w:rsidRPr="00367416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podané žádosti a doslovný výpis z matriční knihy nejsou v souladu se správním řádem, z pohledu jejich povinných náležitostí i z pohledu jejich vyřízení</w:t>
      </w:r>
    </w:p>
    <w:p w:rsidR="00811EFA" w:rsidRDefault="00811EFA" w:rsidP="00B9561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68767E">
        <w:rPr>
          <w:rFonts w:ascii="Arial" w:hAnsi="Arial" w:cs="Arial"/>
          <w:b/>
          <w:i/>
        </w:rPr>
        <w:t xml:space="preserve">kontrola výkonu přenesené působnosti na úseku evidence obyvatel (dle zákona č. </w:t>
      </w:r>
      <w:r w:rsidR="00371253">
        <w:rPr>
          <w:rFonts w:ascii="Arial" w:hAnsi="Arial" w:cs="Arial"/>
          <w:b/>
          <w:i/>
        </w:rPr>
        <w:t> </w:t>
      </w:r>
      <w:r w:rsidRPr="0068767E">
        <w:rPr>
          <w:rFonts w:ascii="Arial" w:hAnsi="Arial" w:cs="Arial"/>
          <w:b/>
          <w:i/>
        </w:rPr>
        <w:t xml:space="preserve">133/2000 Sb., o evidenci obyvatel a rodných čísel a o změně některých zákonů, ve znění pozdějších předpisů, vyhlášky č. 296/2004 Sb., kterou se prování zákon o </w:t>
      </w:r>
      <w:r w:rsidR="00371253">
        <w:rPr>
          <w:rFonts w:ascii="Arial" w:hAnsi="Arial" w:cs="Arial"/>
          <w:b/>
          <w:i/>
        </w:rPr>
        <w:t> </w:t>
      </w:r>
      <w:r w:rsidRPr="0068767E">
        <w:rPr>
          <w:rFonts w:ascii="Arial" w:hAnsi="Arial" w:cs="Arial"/>
          <w:b/>
          <w:i/>
        </w:rPr>
        <w:t xml:space="preserve">evidenci obyvatel, ve znění pozdějších předpisů, zákona č. 500/2004 Sb., správní řád, ve znění pozdějších předpisů a zákona č. 101/2000 Sb., o ochraně osobních údajů a o změně některých zákonů, ve znění pozdějších předpisů, zákona č. </w:t>
      </w:r>
      <w:r w:rsidR="00371253">
        <w:rPr>
          <w:rFonts w:ascii="Arial" w:hAnsi="Arial" w:cs="Arial"/>
          <w:b/>
          <w:i/>
        </w:rPr>
        <w:t> </w:t>
      </w:r>
      <w:r w:rsidRPr="0068767E">
        <w:rPr>
          <w:rFonts w:ascii="Arial" w:hAnsi="Arial" w:cs="Arial"/>
          <w:b/>
          <w:i/>
        </w:rPr>
        <w:t>328/1999 Sb., o občanských průkazech, ve znění pozdějších předpisů a zákona č. 329/1999 Sb., o cestovních dokladech, ve znění pozdějších předpisů</w:t>
      </w:r>
      <w:r>
        <w:rPr>
          <w:rFonts w:ascii="Arial" w:hAnsi="Arial" w:cs="Arial"/>
          <w:b/>
          <w:i/>
        </w:rPr>
        <w:t>):</w:t>
      </w:r>
    </w:p>
    <w:p w:rsidR="00811EFA" w:rsidRPr="00542B12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nebyla předložena evidence přihlašovacích lístků k trvalému pobytu</w:t>
      </w:r>
    </w:p>
    <w:p w:rsidR="00811EFA" w:rsidRPr="00C76EDF" w:rsidRDefault="00811EFA" w:rsidP="00B9561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222FCD">
        <w:rPr>
          <w:rFonts w:ascii="Arial" w:hAnsi="Arial" w:cs="Arial"/>
          <w:b/>
          <w:i/>
        </w:rPr>
        <w:t>kontrola výkonu přenesené působnosti na úseku vidimace a legalizace (agenda vykonávaná na základě zákona č. 21/2006 Sb., o ověřování, ve znění pozdějších předpisů a zákona č. 500/2004 Sb., správní řád, ve znění pozdějších předpisů)</w:t>
      </w:r>
      <w:r>
        <w:rPr>
          <w:rFonts w:ascii="Arial" w:hAnsi="Arial" w:cs="Arial"/>
        </w:rPr>
        <w:t>: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správních poplatků nebyly osvobozeny subjekty, které být osvobozeny měly dle zákona č. 634/2004 Sb., o správních poplatcích, ve znění pozdějších předpisů,</w:t>
      </w:r>
    </w:p>
    <w:p w:rsidR="00811EFA" w:rsidRPr="0005762B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nesprávné vedení ověřovací knihy,</w:t>
      </w:r>
    </w:p>
    <w:p w:rsidR="00811EFA" w:rsidRPr="00222FCD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ověřovací doložka neodpovídá vzoru dle přílohy 2 vyhlášky č. 36/2006 Sb., o ověřování shody nebo opisu s listinou a ověřování pravosti podpisu, ve znění pozdějších předpisů a neobsahuje všechny údaje uvedené v zákoně o ověřování</w:t>
      </w:r>
      <w:r w:rsidR="00371253">
        <w:rPr>
          <w:rFonts w:ascii="Arial" w:hAnsi="Arial" w:cs="Arial"/>
        </w:rPr>
        <w:t>.</w:t>
      </w:r>
    </w:p>
    <w:p w:rsidR="00811EFA" w:rsidRPr="0068767E" w:rsidRDefault="00811EFA" w:rsidP="00B95613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811EFA" w:rsidRPr="00C87927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C87927">
        <w:rPr>
          <w:rFonts w:ascii="Arial" w:hAnsi="Arial" w:cs="Arial"/>
          <w:u w:val="single"/>
        </w:rPr>
        <w:t>Uložená opatření k</w:t>
      </w:r>
      <w:r w:rsidR="00371253">
        <w:rPr>
          <w:rFonts w:ascii="Arial" w:hAnsi="Arial" w:cs="Arial"/>
          <w:u w:val="single"/>
        </w:rPr>
        <w:t> </w:t>
      </w:r>
      <w:r w:rsidRPr="00C87927">
        <w:rPr>
          <w:rFonts w:ascii="Arial" w:hAnsi="Arial" w:cs="Arial"/>
          <w:u w:val="single"/>
        </w:rPr>
        <w:t>nápravě</w:t>
      </w:r>
      <w:r w:rsidR="00371253">
        <w:rPr>
          <w:rFonts w:ascii="Arial" w:hAnsi="Arial" w:cs="Arial"/>
          <w:u w:val="single"/>
        </w:rPr>
        <w:t>:</w:t>
      </w:r>
    </w:p>
    <w:p w:rsidR="00811EFA" w:rsidRDefault="00811EFA" w:rsidP="00B9561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vést řádně ověřovací knihu (nepoužívat opakovací znaménka, proškrtávat volná pole, atd.),</w:t>
      </w:r>
    </w:p>
    <w:p w:rsidR="00811EFA" w:rsidRDefault="00811EFA" w:rsidP="00B9561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osvobozovat od správních poplatků v souladu se zákonem č. 634/2004 Sb., o správních poplatcích, ve znění pozdějších předpisů,</w:t>
      </w:r>
    </w:p>
    <w:p w:rsidR="00811EFA" w:rsidRDefault="00811EFA" w:rsidP="00B9561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dodržovat při vedení správních spisů zákon č. 500/2004 Sb., správní řád, ve znění pozdějších předpisů, </w:t>
      </w:r>
    </w:p>
    <w:p w:rsidR="00811EFA" w:rsidRDefault="00811EFA" w:rsidP="00B9561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dodržovat lhůtu pro kontroly matriční agendy u matričních úřadů ve správním obvodu příslušných úřadů,</w:t>
      </w:r>
    </w:p>
    <w:p w:rsidR="00811EFA" w:rsidRDefault="00811EFA" w:rsidP="00B9561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dodržovat základní zásady správního řízení (zejména zásadu procesní ekonomie a zásadu poučovací povinnosti) a příslušná ustanovení správního řádu týkající se prvoinstančních řízení</w:t>
      </w:r>
      <w:r w:rsidR="00371253">
        <w:rPr>
          <w:rFonts w:ascii="Arial" w:hAnsi="Arial" w:cs="Arial"/>
        </w:rPr>
        <w:t>.</w:t>
      </w:r>
    </w:p>
    <w:p w:rsidR="00811EFA" w:rsidRDefault="00811EFA" w:rsidP="00811EFA">
      <w:pPr>
        <w:rPr>
          <w:rFonts w:ascii="Arial" w:hAnsi="Arial" w:cs="Arial"/>
        </w:rPr>
      </w:pPr>
    </w:p>
    <w:p w:rsidR="00811EFA" w:rsidRDefault="00811EFA" w:rsidP="00811EFA">
      <w:pPr>
        <w:rPr>
          <w:rFonts w:ascii="Arial" w:hAnsi="Arial" w:cs="Arial"/>
        </w:rPr>
      </w:pPr>
    </w:p>
    <w:p w:rsidR="00811EFA" w:rsidRDefault="00811EFA" w:rsidP="00811EFA">
      <w:pPr>
        <w:rPr>
          <w:rFonts w:ascii="Arial" w:hAnsi="Arial" w:cs="Arial"/>
        </w:rPr>
      </w:pPr>
    </w:p>
    <w:p w:rsidR="005B73AF" w:rsidRDefault="005B73AF" w:rsidP="00811EFA">
      <w:pPr>
        <w:rPr>
          <w:rFonts w:ascii="Arial" w:hAnsi="Arial" w:cs="Arial"/>
        </w:rPr>
      </w:pPr>
    </w:p>
    <w:p w:rsidR="005B73AF" w:rsidRDefault="005B73AF" w:rsidP="00811EFA">
      <w:pPr>
        <w:rPr>
          <w:rFonts w:ascii="Arial" w:hAnsi="Arial" w:cs="Arial"/>
        </w:rPr>
      </w:pPr>
    </w:p>
    <w:p w:rsidR="00811EFA" w:rsidRDefault="00811EFA" w:rsidP="00811EFA">
      <w:pPr>
        <w:rPr>
          <w:rFonts w:ascii="Arial" w:hAnsi="Arial" w:cs="Arial"/>
        </w:rPr>
      </w:pPr>
    </w:p>
    <w:p w:rsidR="00811EFA" w:rsidRPr="009746F9" w:rsidRDefault="00811EFA" w:rsidP="00811EFA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lastRenderedPageBreak/>
        <w:t>Odbor zdravotnict</w:t>
      </w:r>
      <w:r w:rsidR="00371253">
        <w:rPr>
          <w:rFonts w:ascii="Arial" w:hAnsi="Arial" w:cs="Arial"/>
          <w:b/>
          <w:sz w:val="28"/>
          <w:szCs w:val="28"/>
        </w:rPr>
        <w:t xml:space="preserve">ví </w:t>
      </w:r>
    </w:p>
    <w:p w:rsidR="00811EFA" w:rsidRPr="002D3C68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2D3C68">
        <w:rPr>
          <w:rFonts w:ascii="Arial" w:hAnsi="Arial" w:cs="Arial"/>
          <w:u w:val="single"/>
        </w:rPr>
        <w:t>Předmět kontroly</w:t>
      </w:r>
      <w:r w:rsidR="00371253">
        <w:rPr>
          <w:rFonts w:ascii="Arial" w:hAnsi="Arial" w:cs="Arial"/>
          <w:u w:val="single"/>
        </w:rPr>
        <w:t>:</w:t>
      </w:r>
    </w:p>
    <w:p w:rsidR="00811EFA" w:rsidRPr="002D3C68" w:rsidRDefault="00811EFA" w:rsidP="00B95613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D3C68">
        <w:rPr>
          <w:rFonts w:ascii="Arial" w:hAnsi="Arial" w:cs="Arial"/>
        </w:rPr>
        <w:t xml:space="preserve">agenda dle zákona č. 167/1998 Sb., o návykových látkách a o změně některých </w:t>
      </w:r>
      <w:r w:rsidR="00051944">
        <w:rPr>
          <w:rFonts w:ascii="Arial" w:hAnsi="Arial" w:cs="Arial"/>
        </w:rPr>
        <w:t>dalších zákonů, v platném znění,</w:t>
      </w:r>
    </w:p>
    <w:p w:rsidR="00811EFA" w:rsidRPr="00716CA3" w:rsidRDefault="00811EFA" w:rsidP="00B95613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6CA3">
        <w:rPr>
          <w:rFonts w:ascii="Arial" w:hAnsi="Arial" w:cs="Arial"/>
        </w:rPr>
        <w:t xml:space="preserve">přestupková agenda </w:t>
      </w:r>
      <w:r w:rsidR="009603F9">
        <w:rPr>
          <w:rFonts w:ascii="Arial" w:hAnsi="Arial" w:cs="Arial"/>
        </w:rPr>
        <w:t>(</w:t>
      </w:r>
      <w:r w:rsidRPr="00716CA3">
        <w:rPr>
          <w:rFonts w:ascii="Arial" w:hAnsi="Arial" w:cs="Arial"/>
        </w:rPr>
        <w:t xml:space="preserve">dle </w:t>
      </w:r>
      <w:r w:rsidR="00051944">
        <w:rPr>
          <w:rFonts w:ascii="Arial" w:hAnsi="Arial" w:cs="Arial"/>
        </w:rPr>
        <w:t>platné a účinné právní úpravy),</w:t>
      </w:r>
    </w:p>
    <w:p w:rsidR="00811EFA" w:rsidRPr="00716CA3" w:rsidRDefault="00811EFA" w:rsidP="00B95613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6CA3">
        <w:rPr>
          <w:rFonts w:ascii="Arial" w:hAnsi="Arial" w:cs="Arial"/>
        </w:rPr>
        <w:t>agenda dle zákona č. 379/2005 Sb., o opatřeních k ochraně před škodami působenými tabákovými výrobky, alkoholem a jinými návykovými látkami</w:t>
      </w:r>
      <w:r w:rsidR="00371253">
        <w:rPr>
          <w:rFonts w:ascii="Arial" w:hAnsi="Arial" w:cs="Arial"/>
        </w:rPr>
        <w:t xml:space="preserve"> a o změně souvisejících zákonů,</w:t>
      </w:r>
    </w:p>
    <w:p w:rsidR="00811EFA" w:rsidRPr="00716CA3" w:rsidRDefault="00811EFA" w:rsidP="00B95613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6CA3">
        <w:rPr>
          <w:rFonts w:ascii="Arial" w:hAnsi="Arial" w:cs="Arial"/>
        </w:rPr>
        <w:t>agenda dle § 41 zákona č. 164/2001 Sb., o přírodních léčivých zdrojích, zdrojích přírodních minerálních vod, přírodních léčebných lázní a lázeňských místech a o změně</w:t>
      </w:r>
      <w:r>
        <w:rPr>
          <w:rFonts w:ascii="Arial" w:hAnsi="Arial" w:cs="Arial"/>
        </w:rPr>
        <w:t xml:space="preserve"> některých souvisejících zákonů</w:t>
      </w:r>
      <w:r w:rsidR="00371253">
        <w:rPr>
          <w:rFonts w:ascii="Arial" w:hAnsi="Arial" w:cs="Arial"/>
        </w:rPr>
        <w:t>.</w:t>
      </w:r>
    </w:p>
    <w:p w:rsidR="00811EFA" w:rsidRPr="009B2FE9" w:rsidRDefault="00811EFA" w:rsidP="00B9561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811EFA" w:rsidRPr="009E62FE" w:rsidRDefault="00811EFA" w:rsidP="00051944">
      <w:pPr>
        <w:spacing w:after="0"/>
        <w:rPr>
          <w:rFonts w:ascii="Arial" w:hAnsi="Arial" w:cs="Arial"/>
          <w:u w:val="single"/>
        </w:rPr>
      </w:pPr>
      <w:r w:rsidRPr="009E62FE">
        <w:rPr>
          <w:rFonts w:ascii="Arial" w:hAnsi="Arial" w:cs="Arial"/>
          <w:u w:val="single"/>
        </w:rPr>
        <w:t>Zjištěné nedostatky</w:t>
      </w:r>
      <w:r w:rsidR="00051944">
        <w:rPr>
          <w:rFonts w:ascii="Arial" w:hAnsi="Arial" w:cs="Arial"/>
          <w:u w:val="single"/>
        </w:rPr>
        <w:t>:</w:t>
      </w:r>
    </w:p>
    <w:p w:rsidR="00811EFA" w:rsidRPr="009E62FE" w:rsidRDefault="00811EFA" w:rsidP="00811EFA">
      <w:pPr>
        <w:jc w:val="both"/>
        <w:rPr>
          <w:rFonts w:ascii="Arial" w:hAnsi="Arial" w:cs="Arial"/>
        </w:rPr>
      </w:pPr>
      <w:r w:rsidRPr="009E62FE">
        <w:rPr>
          <w:rFonts w:ascii="Arial" w:hAnsi="Arial" w:cs="Arial"/>
        </w:rPr>
        <w:t xml:space="preserve">Kontrolní skupiny </w:t>
      </w:r>
      <w:r w:rsidRPr="009E62F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zjistily žádné závažné či opakující se nedostatky</w:t>
      </w:r>
      <w:r>
        <w:rPr>
          <w:rFonts w:ascii="Arial" w:hAnsi="Arial" w:cs="Arial"/>
        </w:rPr>
        <w:t>.</w:t>
      </w:r>
    </w:p>
    <w:p w:rsidR="00051944" w:rsidRDefault="00051944" w:rsidP="00811EFA">
      <w:pPr>
        <w:rPr>
          <w:rFonts w:ascii="Arial" w:hAnsi="Arial" w:cs="Arial"/>
          <w:b/>
          <w:sz w:val="28"/>
          <w:szCs w:val="28"/>
        </w:rPr>
      </w:pPr>
    </w:p>
    <w:p w:rsidR="00811EFA" w:rsidRPr="009746F9" w:rsidRDefault="00051944" w:rsidP="00811E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životního prostředí </w:t>
      </w:r>
    </w:p>
    <w:p w:rsidR="00811EFA" w:rsidRPr="003C2A4F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3C2A4F">
        <w:rPr>
          <w:rFonts w:ascii="Arial" w:hAnsi="Arial" w:cs="Arial"/>
          <w:u w:val="single"/>
        </w:rPr>
        <w:t>Předmět kontroly</w:t>
      </w:r>
      <w:r w:rsidR="00051944">
        <w:rPr>
          <w:rFonts w:ascii="Arial" w:hAnsi="Arial" w:cs="Arial"/>
          <w:u w:val="single"/>
        </w:rPr>
        <w:t>:</w:t>
      </w:r>
    </w:p>
    <w:p w:rsidR="00811EFA" w:rsidRPr="00251450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>výkon přenesené působnosti na úseku ochrany přírody a krajiny (dle zákona č. 114/1992 Sb., o ochraně přírody a krajiny,</w:t>
      </w:r>
      <w:r w:rsidR="00051944">
        <w:rPr>
          <w:rFonts w:ascii="Arial" w:hAnsi="Arial" w:cs="Arial"/>
        </w:rPr>
        <w:t xml:space="preserve"> ve znění pozdějších předpisů),</w:t>
      </w:r>
    </w:p>
    <w:p w:rsidR="00811EFA" w:rsidRPr="00251450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 xml:space="preserve">výkon přenesené působnosti na úseku ochrany zemědělského půdního fondu (dle zákona č. 334/1992 Sb., </w:t>
      </w:r>
      <w:r>
        <w:rPr>
          <w:rFonts w:ascii="Arial" w:hAnsi="Arial" w:cs="Arial"/>
        </w:rPr>
        <w:t>o ochraně zemědělského půdního fondu, ve znění pozdějších předpisů);</w:t>
      </w:r>
    </w:p>
    <w:p w:rsidR="00811EFA" w:rsidRPr="00842E78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státní správy lesů (dle zákona č. 289/1995 Sb., o </w:t>
      </w:r>
      <w:r w:rsidR="0005194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>lesích a o změně a doplnění některých zákonů</w:t>
      </w:r>
      <w:r w:rsidR="00051944">
        <w:rPr>
          <w:rFonts w:ascii="Arial" w:hAnsi="Arial" w:cs="Arial"/>
        </w:rPr>
        <w:t>, ve znění pozdějších předpisů),</w:t>
      </w:r>
    </w:p>
    <w:p w:rsidR="00811EFA" w:rsidRPr="00842E78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státní správy myslivosti a rybářství (dle zákona č. </w:t>
      </w:r>
      <w:r w:rsidR="0005194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449/2001 Sb., o myslivosti, ve znění pozdějších předpisů a zákona </w:t>
      </w:r>
      <w:r w:rsidRPr="00842E78">
        <w:rPr>
          <w:rFonts w:ascii="Arial" w:hAnsi="Arial" w:cs="Arial"/>
        </w:rPr>
        <w:br/>
        <w:t xml:space="preserve">č. 99/2004 Sb., o rybářství, </w:t>
      </w:r>
      <w:r w:rsidR="00051944">
        <w:rPr>
          <w:rFonts w:ascii="Arial" w:hAnsi="Arial" w:cs="Arial"/>
        </w:rPr>
        <w:t>ve znění pozdějších předpisů),</w:t>
      </w:r>
    </w:p>
    <w:p w:rsidR="00811EFA" w:rsidRPr="00251450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 xml:space="preserve">výkon přenesené působnosti na úseku ochrany zvířat proti týrání (dle zákona č. 246/1992 Sb., </w:t>
      </w:r>
      <w:r>
        <w:rPr>
          <w:rFonts w:ascii="Arial" w:hAnsi="Arial" w:cs="Arial"/>
        </w:rPr>
        <w:t>na ochranu proti týrání, ve znění pozdě</w:t>
      </w:r>
      <w:r w:rsidR="00051944">
        <w:rPr>
          <w:rFonts w:ascii="Arial" w:hAnsi="Arial" w:cs="Arial"/>
        </w:rPr>
        <w:t>jších předpisů),</w:t>
      </w:r>
    </w:p>
    <w:p w:rsidR="00811EFA" w:rsidRPr="00842E78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působnosti na úseku odpadového hospodářství (dle zákona č. 185/2001 Sb., o odpadech a o změně některých dalších zákonů</w:t>
      </w:r>
      <w:r>
        <w:rPr>
          <w:rFonts w:ascii="Arial" w:hAnsi="Arial" w:cs="Arial"/>
        </w:rPr>
        <w:t>, ve znění pozdějších předpisů);</w:t>
      </w:r>
    </w:p>
    <w:p w:rsidR="00811EFA" w:rsidRPr="00ED7DB5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</w:t>
      </w:r>
      <w:r>
        <w:rPr>
          <w:rFonts w:ascii="Arial" w:hAnsi="Arial" w:cs="Arial"/>
        </w:rPr>
        <w:t xml:space="preserve">i na úseku ochrany ovzduší (dle </w:t>
      </w:r>
      <w:r w:rsidRPr="00842E78">
        <w:rPr>
          <w:rFonts w:ascii="Arial" w:hAnsi="Arial" w:cs="Arial"/>
        </w:rPr>
        <w:t>zákona č</w:t>
      </w:r>
      <w:r w:rsidRPr="00ED7DB5">
        <w:rPr>
          <w:rFonts w:ascii="Arial" w:hAnsi="Arial" w:cs="Arial"/>
        </w:rPr>
        <w:t xml:space="preserve">. 201/2012 Sb., o </w:t>
      </w:r>
      <w:r w:rsidR="00051944">
        <w:rPr>
          <w:rFonts w:ascii="Arial" w:hAnsi="Arial" w:cs="Arial"/>
        </w:rPr>
        <w:t> </w:t>
      </w:r>
      <w:r w:rsidRPr="00ED7DB5">
        <w:rPr>
          <w:rFonts w:ascii="Arial" w:hAnsi="Arial" w:cs="Arial"/>
        </w:rPr>
        <w:t>ochraně ovzduší</w:t>
      </w:r>
      <w:r w:rsidR="00051944">
        <w:rPr>
          <w:rFonts w:ascii="Arial" w:hAnsi="Arial" w:cs="Arial"/>
        </w:rPr>
        <w:t>, ve znění pozdějších předpisů),</w:t>
      </w:r>
    </w:p>
    <w:p w:rsidR="00811EFA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DB5">
        <w:rPr>
          <w:rFonts w:ascii="Arial" w:hAnsi="Arial" w:cs="Arial"/>
        </w:rPr>
        <w:t xml:space="preserve">výkon přenesené působnosti dle zákona č. 254/2001 Sb., o vodách a o změně některých zákonů (vodní zákon), ve znění pozdějších předpisů, zákona č. 274/2001 Sb., o </w:t>
      </w:r>
      <w:r w:rsidR="00051944">
        <w:rPr>
          <w:rFonts w:ascii="Arial" w:hAnsi="Arial" w:cs="Arial"/>
        </w:rPr>
        <w:t> </w:t>
      </w:r>
      <w:r w:rsidRPr="00ED7DB5">
        <w:rPr>
          <w:rFonts w:ascii="Arial" w:hAnsi="Arial" w:cs="Arial"/>
        </w:rPr>
        <w:t>vodovodech a kanalizacích pro veřejnou potřebu (zákon o vodovodech a kanalizacích), ve znění pozdějších předpisů, zákona č. 183/2006 Sb., o územním plánování a stavebním řádu (stavební zákon),</w:t>
      </w:r>
      <w:r w:rsidR="009603F9">
        <w:rPr>
          <w:rFonts w:ascii="Arial" w:hAnsi="Arial" w:cs="Arial"/>
        </w:rPr>
        <w:t xml:space="preserve"> </w:t>
      </w:r>
      <w:r w:rsidRPr="00ED7DB5">
        <w:rPr>
          <w:rFonts w:ascii="Arial" w:hAnsi="Arial" w:cs="Arial"/>
        </w:rPr>
        <w:t xml:space="preserve">ve znění pozdějších předpisů, zákona č. 500/2004 Sb., správní řád, ve znění pozdějších předpisů a zákona č. 111/2009 Sb., o základních registrech, ve znění pozdějších předpisů </w:t>
      </w:r>
      <w:r w:rsidR="00051944">
        <w:rPr>
          <w:rFonts w:ascii="Arial" w:hAnsi="Arial" w:cs="Arial"/>
        </w:rPr>
        <w:t>(RÚIAN),</w:t>
      </w:r>
    </w:p>
    <w:p w:rsidR="00811EFA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ochrany přírody a krajiny (dle zákona</w:t>
      </w:r>
      <w:r>
        <w:rPr>
          <w:rFonts w:ascii="Arial" w:hAnsi="Arial" w:cs="Arial"/>
        </w:rPr>
        <w:br/>
        <w:t>č. 114/1992 Sb., o ochraně přírody a krajiny</w:t>
      </w:r>
      <w:r w:rsidR="00051944">
        <w:rPr>
          <w:rFonts w:ascii="Arial" w:hAnsi="Arial" w:cs="Arial"/>
        </w:rPr>
        <w:t>, ve znění pozdějších předpisů),</w:t>
      </w:r>
    </w:p>
    <w:p w:rsidR="00811EFA" w:rsidRPr="00A03841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03841">
        <w:rPr>
          <w:rFonts w:ascii="Arial" w:hAnsi="Arial" w:cs="Arial"/>
        </w:rPr>
        <w:t xml:space="preserve">kontrola dotace z dotačního programu „Podpora projektů a činností – ochrana přírody a </w:t>
      </w:r>
      <w:r w:rsidR="00051944">
        <w:rPr>
          <w:rFonts w:ascii="Arial" w:hAnsi="Arial" w:cs="Arial"/>
        </w:rPr>
        <w:t> </w:t>
      </w:r>
      <w:r w:rsidRPr="00A03841">
        <w:rPr>
          <w:rFonts w:ascii="Arial" w:hAnsi="Arial" w:cs="Arial"/>
        </w:rPr>
        <w:t>krajiny 2016“</w:t>
      </w:r>
      <w:r w:rsidR="00051944">
        <w:rPr>
          <w:rFonts w:ascii="Arial" w:hAnsi="Arial" w:cs="Arial"/>
        </w:rPr>
        <w:t>.</w:t>
      </w:r>
    </w:p>
    <w:p w:rsidR="00811EFA" w:rsidRPr="00251450" w:rsidRDefault="00811EFA" w:rsidP="00B95613">
      <w:pPr>
        <w:spacing w:after="0" w:line="240" w:lineRule="auto"/>
        <w:rPr>
          <w:rFonts w:ascii="Arial" w:hAnsi="Arial" w:cs="Arial"/>
          <w:u w:val="single"/>
        </w:rPr>
      </w:pPr>
    </w:p>
    <w:p w:rsidR="00811EFA" w:rsidRDefault="00811EFA" w:rsidP="00B95613">
      <w:pPr>
        <w:spacing w:after="0" w:line="240" w:lineRule="auto"/>
        <w:rPr>
          <w:rFonts w:ascii="Arial" w:hAnsi="Arial" w:cs="Arial"/>
          <w:u w:val="single"/>
        </w:rPr>
      </w:pPr>
      <w:r w:rsidRPr="00251450">
        <w:rPr>
          <w:rFonts w:ascii="Arial" w:hAnsi="Arial" w:cs="Arial"/>
          <w:u w:val="single"/>
        </w:rPr>
        <w:t>Zjištěné nedostatky</w:t>
      </w:r>
      <w:r w:rsidR="00051944">
        <w:rPr>
          <w:rFonts w:ascii="Arial" w:hAnsi="Arial" w:cs="Arial"/>
          <w:u w:val="single"/>
        </w:rPr>
        <w:t>:</w:t>
      </w:r>
    </w:p>
    <w:p w:rsidR="00811EFA" w:rsidRDefault="00811EFA" w:rsidP="00B9561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0F3FE4">
        <w:rPr>
          <w:rFonts w:ascii="Arial" w:hAnsi="Arial" w:cs="Arial"/>
          <w:b/>
          <w:i/>
        </w:rPr>
        <w:t>výkon přenesené působnosti na úseku ochrany zvířat proti týrání (dle zákona č. 246/1992 Sb., na ochranu proti týrání, ve znění pozdějš</w:t>
      </w:r>
      <w:r>
        <w:rPr>
          <w:rFonts w:ascii="Arial" w:hAnsi="Arial" w:cs="Arial"/>
          <w:b/>
          <w:i/>
        </w:rPr>
        <w:t>ích předpisů):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absence správní úvahy v odůvodnění příkazu, vedoucí správní orgán k rozhodnutí, že došlo ke spáchání přestupků,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absence odůvodnění výše sankce,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nedostatečné poučení účastníka řízení o jeho procesních právech dle zákona č. </w:t>
      </w:r>
      <w:r w:rsidR="00051944">
        <w:rPr>
          <w:rFonts w:ascii="Arial" w:hAnsi="Arial" w:cs="Arial"/>
        </w:rPr>
        <w:t> </w:t>
      </w:r>
      <w:r>
        <w:rPr>
          <w:rFonts w:ascii="Arial" w:hAnsi="Arial" w:cs="Arial"/>
        </w:rPr>
        <w:t>500/2004 Sb., správní řád, ve znění pozdějších předpisů,</w:t>
      </w:r>
    </w:p>
    <w:p w:rsidR="00811EFA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odůvodnění příkazu není uvedeno zdůvodnění uložení nákladů řízení, což zakládá nezákonnost příkazu,</w:t>
      </w:r>
    </w:p>
    <w:p w:rsidR="00811EFA" w:rsidRPr="000F3FE4" w:rsidRDefault="00811EFA" w:rsidP="00B9561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nedostatečný popis skutku</w:t>
      </w:r>
      <w:r w:rsidR="005B73AF">
        <w:rPr>
          <w:rFonts w:ascii="Arial" w:hAnsi="Arial" w:cs="Arial"/>
        </w:rPr>
        <w:t>.</w:t>
      </w:r>
    </w:p>
    <w:p w:rsidR="00811EFA" w:rsidRDefault="00811EFA" w:rsidP="00B95613">
      <w:pPr>
        <w:tabs>
          <w:tab w:val="left" w:pos="567"/>
        </w:tabs>
        <w:spacing w:line="240" w:lineRule="auto"/>
        <w:rPr>
          <w:rFonts w:ascii="Arial" w:hAnsi="Arial" w:cs="Arial"/>
          <w:color w:val="FF0000"/>
        </w:rPr>
      </w:pPr>
    </w:p>
    <w:p w:rsidR="00811EFA" w:rsidRDefault="00811EFA" w:rsidP="00811EFA">
      <w:pPr>
        <w:rPr>
          <w:rFonts w:ascii="Arial" w:hAnsi="Arial" w:cs="Arial"/>
          <w:color w:val="FF0000"/>
        </w:rPr>
      </w:pPr>
    </w:p>
    <w:p w:rsidR="00051944" w:rsidRDefault="00051944" w:rsidP="00811EFA">
      <w:pPr>
        <w:rPr>
          <w:rFonts w:ascii="Arial" w:hAnsi="Arial" w:cs="Arial"/>
          <w:color w:val="FF0000"/>
        </w:rPr>
      </w:pPr>
    </w:p>
    <w:p w:rsidR="00051944" w:rsidRDefault="00051944" w:rsidP="00811EFA">
      <w:pPr>
        <w:rPr>
          <w:rFonts w:ascii="Arial" w:hAnsi="Arial" w:cs="Arial"/>
          <w:color w:val="FF0000"/>
        </w:rPr>
      </w:pPr>
    </w:p>
    <w:p w:rsidR="00051944" w:rsidRPr="009B2FE9" w:rsidRDefault="00051944" w:rsidP="00811EFA">
      <w:pPr>
        <w:rPr>
          <w:rFonts w:ascii="Arial" w:hAnsi="Arial" w:cs="Arial"/>
          <w:color w:val="FF0000"/>
        </w:rPr>
      </w:pPr>
    </w:p>
    <w:p w:rsidR="00811EFA" w:rsidRDefault="00811EFA" w:rsidP="00811EFA">
      <w:pPr>
        <w:rPr>
          <w:rFonts w:ascii="Arial" w:hAnsi="Arial" w:cs="Arial"/>
        </w:rPr>
      </w:pPr>
    </w:p>
    <w:p w:rsidR="00377EC8" w:rsidRDefault="00377EC8" w:rsidP="00377EC8">
      <w:pPr>
        <w:tabs>
          <w:tab w:val="left" w:pos="567"/>
        </w:tabs>
        <w:rPr>
          <w:rFonts w:ascii="Arial" w:hAnsi="Arial" w:cs="Arial"/>
          <w:color w:val="FF0000"/>
        </w:rPr>
      </w:pPr>
    </w:p>
    <w:p w:rsidR="00E53669" w:rsidRPr="00E53669" w:rsidRDefault="00E53669" w:rsidP="00E53669">
      <w:pPr>
        <w:rPr>
          <w:rFonts w:ascii="Arial" w:hAnsi="Arial" w:cs="Arial"/>
          <w:color w:val="FF0000"/>
          <w:sz w:val="24"/>
          <w:szCs w:val="24"/>
        </w:rPr>
      </w:pPr>
    </w:p>
    <w:p w:rsidR="00E926D6" w:rsidRDefault="00E926D6" w:rsidP="001404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6AA" w:rsidRDefault="00F076AA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76AA" w:rsidRDefault="00F076AA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792" w:rsidRDefault="003A3792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792" w:rsidRDefault="003A3792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944" w:rsidRDefault="00051944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792" w:rsidRDefault="003A3792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Vyhodnocení kontrolní a metodické činnosti prováděné v organizacích zřizovaných a zakládaných Plzeňským krajem</w:t>
      </w:r>
      <w:r w:rsidRPr="00E53669">
        <w:rPr>
          <w:rFonts w:ascii="Arial" w:hAnsi="Arial" w:cs="Arial"/>
          <w:b/>
          <w:sz w:val="24"/>
          <w:szCs w:val="24"/>
          <w:u w:val="single"/>
        </w:rPr>
        <w:t xml:space="preserve"> v roce 201</w:t>
      </w:r>
      <w:r w:rsidR="00811EFA">
        <w:rPr>
          <w:rFonts w:ascii="Arial" w:hAnsi="Arial" w:cs="Arial"/>
          <w:b/>
          <w:sz w:val="24"/>
          <w:szCs w:val="24"/>
          <w:u w:val="single"/>
        </w:rPr>
        <w:t>8</w:t>
      </w:r>
    </w:p>
    <w:p w:rsidR="003A3792" w:rsidRDefault="003A3792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76AA" w:rsidRPr="00051944" w:rsidRDefault="00F076AA" w:rsidP="00F076AA">
      <w:pPr>
        <w:jc w:val="both"/>
        <w:rPr>
          <w:rFonts w:ascii="Arial" w:hAnsi="Arial" w:cs="Arial"/>
        </w:rPr>
      </w:pPr>
      <w:r w:rsidRPr="00051944">
        <w:rPr>
          <w:rFonts w:ascii="Arial" w:hAnsi="Arial" w:cs="Arial"/>
        </w:rPr>
        <w:t xml:space="preserve">Přehled počtu </w:t>
      </w:r>
      <w:r w:rsidRPr="00051944">
        <w:rPr>
          <w:rFonts w:ascii="Arial" w:hAnsi="Arial" w:cs="Arial"/>
          <w:b/>
        </w:rPr>
        <w:t xml:space="preserve">vykonaných a ukončených* </w:t>
      </w:r>
      <w:r w:rsidRPr="00051944">
        <w:rPr>
          <w:rFonts w:ascii="Arial" w:hAnsi="Arial" w:cs="Arial"/>
        </w:rPr>
        <w:t>plánovaných a mimořádných kontrol, zjištěných nedostatků a uložených nápravných v </w:t>
      </w:r>
      <w:r w:rsidRPr="00051944">
        <w:rPr>
          <w:rFonts w:ascii="Arial" w:hAnsi="Arial" w:cs="Arial"/>
          <w:b/>
        </w:rPr>
        <w:t>organizacích zřizovaných a zakládaných Plzeňským krajem</w:t>
      </w:r>
      <w:r w:rsidRPr="00051944">
        <w:rPr>
          <w:rFonts w:ascii="Arial" w:hAnsi="Arial" w:cs="Arial"/>
        </w:rPr>
        <w:t xml:space="preserve">: </w:t>
      </w:r>
    </w:p>
    <w:tbl>
      <w:tblPr>
        <w:tblStyle w:val="Mkatabulky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F076AA" w:rsidRPr="005F4E45" w:rsidTr="00097738">
        <w:trPr>
          <w:jc w:val="center"/>
        </w:trPr>
        <w:tc>
          <w:tcPr>
            <w:tcW w:w="1809" w:type="dxa"/>
          </w:tcPr>
          <w:p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</w:t>
            </w:r>
          </w:p>
        </w:tc>
        <w:tc>
          <w:tcPr>
            <w:tcW w:w="1701" w:type="dxa"/>
          </w:tcPr>
          <w:p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843" w:type="dxa"/>
          </w:tcPr>
          <w:p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:rsidR="00F076AA" w:rsidRDefault="00F076AA" w:rsidP="00097738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6AA" w:rsidRPr="005F4E45" w:rsidRDefault="00F076AA" w:rsidP="00097738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F076AA" w:rsidRPr="005F4E45" w:rsidRDefault="00F076AA" w:rsidP="00097738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F076AA" w:rsidRPr="00FB251E" w:rsidTr="00097738">
        <w:trPr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DSH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FB251E" w:rsidTr="00097738">
        <w:trPr>
          <w:trHeight w:val="224"/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701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FB251E" w:rsidTr="00097738">
        <w:trPr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FB251E" w:rsidTr="00097738">
        <w:trPr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KDS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FB251E" w:rsidTr="00097738">
        <w:trPr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5F0DB2" w:rsidTr="00097738">
        <w:trPr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5F0DB2" w:rsidTr="00097738">
        <w:trPr>
          <w:jc w:val="center"/>
        </w:trPr>
        <w:tc>
          <w:tcPr>
            <w:tcW w:w="1809" w:type="dxa"/>
            <w:vAlign w:val="bottom"/>
          </w:tcPr>
          <w:p w:rsidR="00F076AA" w:rsidRPr="004460F9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FB251E" w:rsidTr="00097738">
        <w:trPr>
          <w:jc w:val="center"/>
        </w:trPr>
        <w:tc>
          <w:tcPr>
            <w:tcW w:w="1809" w:type="dxa"/>
            <w:vAlign w:val="bottom"/>
          </w:tcPr>
          <w:p w:rsidR="00F076AA" w:rsidRDefault="00F076A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ŠMS</w:t>
            </w:r>
          </w:p>
        </w:tc>
        <w:tc>
          <w:tcPr>
            <w:tcW w:w="1701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76AA" w:rsidRPr="00FB251E" w:rsidTr="00097738">
        <w:trPr>
          <w:trHeight w:val="407"/>
          <w:jc w:val="center"/>
        </w:trPr>
        <w:tc>
          <w:tcPr>
            <w:tcW w:w="1809" w:type="dxa"/>
            <w:vAlign w:val="bottom"/>
          </w:tcPr>
          <w:p w:rsidR="00F076AA" w:rsidRDefault="00F076AA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76AA" w:rsidRPr="002D3C68" w:rsidRDefault="00F076AA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843" w:type="dxa"/>
            <w:vAlign w:val="bottom"/>
          </w:tcPr>
          <w:p w:rsidR="00F076AA" w:rsidRPr="004E2799" w:rsidRDefault="00715A56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F076AA" w:rsidRPr="004E2799" w:rsidRDefault="0063462A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559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bottom"/>
          </w:tcPr>
          <w:p w:rsidR="00F076AA" w:rsidRPr="004E2799" w:rsidRDefault="00A15B9B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F076AA" w:rsidRDefault="00F076AA" w:rsidP="00F076A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F076AA" w:rsidRDefault="00F076AA" w:rsidP="00F076A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EC71EF" w:rsidRPr="00051944" w:rsidRDefault="00EC71EF" w:rsidP="00B95613">
      <w:pPr>
        <w:spacing w:after="0" w:line="240" w:lineRule="auto"/>
        <w:jc w:val="both"/>
        <w:rPr>
          <w:rFonts w:ascii="Arial" w:hAnsi="Arial" w:cs="Arial"/>
        </w:rPr>
      </w:pPr>
      <w:r w:rsidRPr="00051944">
        <w:rPr>
          <w:rFonts w:ascii="Arial" w:hAnsi="Arial" w:cs="Arial"/>
        </w:rPr>
        <w:t>V rámci tohoto vyhodnocení uvádíme pouze výsledky plánovaných kontrol</w:t>
      </w:r>
      <w:r w:rsidR="009D33E1" w:rsidRPr="00051944">
        <w:rPr>
          <w:rFonts w:ascii="Arial" w:hAnsi="Arial" w:cs="Arial"/>
        </w:rPr>
        <w:t>, m</w:t>
      </w:r>
      <w:r w:rsidR="00F533A8" w:rsidRPr="00051944">
        <w:rPr>
          <w:rFonts w:ascii="Arial" w:hAnsi="Arial" w:cs="Arial"/>
        </w:rPr>
        <w:t xml:space="preserve">imořádné kontroly jsou v rámci </w:t>
      </w:r>
      <w:r w:rsidR="009D33E1" w:rsidRPr="00051944">
        <w:rPr>
          <w:rFonts w:ascii="Arial" w:hAnsi="Arial" w:cs="Arial"/>
        </w:rPr>
        <w:t xml:space="preserve">celkové </w:t>
      </w:r>
      <w:r w:rsidR="00F533A8" w:rsidRPr="00051944">
        <w:rPr>
          <w:rFonts w:ascii="Arial" w:hAnsi="Arial" w:cs="Arial"/>
        </w:rPr>
        <w:t xml:space="preserve">statistiky </w:t>
      </w:r>
      <w:r w:rsidR="0024004F">
        <w:rPr>
          <w:rFonts w:ascii="Arial" w:hAnsi="Arial" w:cs="Arial"/>
        </w:rPr>
        <w:t xml:space="preserve">též číselně </w:t>
      </w:r>
      <w:r w:rsidR="00F533A8" w:rsidRPr="00051944">
        <w:rPr>
          <w:rFonts w:ascii="Arial" w:hAnsi="Arial" w:cs="Arial"/>
        </w:rPr>
        <w:t>zahrnuty – viz tabulka výše.</w:t>
      </w:r>
    </w:p>
    <w:p w:rsidR="006C4088" w:rsidRPr="00983F81" w:rsidRDefault="006C4088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FAF" w:rsidRPr="004E5E4E" w:rsidRDefault="00DC1658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5E4E">
        <w:rPr>
          <w:rFonts w:ascii="Arial" w:hAnsi="Arial" w:cs="Arial"/>
          <w:b/>
          <w:sz w:val="28"/>
          <w:szCs w:val="28"/>
        </w:rPr>
        <w:t>Odbor dopravy a silničního hospodářství</w:t>
      </w:r>
    </w:p>
    <w:p w:rsidR="00992397" w:rsidRPr="004E5E4E" w:rsidRDefault="00992397" w:rsidP="00B95613">
      <w:pPr>
        <w:spacing w:after="0" w:line="240" w:lineRule="auto"/>
        <w:rPr>
          <w:rFonts w:ascii="Arial" w:hAnsi="Arial" w:cs="Arial"/>
          <w:u w:val="single"/>
        </w:rPr>
      </w:pPr>
      <w:r w:rsidRPr="004E5E4E">
        <w:rPr>
          <w:rFonts w:ascii="Arial" w:hAnsi="Arial" w:cs="Arial"/>
          <w:u w:val="single"/>
        </w:rPr>
        <w:t>Předmět kontroly</w:t>
      </w:r>
      <w:r w:rsidR="004E5E4E" w:rsidRPr="004E5E4E">
        <w:rPr>
          <w:rFonts w:ascii="Arial" w:hAnsi="Arial" w:cs="Arial"/>
          <w:u w:val="single"/>
        </w:rPr>
        <w:t>:</w:t>
      </w:r>
    </w:p>
    <w:p w:rsidR="00992397" w:rsidRPr="004E5E4E" w:rsidRDefault="004E5E4E" w:rsidP="00B95613">
      <w:pPr>
        <w:pStyle w:val="Bezmezer2"/>
        <w:numPr>
          <w:ilvl w:val="0"/>
          <w:numId w:val="22"/>
        </w:numPr>
        <w:tabs>
          <w:tab w:val="left" w:pos="2835"/>
        </w:tabs>
        <w:ind w:left="284" w:hanging="284"/>
        <w:jc w:val="both"/>
        <w:rPr>
          <w:rFonts w:ascii="Arial" w:hAnsi="Arial" w:cs="Arial"/>
          <w:lang w:eastAsia="cs-CZ"/>
        </w:rPr>
      </w:pPr>
      <w:r w:rsidRPr="004E5E4E">
        <w:rPr>
          <w:rFonts w:ascii="Arial" w:hAnsi="Arial" w:cs="Arial"/>
          <w:lang w:eastAsia="cs-CZ"/>
        </w:rPr>
        <w:t>k</w:t>
      </w:r>
      <w:r w:rsidR="00992397" w:rsidRPr="004E5E4E">
        <w:rPr>
          <w:rFonts w:ascii="Arial" w:hAnsi="Arial" w:cs="Arial"/>
          <w:lang w:eastAsia="cs-CZ"/>
        </w:rPr>
        <w:t xml:space="preserve">ontrola po skončení zimní údržby pozemních komunikací (technická zařízení, </w:t>
      </w:r>
      <w:r w:rsidR="00F85E17" w:rsidRPr="004E5E4E">
        <w:rPr>
          <w:rFonts w:ascii="Arial" w:hAnsi="Arial" w:cs="Arial"/>
          <w:lang w:eastAsia="cs-CZ"/>
        </w:rPr>
        <w:t>s</w:t>
      </w:r>
      <w:r w:rsidR="00992397" w:rsidRPr="004E5E4E">
        <w:rPr>
          <w:rFonts w:ascii="Arial" w:hAnsi="Arial" w:cs="Arial"/>
          <w:lang w:eastAsia="cs-CZ"/>
        </w:rPr>
        <w:t>troje svěřené</w:t>
      </w:r>
      <w:r w:rsidR="00F85E17" w:rsidRPr="004E5E4E">
        <w:rPr>
          <w:rFonts w:ascii="Arial" w:hAnsi="Arial" w:cs="Arial"/>
          <w:lang w:eastAsia="cs-CZ"/>
        </w:rPr>
        <w:t xml:space="preserve"> </w:t>
      </w:r>
      <w:r w:rsidR="00992397" w:rsidRPr="004E5E4E">
        <w:rPr>
          <w:rFonts w:ascii="Arial" w:hAnsi="Arial" w:cs="Arial"/>
          <w:lang w:eastAsia="cs-CZ"/>
        </w:rPr>
        <w:t>do hospodaření, přehled sledovaných ukazatelů, řešení škod po</w:t>
      </w:r>
      <w:r w:rsidR="00F85E17" w:rsidRPr="004E5E4E">
        <w:rPr>
          <w:rFonts w:ascii="Arial" w:hAnsi="Arial" w:cs="Arial"/>
          <w:lang w:eastAsia="cs-CZ"/>
        </w:rPr>
        <w:t xml:space="preserve"> zimě, přijatá opatření</w:t>
      </w:r>
      <w:r w:rsidR="00992397" w:rsidRPr="004E5E4E">
        <w:rPr>
          <w:rFonts w:ascii="Arial" w:hAnsi="Arial" w:cs="Arial"/>
          <w:lang w:eastAsia="cs-CZ"/>
        </w:rPr>
        <w:t>),</w:t>
      </w:r>
    </w:p>
    <w:p w:rsidR="00F85E17" w:rsidRPr="004E5E4E" w:rsidRDefault="00F85E17" w:rsidP="00B95613">
      <w:pPr>
        <w:pStyle w:val="Bezmezer2"/>
        <w:numPr>
          <w:ilvl w:val="0"/>
          <w:numId w:val="22"/>
        </w:numPr>
        <w:tabs>
          <w:tab w:val="left" w:pos="2835"/>
        </w:tabs>
        <w:ind w:left="284" w:hanging="284"/>
        <w:jc w:val="both"/>
        <w:rPr>
          <w:rFonts w:ascii="Arial" w:hAnsi="Arial" w:cs="Arial"/>
          <w:lang w:eastAsia="cs-CZ"/>
        </w:rPr>
      </w:pPr>
      <w:r w:rsidRPr="004E5E4E">
        <w:rPr>
          <w:rFonts w:ascii="Arial" w:hAnsi="Arial" w:cs="Arial"/>
          <w:lang w:eastAsia="cs-CZ"/>
        </w:rPr>
        <w:t>kontrola před zahájením zimní údržby pozemních komunikací (technická zařízení, vozidla a stroje svěřené do hospodaření organizace a materiál na zimní údržbu).</w:t>
      </w:r>
    </w:p>
    <w:p w:rsidR="00014FAB" w:rsidRPr="004E5E4E" w:rsidRDefault="00014FAB" w:rsidP="00B95613">
      <w:pPr>
        <w:pStyle w:val="Bezmezer2"/>
        <w:tabs>
          <w:tab w:val="left" w:pos="2835"/>
        </w:tabs>
        <w:ind w:left="1068"/>
        <w:jc w:val="both"/>
        <w:rPr>
          <w:rFonts w:ascii="Arial" w:hAnsi="Arial" w:cs="Arial"/>
          <w:lang w:eastAsia="cs-CZ"/>
        </w:rPr>
      </w:pPr>
    </w:p>
    <w:p w:rsidR="005D31C2" w:rsidRDefault="005D31C2" w:rsidP="00B95613">
      <w:pPr>
        <w:spacing w:after="0" w:line="240" w:lineRule="auto"/>
        <w:rPr>
          <w:rFonts w:ascii="Arial" w:hAnsi="Arial" w:cs="Arial"/>
          <w:u w:val="single"/>
        </w:rPr>
      </w:pPr>
      <w:r w:rsidRPr="004E5E4E">
        <w:rPr>
          <w:rFonts w:ascii="Arial" w:hAnsi="Arial" w:cs="Arial"/>
          <w:u w:val="single"/>
        </w:rPr>
        <w:t>Nejč</w:t>
      </w:r>
      <w:r w:rsidR="0037318A">
        <w:rPr>
          <w:rFonts w:ascii="Arial" w:hAnsi="Arial" w:cs="Arial"/>
          <w:u w:val="single"/>
        </w:rPr>
        <w:t>astější a nejzávažnější nedostatky</w:t>
      </w:r>
      <w:r w:rsidRPr="004E5E4E">
        <w:rPr>
          <w:rFonts w:ascii="Arial" w:hAnsi="Arial" w:cs="Arial"/>
          <w:u w:val="single"/>
        </w:rPr>
        <w:t>:</w:t>
      </w:r>
    </w:p>
    <w:p w:rsidR="00B54441" w:rsidRPr="00051944" w:rsidRDefault="00051944" w:rsidP="00B95613">
      <w:pPr>
        <w:pStyle w:val="Odstavecseseznamem"/>
        <w:numPr>
          <w:ilvl w:val="0"/>
          <w:numId w:val="40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51944">
        <w:rPr>
          <w:rFonts w:ascii="Arial" w:hAnsi="Arial" w:cs="Arial"/>
        </w:rPr>
        <w:t>k</w:t>
      </w:r>
      <w:r w:rsidR="005D31C2" w:rsidRPr="00051944">
        <w:rPr>
          <w:rFonts w:ascii="Arial" w:hAnsi="Arial" w:cs="Arial"/>
        </w:rPr>
        <w:t xml:space="preserve">ontrolní skupiny </w:t>
      </w:r>
      <w:r w:rsidR="005D31C2" w:rsidRPr="00051944">
        <w:rPr>
          <w:rFonts w:ascii="Arial" w:hAnsi="Arial" w:cs="Arial"/>
          <w:b/>
        </w:rPr>
        <w:t>nezjistily žádné závažné či opakující se nedostatky.</w:t>
      </w:r>
    </w:p>
    <w:p w:rsidR="004E5E4E" w:rsidRDefault="004E5E4E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1658" w:rsidRPr="004E5E4E" w:rsidRDefault="00DC1658" w:rsidP="00B956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5E4E">
        <w:rPr>
          <w:rFonts w:ascii="Arial" w:hAnsi="Arial" w:cs="Arial"/>
          <w:b/>
          <w:sz w:val="28"/>
          <w:szCs w:val="28"/>
        </w:rPr>
        <w:t>Odbor ekonomický</w:t>
      </w:r>
    </w:p>
    <w:p w:rsidR="004E5E4E" w:rsidRDefault="004E5E4E" w:rsidP="00B956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C20145" w:rsidRPr="004E5E4E" w:rsidRDefault="00C20145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4E5E4E">
        <w:rPr>
          <w:rFonts w:ascii="Arial" w:hAnsi="Arial" w:cs="Arial"/>
          <w:color w:val="000000" w:themeColor="text1"/>
          <w:u w:val="single"/>
        </w:rPr>
        <w:t>Předmět kontroly</w:t>
      </w:r>
      <w:r w:rsidR="004E5E4E" w:rsidRPr="004E5E4E">
        <w:rPr>
          <w:rFonts w:ascii="Arial" w:hAnsi="Arial" w:cs="Arial"/>
          <w:color w:val="000000" w:themeColor="text1"/>
          <w:u w:val="single"/>
        </w:rPr>
        <w:t>:</w:t>
      </w:r>
    </w:p>
    <w:p w:rsidR="008E4FAF" w:rsidRPr="004E5E4E" w:rsidRDefault="00811EFA" w:rsidP="00B95613">
      <w:pPr>
        <w:pStyle w:val="Bezmezer2"/>
        <w:numPr>
          <w:ilvl w:val="0"/>
          <w:numId w:val="31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kontrola hospodaření</w:t>
      </w:r>
      <w:r w:rsidR="008E4FAF" w:rsidRPr="004E5E4E">
        <w:rPr>
          <w:rFonts w:ascii="Arial" w:hAnsi="Arial" w:cs="Arial"/>
          <w:color w:val="000000" w:themeColor="text1"/>
          <w:lang w:eastAsia="cs-CZ"/>
        </w:rPr>
        <w:t>,</w:t>
      </w:r>
    </w:p>
    <w:p w:rsidR="00C20145" w:rsidRPr="004E5E4E" w:rsidRDefault="004577BC" w:rsidP="00B95613">
      <w:pPr>
        <w:pStyle w:val="Bezmezer2"/>
        <w:numPr>
          <w:ilvl w:val="0"/>
          <w:numId w:val="31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4E5E4E">
        <w:rPr>
          <w:rFonts w:ascii="Arial" w:hAnsi="Arial" w:cs="Arial"/>
          <w:color w:val="000000" w:themeColor="text1"/>
          <w:lang w:eastAsia="cs-CZ"/>
        </w:rPr>
        <w:t>kontrola opatření k</w:t>
      </w:r>
      <w:r w:rsidR="00793DEE" w:rsidRPr="004E5E4E">
        <w:rPr>
          <w:rFonts w:ascii="Arial" w:hAnsi="Arial" w:cs="Arial"/>
          <w:color w:val="000000" w:themeColor="text1"/>
          <w:lang w:eastAsia="cs-CZ"/>
        </w:rPr>
        <w:t> nápravě.</w:t>
      </w:r>
    </w:p>
    <w:p w:rsidR="005D31C2" w:rsidRPr="004E5E4E" w:rsidRDefault="005D31C2" w:rsidP="00B9561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:rsidR="007F2AD4" w:rsidRDefault="005D31C2" w:rsidP="00B95613">
      <w:pPr>
        <w:spacing w:after="0" w:line="240" w:lineRule="auto"/>
        <w:rPr>
          <w:rFonts w:ascii="Arial" w:hAnsi="Arial" w:cs="Arial"/>
          <w:u w:val="single"/>
        </w:rPr>
      </w:pPr>
      <w:r w:rsidRPr="004E5E4E">
        <w:rPr>
          <w:rFonts w:ascii="Arial" w:hAnsi="Arial" w:cs="Arial"/>
          <w:u w:val="single"/>
        </w:rPr>
        <w:t>Nejč</w:t>
      </w:r>
      <w:r w:rsidR="0037318A">
        <w:rPr>
          <w:rFonts w:ascii="Arial" w:hAnsi="Arial" w:cs="Arial"/>
          <w:u w:val="single"/>
        </w:rPr>
        <w:t>astější a nejzávažnější nedostatky</w:t>
      </w:r>
      <w:r w:rsidRPr="004E5E4E">
        <w:rPr>
          <w:rFonts w:ascii="Arial" w:hAnsi="Arial" w:cs="Arial"/>
          <w:u w:val="single"/>
        </w:rPr>
        <w:t>:</w:t>
      </w:r>
    </w:p>
    <w:p w:rsidR="007F2AD4" w:rsidRPr="007F2AD4" w:rsidRDefault="008E4FAF" w:rsidP="00B95613">
      <w:pPr>
        <w:pStyle w:val="Odstavecseseznamem"/>
        <w:numPr>
          <w:ilvl w:val="0"/>
          <w:numId w:val="30"/>
        </w:numPr>
        <w:spacing w:line="240" w:lineRule="auto"/>
        <w:ind w:hanging="436"/>
        <w:rPr>
          <w:rFonts w:ascii="Arial" w:hAnsi="Arial" w:cs="Arial"/>
          <w:color w:val="000000" w:themeColor="text1"/>
        </w:rPr>
      </w:pPr>
      <w:r w:rsidRPr="007F2AD4">
        <w:rPr>
          <w:rFonts w:ascii="Arial" w:hAnsi="Arial" w:cs="Arial"/>
          <w:color w:val="000000" w:themeColor="text1"/>
        </w:rPr>
        <w:t xml:space="preserve">nedostatky v oblasti </w:t>
      </w:r>
      <w:r w:rsidR="000575C1" w:rsidRPr="007F2AD4">
        <w:rPr>
          <w:rFonts w:ascii="Arial" w:hAnsi="Arial" w:cs="Arial"/>
          <w:color w:val="000000" w:themeColor="text1"/>
        </w:rPr>
        <w:t xml:space="preserve">pořizování, </w:t>
      </w:r>
      <w:r w:rsidRPr="007F2AD4">
        <w:rPr>
          <w:rFonts w:ascii="Arial" w:hAnsi="Arial" w:cs="Arial"/>
          <w:color w:val="000000" w:themeColor="text1"/>
        </w:rPr>
        <w:t>evidence</w:t>
      </w:r>
      <w:r w:rsidR="004577BC" w:rsidRPr="007F2AD4">
        <w:rPr>
          <w:rFonts w:ascii="Arial" w:hAnsi="Arial" w:cs="Arial"/>
          <w:color w:val="000000" w:themeColor="text1"/>
        </w:rPr>
        <w:t xml:space="preserve"> a vyřazování majetku,</w:t>
      </w:r>
    </w:p>
    <w:p w:rsidR="007F2AD4" w:rsidRPr="007F2AD4" w:rsidRDefault="004577BC" w:rsidP="00B95613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F2AD4">
        <w:rPr>
          <w:rFonts w:ascii="Arial" w:hAnsi="Arial" w:cs="Arial"/>
          <w:color w:val="000000" w:themeColor="text1"/>
        </w:rPr>
        <w:t>n</w:t>
      </w:r>
      <w:r w:rsidR="008E4FAF" w:rsidRPr="007F2AD4">
        <w:rPr>
          <w:rFonts w:ascii="Arial" w:hAnsi="Arial" w:cs="Arial"/>
          <w:color w:val="000000" w:themeColor="text1"/>
        </w:rPr>
        <w:t>edostatky při provádění inventarizace</w:t>
      </w:r>
      <w:r w:rsidR="00A5628B" w:rsidRPr="007F2AD4">
        <w:rPr>
          <w:rFonts w:ascii="Arial" w:hAnsi="Arial" w:cs="Arial"/>
          <w:color w:val="000000" w:themeColor="text1"/>
        </w:rPr>
        <w:t>,</w:t>
      </w:r>
      <w:r w:rsidR="008E4FAF" w:rsidRPr="007F2AD4">
        <w:rPr>
          <w:rFonts w:ascii="Arial" w:hAnsi="Arial" w:cs="Arial"/>
          <w:color w:val="000000" w:themeColor="text1"/>
        </w:rPr>
        <w:t xml:space="preserve"> </w:t>
      </w:r>
    </w:p>
    <w:p w:rsidR="007F2AD4" w:rsidRPr="007F2AD4" w:rsidRDefault="004577BC" w:rsidP="00B95613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F2AD4">
        <w:rPr>
          <w:rFonts w:ascii="Arial" w:hAnsi="Arial" w:cs="Arial"/>
          <w:color w:val="000000" w:themeColor="text1"/>
        </w:rPr>
        <w:t>zk</w:t>
      </w:r>
      <w:r w:rsidR="004933F1" w:rsidRPr="007F2AD4">
        <w:rPr>
          <w:rFonts w:ascii="Arial" w:hAnsi="Arial" w:cs="Arial"/>
          <w:color w:val="000000" w:themeColor="text1"/>
        </w:rPr>
        <w:t>reslení hospodářského výsledku,</w:t>
      </w:r>
    </w:p>
    <w:p w:rsidR="004933F1" w:rsidRPr="007F2AD4" w:rsidRDefault="004577BC" w:rsidP="00B95613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F2AD4">
        <w:rPr>
          <w:rFonts w:ascii="Arial" w:hAnsi="Arial" w:cs="Arial"/>
          <w:color w:val="000000" w:themeColor="text1"/>
        </w:rPr>
        <w:t>n</w:t>
      </w:r>
      <w:r w:rsidR="00A5628B" w:rsidRPr="007F2AD4">
        <w:rPr>
          <w:rFonts w:ascii="Arial" w:hAnsi="Arial" w:cs="Arial"/>
          <w:color w:val="000000" w:themeColor="text1"/>
        </w:rPr>
        <w:t>edostatky při vedení pokladny, pokladních dokladů,</w:t>
      </w:r>
    </w:p>
    <w:p w:rsidR="004577BC" w:rsidRPr="0037318A" w:rsidRDefault="004577BC" w:rsidP="00B9561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7318A">
        <w:rPr>
          <w:rFonts w:ascii="Arial" w:hAnsi="Arial" w:cs="Arial"/>
          <w:color w:val="000000" w:themeColor="text1"/>
        </w:rPr>
        <w:t>nesprávné použití FKSP</w:t>
      </w:r>
      <w:r w:rsidR="009A55D8">
        <w:rPr>
          <w:rFonts w:ascii="Arial" w:hAnsi="Arial" w:cs="Arial"/>
          <w:color w:val="000000" w:themeColor="text1"/>
        </w:rPr>
        <w:t>,</w:t>
      </w:r>
      <w:r w:rsidRPr="0037318A">
        <w:rPr>
          <w:rFonts w:ascii="Arial" w:hAnsi="Arial" w:cs="Arial"/>
          <w:color w:val="000000" w:themeColor="text1"/>
        </w:rPr>
        <w:t xml:space="preserve"> </w:t>
      </w:r>
    </w:p>
    <w:p w:rsidR="00A5628B" w:rsidRPr="0037318A" w:rsidRDefault="00A5628B" w:rsidP="00B9561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7318A">
        <w:rPr>
          <w:rFonts w:ascii="Arial" w:hAnsi="Arial" w:cs="Arial"/>
          <w:color w:val="000000" w:themeColor="text1"/>
        </w:rPr>
        <w:t>nedostatky v oblasti účtování,</w:t>
      </w:r>
    </w:p>
    <w:p w:rsidR="00A5628B" w:rsidRPr="0037318A" w:rsidRDefault="00A5628B" w:rsidP="00B9561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7318A">
        <w:rPr>
          <w:rFonts w:ascii="Arial" w:hAnsi="Arial" w:cs="Arial"/>
          <w:color w:val="000000" w:themeColor="text1"/>
        </w:rPr>
        <w:t>nesprávné vykázání hospodářských výsledků</w:t>
      </w:r>
      <w:r w:rsidR="00BA3CB9" w:rsidRPr="0037318A">
        <w:rPr>
          <w:rFonts w:ascii="Arial" w:hAnsi="Arial" w:cs="Arial"/>
          <w:color w:val="000000" w:themeColor="text1"/>
        </w:rPr>
        <w:t>,</w:t>
      </w:r>
    </w:p>
    <w:p w:rsidR="00503485" w:rsidRPr="0037318A" w:rsidRDefault="00503485" w:rsidP="00B9561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7318A">
        <w:rPr>
          <w:rFonts w:ascii="Arial" w:hAnsi="Arial" w:cs="Arial"/>
          <w:color w:val="000000" w:themeColor="text1"/>
        </w:rPr>
        <w:lastRenderedPageBreak/>
        <w:t>nesprávn</w:t>
      </w:r>
      <w:r w:rsidR="000575C1" w:rsidRPr="0037318A">
        <w:rPr>
          <w:rFonts w:ascii="Arial" w:hAnsi="Arial" w:cs="Arial"/>
          <w:color w:val="000000" w:themeColor="text1"/>
        </w:rPr>
        <w:t>é</w:t>
      </w:r>
      <w:r w:rsidR="00680FAB" w:rsidRPr="0037318A">
        <w:rPr>
          <w:rFonts w:ascii="Arial" w:hAnsi="Arial" w:cs="Arial"/>
          <w:color w:val="000000" w:themeColor="text1"/>
        </w:rPr>
        <w:t xml:space="preserve"> vyúčtování</w:t>
      </w:r>
      <w:r w:rsidRPr="0037318A">
        <w:rPr>
          <w:rFonts w:ascii="Arial" w:hAnsi="Arial" w:cs="Arial"/>
          <w:color w:val="000000" w:themeColor="text1"/>
        </w:rPr>
        <w:t xml:space="preserve"> odpis</w:t>
      </w:r>
      <w:r w:rsidR="000575C1" w:rsidRPr="0037318A">
        <w:rPr>
          <w:rFonts w:ascii="Arial" w:hAnsi="Arial" w:cs="Arial"/>
          <w:color w:val="000000" w:themeColor="text1"/>
        </w:rPr>
        <w:t>ů</w:t>
      </w:r>
      <w:r w:rsidR="00DC190B" w:rsidRPr="0037318A">
        <w:rPr>
          <w:rFonts w:ascii="Arial" w:hAnsi="Arial" w:cs="Arial"/>
          <w:color w:val="000000" w:themeColor="text1"/>
        </w:rPr>
        <w:t xml:space="preserve"> za kontrolované období,</w:t>
      </w:r>
    </w:p>
    <w:p w:rsidR="00503485" w:rsidRPr="0037318A" w:rsidRDefault="00DC190B" w:rsidP="00B9561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7318A">
        <w:rPr>
          <w:rFonts w:ascii="Arial" w:hAnsi="Arial" w:cs="Arial"/>
          <w:color w:val="000000" w:themeColor="text1"/>
        </w:rPr>
        <w:t>n</w:t>
      </w:r>
      <w:r w:rsidR="00503485" w:rsidRPr="0037318A">
        <w:rPr>
          <w:rFonts w:ascii="Arial" w:hAnsi="Arial" w:cs="Arial"/>
          <w:color w:val="000000" w:themeColor="text1"/>
        </w:rPr>
        <w:t>edostatky v oblas</w:t>
      </w:r>
      <w:r w:rsidRPr="0037318A">
        <w:rPr>
          <w:rFonts w:ascii="Arial" w:hAnsi="Arial" w:cs="Arial"/>
          <w:color w:val="000000" w:themeColor="text1"/>
        </w:rPr>
        <w:t>ti vnitřních směrnic organizace,</w:t>
      </w:r>
    </w:p>
    <w:p w:rsidR="00503485" w:rsidRPr="0037318A" w:rsidRDefault="00DC190B" w:rsidP="00B9561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7318A">
        <w:rPr>
          <w:rFonts w:ascii="Arial" w:hAnsi="Arial" w:cs="Arial"/>
          <w:color w:val="000000" w:themeColor="text1"/>
        </w:rPr>
        <w:t>n</w:t>
      </w:r>
      <w:r w:rsidR="00503485" w:rsidRPr="0037318A">
        <w:rPr>
          <w:rFonts w:ascii="Arial" w:hAnsi="Arial" w:cs="Arial"/>
          <w:color w:val="000000" w:themeColor="text1"/>
        </w:rPr>
        <w:t xml:space="preserve">edostatky v oblasti vnitřního kontrolního systému. </w:t>
      </w:r>
    </w:p>
    <w:p w:rsidR="00DC1658" w:rsidRDefault="00DC1658" w:rsidP="00B9561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DEE" w:rsidRPr="0037318A" w:rsidRDefault="00DC1658" w:rsidP="00B9561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7318A">
        <w:rPr>
          <w:rFonts w:ascii="Arial" w:hAnsi="Arial" w:cs="Arial"/>
          <w:b/>
          <w:color w:val="000000" w:themeColor="text1"/>
          <w:sz w:val="28"/>
          <w:szCs w:val="28"/>
        </w:rPr>
        <w:t>Odbor investic a majetku</w:t>
      </w:r>
    </w:p>
    <w:p w:rsidR="00DC1658" w:rsidRPr="00DC1658" w:rsidRDefault="00DC1658" w:rsidP="00B95613">
      <w:pPr>
        <w:pStyle w:val="Odstavecseseznamem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DEE" w:rsidRPr="0037318A" w:rsidRDefault="00793DEE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37318A">
        <w:rPr>
          <w:rFonts w:ascii="Arial" w:hAnsi="Arial" w:cs="Arial"/>
          <w:color w:val="000000" w:themeColor="text1"/>
          <w:u w:val="single"/>
        </w:rPr>
        <w:t>Předmět kontroly</w:t>
      </w:r>
      <w:r w:rsidR="0037318A" w:rsidRPr="0037318A">
        <w:rPr>
          <w:rFonts w:ascii="Arial" w:hAnsi="Arial" w:cs="Arial"/>
          <w:color w:val="000000" w:themeColor="text1"/>
          <w:u w:val="single"/>
        </w:rPr>
        <w:t>:</w:t>
      </w:r>
    </w:p>
    <w:p w:rsidR="00793DEE" w:rsidRPr="0037318A" w:rsidRDefault="00DF67A7" w:rsidP="00B95613">
      <w:pPr>
        <w:pStyle w:val="Bezmezer2"/>
        <w:numPr>
          <w:ilvl w:val="0"/>
          <w:numId w:val="2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37318A">
        <w:rPr>
          <w:rFonts w:ascii="Arial" w:hAnsi="Arial" w:cs="Arial"/>
          <w:color w:val="000000" w:themeColor="text1"/>
          <w:lang w:eastAsia="cs-CZ"/>
        </w:rPr>
        <w:t>nakládání s majetkem Plzeňského kraje</w:t>
      </w:r>
      <w:r w:rsidR="00793DEE" w:rsidRPr="0037318A">
        <w:rPr>
          <w:rFonts w:ascii="Arial" w:hAnsi="Arial" w:cs="Arial"/>
          <w:color w:val="000000" w:themeColor="text1"/>
          <w:lang w:eastAsia="cs-CZ"/>
        </w:rPr>
        <w:t xml:space="preserve">, kontrola dle </w:t>
      </w:r>
      <w:r w:rsidRPr="0037318A">
        <w:rPr>
          <w:rFonts w:ascii="Arial" w:hAnsi="Arial" w:cs="Arial"/>
          <w:color w:val="000000" w:themeColor="text1"/>
          <w:lang w:eastAsia="cs-CZ"/>
        </w:rPr>
        <w:t>listů vlastnictví</w:t>
      </w:r>
      <w:r w:rsidR="00793DEE" w:rsidRPr="0037318A">
        <w:rPr>
          <w:rFonts w:ascii="Arial" w:hAnsi="Arial" w:cs="Arial"/>
          <w:color w:val="000000" w:themeColor="text1"/>
          <w:lang w:eastAsia="cs-CZ"/>
        </w:rPr>
        <w:t xml:space="preserve">, revize, smlouvy (dle </w:t>
      </w:r>
      <w:r w:rsidR="0024004F">
        <w:rPr>
          <w:rFonts w:ascii="Arial" w:hAnsi="Arial" w:cs="Arial"/>
          <w:color w:val="000000" w:themeColor="text1"/>
          <w:lang w:eastAsia="cs-CZ"/>
        </w:rPr>
        <w:t xml:space="preserve">dotčených směrnic RPK </w:t>
      </w:r>
      <w:r w:rsidRPr="0037318A">
        <w:rPr>
          <w:rFonts w:ascii="Arial" w:hAnsi="Arial" w:cs="Arial"/>
          <w:color w:val="000000" w:themeColor="text1"/>
          <w:lang w:eastAsia="cs-CZ"/>
        </w:rPr>
        <w:t>o zadávání veřejných zakázek</w:t>
      </w:r>
      <w:r w:rsidR="00793DEE" w:rsidRPr="0037318A">
        <w:rPr>
          <w:rFonts w:ascii="Arial" w:hAnsi="Arial" w:cs="Arial"/>
          <w:color w:val="000000" w:themeColor="text1"/>
          <w:lang w:eastAsia="cs-CZ"/>
        </w:rPr>
        <w:t xml:space="preserve"> a zákona č. 320/2001 Sb., o finanční kontrole, ve znění pozdějších předpisů).</w:t>
      </w:r>
    </w:p>
    <w:p w:rsidR="00793DEE" w:rsidRPr="0037318A" w:rsidRDefault="00793DEE" w:rsidP="00B95613">
      <w:pPr>
        <w:pStyle w:val="Bezmezer2"/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lang w:eastAsia="cs-CZ"/>
        </w:rPr>
      </w:pPr>
    </w:p>
    <w:p w:rsidR="00243484" w:rsidRPr="0037318A" w:rsidRDefault="00243484" w:rsidP="00B95613">
      <w:pPr>
        <w:spacing w:after="0" w:line="240" w:lineRule="auto"/>
        <w:rPr>
          <w:rFonts w:ascii="Arial" w:hAnsi="Arial" w:cs="Arial"/>
          <w:u w:val="single"/>
        </w:rPr>
      </w:pPr>
      <w:r w:rsidRPr="0037318A">
        <w:rPr>
          <w:rFonts w:ascii="Arial" w:hAnsi="Arial" w:cs="Arial"/>
          <w:u w:val="single"/>
        </w:rPr>
        <w:t>Nejč</w:t>
      </w:r>
      <w:r w:rsidR="0037318A">
        <w:rPr>
          <w:rFonts w:ascii="Arial" w:hAnsi="Arial" w:cs="Arial"/>
          <w:u w:val="single"/>
        </w:rPr>
        <w:t>astější a nejzávažnější nedostatky</w:t>
      </w:r>
      <w:r w:rsidRPr="0037318A">
        <w:rPr>
          <w:rFonts w:ascii="Arial" w:hAnsi="Arial" w:cs="Arial"/>
          <w:u w:val="single"/>
        </w:rPr>
        <w:t>:</w:t>
      </w:r>
    </w:p>
    <w:p w:rsidR="00243484" w:rsidRPr="0024004F" w:rsidRDefault="0024004F" w:rsidP="0024004F">
      <w:pPr>
        <w:pStyle w:val="Odstavecseseznamem"/>
        <w:numPr>
          <w:ilvl w:val="0"/>
          <w:numId w:val="43"/>
        </w:numPr>
        <w:spacing w:line="240" w:lineRule="auto"/>
        <w:jc w:val="both"/>
        <w:rPr>
          <w:rFonts w:ascii="Arial" w:hAnsi="Arial" w:cs="Arial"/>
        </w:rPr>
      </w:pPr>
      <w:r w:rsidRPr="0024004F">
        <w:rPr>
          <w:rFonts w:ascii="Arial" w:hAnsi="Arial" w:cs="Arial"/>
        </w:rPr>
        <w:t>k</w:t>
      </w:r>
      <w:r w:rsidR="00243484" w:rsidRPr="0024004F">
        <w:rPr>
          <w:rFonts w:ascii="Arial" w:hAnsi="Arial" w:cs="Arial"/>
        </w:rPr>
        <w:t xml:space="preserve">ontrolní skupiny </w:t>
      </w:r>
      <w:r w:rsidR="00243484" w:rsidRPr="0024004F">
        <w:rPr>
          <w:rFonts w:ascii="Arial" w:hAnsi="Arial" w:cs="Arial"/>
          <w:b/>
        </w:rPr>
        <w:t>nezjistily žádné závažné či opakující se nedostatky.</w:t>
      </w:r>
    </w:p>
    <w:p w:rsidR="0037318A" w:rsidRDefault="0037318A" w:rsidP="00B9561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2DA8" w:rsidRPr="0037318A" w:rsidRDefault="00DC1658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318A">
        <w:rPr>
          <w:rFonts w:ascii="Arial" w:hAnsi="Arial" w:cs="Arial"/>
          <w:b/>
          <w:sz w:val="28"/>
          <w:szCs w:val="28"/>
        </w:rPr>
        <w:t>Odbor kultury, památkové péče a cestovního ruchu</w:t>
      </w:r>
    </w:p>
    <w:p w:rsidR="008170BC" w:rsidRPr="0037318A" w:rsidRDefault="008170BC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37318A">
        <w:rPr>
          <w:rFonts w:ascii="Arial" w:hAnsi="Arial" w:cs="Arial"/>
          <w:color w:val="000000" w:themeColor="text1"/>
          <w:u w:val="single"/>
        </w:rPr>
        <w:t>Předmět kontroly</w:t>
      </w:r>
      <w:r w:rsidR="00A27CE7">
        <w:rPr>
          <w:rFonts w:ascii="Arial" w:hAnsi="Arial" w:cs="Arial"/>
          <w:color w:val="000000" w:themeColor="text1"/>
          <w:u w:val="single"/>
        </w:rPr>
        <w:t>:</w:t>
      </w:r>
    </w:p>
    <w:p w:rsidR="00270672" w:rsidRDefault="002B5A5E" w:rsidP="00B95613">
      <w:pPr>
        <w:pStyle w:val="Bezmezer2"/>
        <w:numPr>
          <w:ilvl w:val="0"/>
          <w:numId w:val="2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37318A">
        <w:rPr>
          <w:rFonts w:ascii="Arial" w:hAnsi="Arial" w:cs="Arial"/>
          <w:color w:val="000000" w:themeColor="text1"/>
          <w:lang w:eastAsia="cs-CZ"/>
        </w:rPr>
        <w:t>vnitřní kontrolní systém,</w:t>
      </w:r>
    </w:p>
    <w:p w:rsidR="008170BC" w:rsidRPr="0037318A" w:rsidRDefault="002B5A5E" w:rsidP="00B95613">
      <w:pPr>
        <w:pStyle w:val="Bezmezer2"/>
        <w:numPr>
          <w:ilvl w:val="0"/>
          <w:numId w:val="2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37318A">
        <w:rPr>
          <w:rFonts w:ascii="Arial" w:hAnsi="Arial" w:cs="Arial"/>
          <w:color w:val="000000" w:themeColor="text1"/>
          <w:lang w:eastAsia="cs-CZ"/>
        </w:rPr>
        <w:t xml:space="preserve">nakládání se svěřeným majetkem a jeho ochrana – kontrola se zaměřením na sbírky muzejní povahy – dodržování obecně závazných právních předpisů (dle zákona č. </w:t>
      </w:r>
      <w:r w:rsidR="00270672">
        <w:rPr>
          <w:rFonts w:ascii="Arial" w:hAnsi="Arial" w:cs="Arial"/>
          <w:color w:val="000000" w:themeColor="text1"/>
          <w:lang w:eastAsia="cs-CZ"/>
        </w:rPr>
        <w:t> </w:t>
      </w:r>
      <w:r w:rsidRPr="0037318A">
        <w:rPr>
          <w:rFonts w:ascii="Arial" w:hAnsi="Arial" w:cs="Arial"/>
          <w:color w:val="000000" w:themeColor="text1"/>
          <w:lang w:eastAsia="cs-CZ"/>
        </w:rPr>
        <w:t>122/2000 Sb., ve znění pozdějších předpisů),</w:t>
      </w:r>
    </w:p>
    <w:p w:rsidR="002B5A5E" w:rsidRPr="0037318A" w:rsidRDefault="002B5A5E" w:rsidP="00B95613">
      <w:pPr>
        <w:pStyle w:val="Bezmezer2"/>
        <w:numPr>
          <w:ilvl w:val="0"/>
          <w:numId w:val="2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37318A">
        <w:rPr>
          <w:rFonts w:ascii="Arial" w:hAnsi="Arial" w:cs="Arial"/>
          <w:color w:val="000000" w:themeColor="text1"/>
          <w:lang w:eastAsia="cs-CZ"/>
        </w:rPr>
        <w:t>kontrola plnění opatření k nápravě.</w:t>
      </w:r>
    </w:p>
    <w:p w:rsidR="005D31C2" w:rsidRPr="0037318A" w:rsidRDefault="005D31C2" w:rsidP="00B95613">
      <w:pPr>
        <w:pStyle w:val="Bezmezer2"/>
        <w:tabs>
          <w:tab w:val="left" w:pos="2835"/>
        </w:tabs>
        <w:jc w:val="both"/>
        <w:rPr>
          <w:rFonts w:ascii="Arial" w:hAnsi="Arial" w:cs="Arial"/>
          <w:color w:val="000000" w:themeColor="text1"/>
          <w:lang w:eastAsia="cs-CZ"/>
        </w:rPr>
      </w:pPr>
    </w:p>
    <w:p w:rsidR="005D31C2" w:rsidRPr="0037318A" w:rsidRDefault="005D31C2" w:rsidP="00B95613">
      <w:pPr>
        <w:spacing w:after="0" w:line="240" w:lineRule="auto"/>
        <w:rPr>
          <w:rFonts w:ascii="Arial" w:hAnsi="Arial" w:cs="Arial"/>
          <w:u w:val="single"/>
        </w:rPr>
      </w:pPr>
      <w:r w:rsidRPr="0037318A">
        <w:rPr>
          <w:rFonts w:ascii="Arial" w:hAnsi="Arial" w:cs="Arial"/>
          <w:u w:val="single"/>
        </w:rPr>
        <w:t>Nej</w:t>
      </w:r>
      <w:r w:rsidR="0037318A">
        <w:rPr>
          <w:rFonts w:ascii="Arial" w:hAnsi="Arial" w:cs="Arial"/>
          <w:u w:val="single"/>
        </w:rPr>
        <w:t>častější a nejzávažnější nedostatky</w:t>
      </w:r>
      <w:r w:rsidRPr="0037318A">
        <w:rPr>
          <w:rFonts w:ascii="Arial" w:hAnsi="Arial" w:cs="Arial"/>
          <w:u w:val="single"/>
        </w:rPr>
        <w:t>:</w:t>
      </w:r>
    </w:p>
    <w:p w:rsidR="0037318A" w:rsidRPr="0037318A" w:rsidRDefault="00F126E0" w:rsidP="00B9561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</w:rPr>
      </w:pPr>
      <w:r w:rsidRPr="0037318A">
        <w:rPr>
          <w:rFonts w:ascii="Arial" w:hAnsi="Arial" w:cs="Arial"/>
        </w:rPr>
        <w:t xml:space="preserve">nedostatky při </w:t>
      </w:r>
      <w:r w:rsidR="00C501CC" w:rsidRPr="0037318A">
        <w:rPr>
          <w:rFonts w:ascii="Arial" w:hAnsi="Arial" w:cs="Arial"/>
        </w:rPr>
        <w:t>dodržování</w:t>
      </w:r>
      <w:r w:rsidR="00DC1658" w:rsidRPr="0037318A">
        <w:rPr>
          <w:rFonts w:ascii="Arial" w:hAnsi="Arial" w:cs="Arial"/>
        </w:rPr>
        <w:t xml:space="preserve"> vnitřního kontrolního systému</w:t>
      </w:r>
      <w:r w:rsidR="00063E81" w:rsidRPr="0037318A">
        <w:rPr>
          <w:rFonts w:ascii="Arial" w:hAnsi="Arial" w:cs="Arial"/>
        </w:rPr>
        <w:t>,</w:t>
      </w:r>
    </w:p>
    <w:p w:rsidR="00951987" w:rsidRPr="0037318A" w:rsidRDefault="00951987" w:rsidP="00B9561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</w:rPr>
      </w:pPr>
      <w:r w:rsidRPr="0037318A">
        <w:rPr>
          <w:rFonts w:ascii="Arial" w:hAnsi="Arial" w:cs="Arial"/>
        </w:rPr>
        <w:t>nedostatky při zveřejňování v registru smluv</w:t>
      </w:r>
      <w:r w:rsidR="00063E81" w:rsidRPr="0037318A">
        <w:rPr>
          <w:rFonts w:ascii="Arial" w:hAnsi="Arial" w:cs="Arial"/>
        </w:rPr>
        <w:t>.</w:t>
      </w:r>
    </w:p>
    <w:p w:rsidR="00072CCB" w:rsidRDefault="00072CCB" w:rsidP="00B95613">
      <w:pPr>
        <w:pStyle w:val="Odstavecseseznamem"/>
        <w:spacing w:line="240" w:lineRule="auto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179DC" w:rsidRPr="00A27CE7" w:rsidRDefault="005E05E7" w:rsidP="00B956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7CE7">
        <w:rPr>
          <w:rFonts w:ascii="Arial" w:hAnsi="Arial" w:cs="Arial"/>
          <w:b/>
          <w:sz w:val="28"/>
          <w:szCs w:val="28"/>
        </w:rPr>
        <w:t>Odbor kontroly, dozoru a stížností</w:t>
      </w:r>
    </w:p>
    <w:p w:rsidR="00063E81" w:rsidRPr="005E05E7" w:rsidRDefault="00063E81" w:rsidP="00B95613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70BC" w:rsidRPr="00A27CE7" w:rsidRDefault="008170BC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A27CE7">
        <w:rPr>
          <w:rFonts w:ascii="Arial" w:hAnsi="Arial" w:cs="Arial"/>
          <w:color w:val="000000" w:themeColor="text1"/>
          <w:u w:val="single"/>
        </w:rPr>
        <w:t>Předmět kontroly</w:t>
      </w:r>
      <w:r w:rsidR="00A27CE7" w:rsidRPr="00A27CE7">
        <w:rPr>
          <w:rFonts w:ascii="Arial" w:hAnsi="Arial" w:cs="Arial"/>
          <w:color w:val="000000" w:themeColor="text1"/>
          <w:u w:val="single"/>
        </w:rPr>
        <w:t>:</w:t>
      </w:r>
    </w:p>
    <w:p w:rsidR="00A27CE7" w:rsidRPr="00A27CE7" w:rsidRDefault="00810131" w:rsidP="00B95613">
      <w:pPr>
        <w:pStyle w:val="Bezmezer2"/>
        <w:numPr>
          <w:ilvl w:val="0"/>
          <w:numId w:val="25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A27CE7">
        <w:rPr>
          <w:rFonts w:ascii="Arial" w:hAnsi="Arial" w:cs="Arial"/>
          <w:color w:val="000000" w:themeColor="text1"/>
          <w:lang w:eastAsia="cs-CZ"/>
        </w:rPr>
        <w:t>vnitřní kontrolní systém (dle zákona č. 320/2001 Sb., ve znění pozdějších předpisů),</w:t>
      </w:r>
    </w:p>
    <w:p w:rsidR="009603F9" w:rsidRDefault="00810131" w:rsidP="00B95613">
      <w:pPr>
        <w:pStyle w:val="Bezmezer2"/>
        <w:numPr>
          <w:ilvl w:val="0"/>
          <w:numId w:val="25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A27CE7">
        <w:rPr>
          <w:rFonts w:ascii="Arial" w:hAnsi="Arial" w:cs="Arial"/>
          <w:color w:val="000000" w:themeColor="text1"/>
          <w:lang w:eastAsia="cs-CZ"/>
        </w:rPr>
        <w:t>soulad vnitřních předpisů organizace s platnou legislativou,</w:t>
      </w:r>
    </w:p>
    <w:p w:rsidR="00810131" w:rsidRPr="009603F9" w:rsidRDefault="00810131" w:rsidP="00B95613">
      <w:pPr>
        <w:pStyle w:val="Bezmezer2"/>
        <w:numPr>
          <w:ilvl w:val="0"/>
          <w:numId w:val="25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9603F9">
        <w:rPr>
          <w:rFonts w:ascii="Arial" w:hAnsi="Arial" w:cs="Arial"/>
          <w:color w:val="000000" w:themeColor="text1"/>
          <w:lang w:eastAsia="cs-CZ"/>
        </w:rPr>
        <w:t>poskytování informací dle zákona č. 106/1999 Sb., o svobodném přístupu k informacím, ve znění pozdějších předpisů</w:t>
      </w:r>
      <w:r w:rsidR="00E11CA4" w:rsidRPr="009603F9">
        <w:rPr>
          <w:rFonts w:ascii="Arial" w:hAnsi="Arial" w:cs="Arial"/>
          <w:color w:val="000000" w:themeColor="text1"/>
          <w:lang w:eastAsia="cs-CZ"/>
        </w:rPr>
        <w:t>.</w:t>
      </w:r>
      <w:r w:rsidRPr="009603F9">
        <w:rPr>
          <w:rFonts w:ascii="Arial" w:hAnsi="Arial" w:cs="Arial"/>
          <w:color w:val="000000" w:themeColor="text1"/>
          <w:lang w:eastAsia="cs-CZ"/>
        </w:rPr>
        <w:t xml:space="preserve"> </w:t>
      </w:r>
    </w:p>
    <w:p w:rsidR="008170BC" w:rsidRPr="00A27CE7" w:rsidRDefault="008170BC" w:rsidP="00B95613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lang w:eastAsia="cs-CZ"/>
        </w:rPr>
      </w:pPr>
    </w:p>
    <w:p w:rsidR="00270672" w:rsidRDefault="005D31C2" w:rsidP="00B95613">
      <w:pPr>
        <w:spacing w:after="0" w:line="240" w:lineRule="auto"/>
        <w:rPr>
          <w:rFonts w:ascii="Arial" w:hAnsi="Arial" w:cs="Arial"/>
          <w:color w:val="000000" w:themeColor="text1"/>
          <w:lang w:eastAsia="cs-CZ"/>
        </w:rPr>
      </w:pPr>
      <w:r w:rsidRPr="00A27CE7">
        <w:rPr>
          <w:rFonts w:ascii="Arial" w:hAnsi="Arial" w:cs="Arial"/>
          <w:u w:val="single"/>
        </w:rPr>
        <w:t>Nejč</w:t>
      </w:r>
      <w:r w:rsidR="00A27CE7" w:rsidRPr="00A27CE7">
        <w:rPr>
          <w:rFonts w:ascii="Arial" w:hAnsi="Arial" w:cs="Arial"/>
          <w:u w:val="single"/>
        </w:rPr>
        <w:t>astější a nejzávažnější nedostatky</w:t>
      </w:r>
      <w:r w:rsidRPr="00A27CE7">
        <w:rPr>
          <w:rFonts w:ascii="Arial" w:hAnsi="Arial" w:cs="Arial"/>
          <w:u w:val="single"/>
        </w:rPr>
        <w:t>:</w:t>
      </w:r>
    </w:p>
    <w:p w:rsidR="00810131" w:rsidRPr="00A27CE7" w:rsidRDefault="00270672" w:rsidP="00B95613">
      <w:pPr>
        <w:pStyle w:val="Bezmezer2"/>
        <w:numPr>
          <w:ilvl w:val="0"/>
          <w:numId w:val="26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nesoulad vnitřních předpisů</w:t>
      </w:r>
      <w:r w:rsidR="00552DA8" w:rsidRPr="00A27CE7">
        <w:rPr>
          <w:rFonts w:ascii="Arial" w:hAnsi="Arial" w:cs="Arial"/>
          <w:color w:val="000000" w:themeColor="text1"/>
          <w:lang w:eastAsia="cs-CZ"/>
        </w:rPr>
        <w:t>,</w:t>
      </w:r>
      <w:r>
        <w:rPr>
          <w:rFonts w:ascii="Arial" w:hAnsi="Arial" w:cs="Arial"/>
          <w:color w:val="000000" w:themeColor="text1"/>
          <w:lang w:eastAsia="cs-CZ"/>
        </w:rPr>
        <w:t xml:space="preserve"> s platnou a účinnou legislativou ČR</w:t>
      </w:r>
      <w:r w:rsidR="005B73AF">
        <w:rPr>
          <w:rFonts w:ascii="Arial" w:hAnsi="Arial" w:cs="Arial"/>
          <w:color w:val="000000" w:themeColor="text1"/>
          <w:lang w:eastAsia="cs-CZ"/>
        </w:rPr>
        <w:t>,</w:t>
      </w:r>
    </w:p>
    <w:p w:rsidR="00F126E0" w:rsidRPr="00A27CE7" w:rsidRDefault="00E74D43" w:rsidP="00B95613">
      <w:pPr>
        <w:pStyle w:val="Bezmezer2"/>
        <w:numPr>
          <w:ilvl w:val="0"/>
          <w:numId w:val="26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 xml:space="preserve">nedodržování </w:t>
      </w:r>
      <w:r w:rsidR="00F126E0" w:rsidRPr="00A27CE7">
        <w:rPr>
          <w:rFonts w:ascii="Arial" w:hAnsi="Arial" w:cs="Arial"/>
          <w:color w:val="000000" w:themeColor="text1"/>
          <w:lang w:eastAsia="cs-CZ"/>
        </w:rPr>
        <w:t>zákona</w:t>
      </w:r>
      <w:r>
        <w:rPr>
          <w:rFonts w:ascii="Arial" w:hAnsi="Arial" w:cs="Arial"/>
          <w:color w:val="000000" w:themeColor="text1"/>
          <w:lang w:eastAsia="cs-CZ"/>
        </w:rPr>
        <w:t xml:space="preserve"> </w:t>
      </w:r>
      <w:r w:rsidR="00F126E0" w:rsidRPr="00A27CE7">
        <w:rPr>
          <w:rFonts w:ascii="Arial" w:hAnsi="Arial" w:cs="Arial"/>
          <w:color w:val="000000" w:themeColor="text1"/>
          <w:lang w:eastAsia="cs-CZ"/>
        </w:rPr>
        <w:t>č. 106/1999 Sb., o svobodném přístupu k</w:t>
      </w:r>
      <w:r w:rsidR="00063E81" w:rsidRPr="00A27CE7">
        <w:rPr>
          <w:rFonts w:ascii="Arial" w:hAnsi="Arial" w:cs="Arial"/>
          <w:color w:val="000000" w:themeColor="text1"/>
          <w:lang w:eastAsia="cs-CZ"/>
        </w:rPr>
        <w:t> </w:t>
      </w:r>
      <w:r w:rsidR="00F126E0" w:rsidRPr="00A27CE7">
        <w:rPr>
          <w:rFonts w:ascii="Arial" w:hAnsi="Arial" w:cs="Arial"/>
          <w:color w:val="000000" w:themeColor="text1"/>
          <w:lang w:eastAsia="cs-CZ"/>
        </w:rPr>
        <w:t>informacím</w:t>
      </w:r>
      <w:r>
        <w:rPr>
          <w:rFonts w:ascii="Arial" w:hAnsi="Arial" w:cs="Arial"/>
          <w:color w:val="000000" w:themeColor="text1"/>
          <w:lang w:eastAsia="cs-CZ"/>
        </w:rPr>
        <w:t xml:space="preserve"> a jeho prováděcích</w:t>
      </w:r>
      <w:r w:rsidR="00063E81" w:rsidRPr="00A27CE7">
        <w:rPr>
          <w:rFonts w:ascii="Arial" w:hAnsi="Arial" w:cs="Arial"/>
          <w:color w:val="000000" w:themeColor="text1"/>
          <w:lang w:eastAsia="cs-CZ"/>
        </w:rPr>
        <w:t xml:space="preserve"> předpisů</w:t>
      </w:r>
      <w:r w:rsidR="00F126E0" w:rsidRPr="00A27CE7">
        <w:rPr>
          <w:rFonts w:ascii="Arial" w:hAnsi="Arial" w:cs="Arial"/>
          <w:color w:val="000000" w:themeColor="text1"/>
          <w:lang w:eastAsia="cs-CZ"/>
        </w:rPr>
        <w:t>,</w:t>
      </w:r>
    </w:p>
    <w:p w:rsidR="004755E6" w:rsidRPr="00A27CE7" w:rsidRDefault="00F126E0" w:rsidP="00B95613">
      <w:pPr>
        <w:pStyle w:val="Bezmezer2"/>
        <w:numPr>
          <w:ilvl w:val="0"/>
          <w:numId w:val="26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A27CE7">
        <w:rPr>
          <w:rFonts w:ascii="Arial" w:hAnsi="Arial" w:cs="Arial"/>
          <w:color w:val="000000" w:themeColor="text1"/>
          <w:lang w:eastAsia="cs-CZ"/>
        </w:rPr>
        <w:t>nedostatky</w:t>
      </w:r>
      <w:r w:rsidR="00063E81" w:rsidRPr="00A27CE7">
        <w:rPr>
          <w:rFonts w:ascii="Arial" w:hAnsi="Arial" w:cs="Arial"/>
          <w:color w:val="000000" w:themeColor="text1"/>
          <w:lang w:eastAsia="cs-CZ"/>
        </w:rPr>
        <w:t xml:space="preserve"> při dodržování </w:t>
      </w:r>
      <w:r w:rsidRPr="00A27CE7">
        <w:rPr>
          <w:rFonts w:ascii="Arial" w:hAnsi="Arial" w:cs="Arial"/>
          <w:color w:val="000000" w:themeColor="text1"/>
          <w:lang w:eastAsia="cs-CZ"/>
        </w:rPr>
        <w:t>vnitřní kontrolní systém</w:t>
      </w:r>
      <w:r w:rsidR="00063E81" w:rsidRPr="00A27CE7">
        <w:rPr>
          <w:rFonts w:ascii="Arial" w:hAnsi="Arial" w:cs="Arial"/>
          <w:color w:val="000000" w:themeColor="text1"/>
          <w:lang w:eastAsia="cs-CZ"/>
        </w:rPr>
        <w:t>u,</w:t>
      </w:r>
    </w:p>
    <w:p w:rsidR="00063E81" w:rsidRPr="00A27CE7" w:rsidRDefault="00063E81" w:rsidP="00B95613">
      <w:pPr>
        <w:pStyle w:val="Bezmezer2"/>
        <w:numPr>
          <w:ilvl w:val="0"/>
          <w:numId w:val="26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A27CE7">
        <w:rPr>
          <w:rFonts w:ascii="Arial" w:hAnsi="Arial" w:cs="Arial"/>
          <w:color w:val="000000" w:themeColor="text1"/>
          <w:lang w:eastAsia="cs-CZ"/>
        </w:rPr>
        <w:t>nedostatky při zveřejňování v registru smluv.</w:t>
      </w:r>
    </w:p>
    <w:p w:rsidR="00F126E0" w:rsidRPr="00A27CE7" w:rsidRDefault="00F126E0" w:rsidP="00B95613">
      <w:pPr>
        <w:pStyle w:val="Bezmezer2"/>
        <w:tabs>
          <w:tab w:val="left" w:pos="2977"/>
        </w:tabs>
        <w:ind w:left="1068"/>
        <w:jc w:val="both"/>
        <w:rPr>
          <w:rFonts w:ascii="Arial" w:hAnsi="Arial" w:cs="Arial"/>
          <w:color w:val="000000" w:themeColor="text1"/>
          <w:lang w:eastAsia="cs-CZ"/>
        </w:rPr>
      </w:pPr>
    </w:p>
    <w:p w:rsidR="008F3BE0" w:rsidRDefault="008F3BE0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004F" w:rsidRDefault="0024004F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1944" w:rsidRPr="005E4E7C" w:rsidRDefault="00051944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3E81" w:rsidRPr="00A27CE7" w:rsidRDefault="00063E81" w:rsidP="00B9561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A27CE7">
        <w:rPr>
          <w:rFonts w:ascii="Arial" w:hAnsi="Arial" w:cs="Arial"/>
          <w:b/>
          <w:sz w:val="28"/>
          <w:szCs w:val="28"/>
        </w:rPr>
        <w:lastRenderedPageBreak/>
        <w:t>Odbor sociálních věcí</w:t>
      </w:r>
    </w:p>
    <w:p w:rsidR="00063E81" w:rsidRDefault="00063E81" w:rsidP="00B9561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u w:val="single"/>
        </w:rPr>
      </w:pPr>
    </w:p>
    <w:p w:rsidR="008F3BE0" w:rsidRPr="00A27CE7" w:rsidRDefault="008F3BE0" w:rsidP="00B95613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A27CE7">
        <w:rPr>
          <w:rFonts w:ascii="Arial" w:hAnsi="Arial" w:cs="Arial"/>
          <w:u w:val="single"/>
        </w:rPr>
        <w:t xml:space="preserve">Předmět </w:t>
      </w:r>
      <w:r w:rsidRPr="00A27CE7">
        <w:rPr>
          <w:rFonts w:ascii="Arial" w:hAnsi="Arial" w:cs="Arial"/>
          <w:color w:val="000000" w:themeColor="text1"/>
          <w:u w:val="single"/>
        </w:rPr>
        <w:t>kontroly</w:t>
      </w:r>
      <w:r w:rsidR="00A27CE7" w:rsidRPr="00A27CE7">
        <w:rPr>
          <w:rFonts w:ascii="Arial" w:hAnsi="Arial" w:cs="Arial"/>
          <w:color w:val="000000" w:themeColor="text1"/>
          <w:u w:val="single"/>
        </w:rPr>
        <w:t>:</w:t>
      </w:r>
    </w:p>
    <w:p w:rsidR="006B2109" w:rsidRPr="00B5519A" w:rsidRDefault="006B2109" w:rsidP="00B9561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A27CE7">
        <w:rPr>
          <w:rFonts w:ascii="Arial" w:hAnsi="Arial" w:cs="Arial"/>
          <w:color w:val="000000" w:themeColor="text1"/>
        </w:rPr>
        <w:t>plnění podmínek stanovených pro registraci poskytovatelů sociálních služeb dle § 79 a § 80 zákona č. 108/2006 Sb., o sociálních službác</w:t>
      </w:r>
      <w:r w:rsidR="00F076AA" w:rsidRPr="00A27CE7">
        <w:rPr>
          <w:rFonts w:ascii="Arial" w:hAnsi="Arial" w:cs="Arial"/>
          <w:color w:val="000000" w:themeColor="text1"/>
        </w:rPr>
        <w:t>h, ve znění pozdějších předpisů</w:t>
      </w:r>
      <w:r w:rsidR="00B5519A">
        <w:rPr>
          <w:rFonts w:ascii="Arial" w:hAnsi="Arial" w:cs="Arial"/>
          <w:color w:val="000000" w:themeColor="text1"/>
        </w:rPr>
        <w:t>,</w:t>
      </w:r>
    </w:p>
    <w:p w:rsidR="00B5519A" w:rsidRPr="007C772D" w:rsidRDefault="00B5519A" w:rsidP="00B9561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činnost osoby pověřené výkonem sociálně-právní ochrany dětí</w:t>
      </w:r>
      <w:r w:rsidR="007C772D">
        <w:rPr>
          <w:rFonts w:ascii="Arial" w:hAnsi="Arial" w:cs="Arial"/>
          <w:color w:val="000000" w:themeColor="text1"/>
        </w:rPr>
        <w:t xml:space="preserve"> vykonávané dle zákona č. 359/1999 Sb., o sociálně-právní ochraně dětí, ve znění pozdějších předpisů,</w:t>
      </w:r>
    </w:p>
    <w:p w:rsidR="007C772D" w:rsidRPr="00E74D43" w:rsidRDefault="007C772D" w:rsidP="00B9561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využití státního příspěvku pro zřizovatele zařízení pro děti vyžadující okamžitou pomoc,</w:t>
      </w:r>
    </w:p>
    <w:p w:rsidR="00E74D43" w:rsidRPr="00A27CE7" w:rsidRDefault="00E74D43" w:rsidP="00B9561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plnění povinností vyplývajících z Pověření výkonem služby obecného hospodářského zájmu a plnění povinností vyplývajících ze Smlouvy o poskytnutí účelové dotace a </w:t>
      </w:r>
      <w:r w:rsidR="00B9561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z Dohody o poskytnutí neinvestičního příspěvku na provoz</w:t>
      </w:r>
      <w:r w:rsidR="00B5519A">
        <w:rPr>
          <w:rFonts w:ascii="Arial" w:hAnsi="Arial" w:cs="Arial"/>
          <w:color w:val="000000" w:themeColor="text1"/>
        </w:rPr>
        <w:t xml:space="preserve"> jako vyrovnávací platby za služby obecného hospodářského zájmu</w:t>
      </w:r>
    </w:p>
    <w:p w:rsidR="008F3BE0" w:rsidRPr="00A27CE7" w:rsidRDefault="008F3BE0" w:rsidP="00B95613">
      <w:pPr>
        <w:pStyle w:val="Bezmezer2"/>
        <w:tabs>
          <w:tab w:val="left" w:pos="2835"/>
        </w:tabs>
        <w:jc w:val="both"/>
        <w:rPr>
          <w:rFonts w:ascii="Arial" w:hAnsi="Arial" w:cs="Arial"/>
          <w:color w:val="000000" w:themeColor="text1"/>
          <w:u w:val="single"/>
        </w:rPr>
      </w:pPr>
    </w:p>
    <w:p w:rsidR="005D31C2" w:rsidRPr="00A27CE7" w:rsidRDefault="005D31C2" w:rsidP="00B95613">
      <w:pPr>
        <w:spacing w:after="0" w:line="240" w:lineRule="auto"/>
        <w:rPr>
          <w:rFonts w:ascii="Arial" w:hAnsi="Arial" w:cs="Arial"/>
          <w:u w:val="single"/>
        </w:rPr>
      </w:pPr>
      <w:r w:rsidRPr="00A27CE7">
        <w:rPr>
          <w:rFonts w:ascii="Arial" w:hAnsi="Arial" w:cs="Arial"/>
          <w:u w:val="single"/>
        </w:rPr>
        <w:t>Nejč</w:t>
      </w:r>
      <w:r w:rsidR="00A27CE7" w:rsidRPr="00A27CE7">
        <w:rPr>
          <w:rFonts w:ascii="Arial" w:hAnsi="Arial" w:cs="Arial"/>
          <w:u w:val="single"/>
        </w:rPr>
        <w:t>astější a nejzávažnější nedostatky</w:t>
      </w:r>
      <w:r w:rsidRPr="00A27CE7">
        <w:rPr>
          <w:rFonts w:ascii="Arial" w:hAnsi="Arial" w:cs="Arial"/>
          <w:u w:val="single"/>
        </w:rPr>
        <w:t>:</w:t>
      </w:r>
    </w:p>
    <w:p w:rsidR="00243484" w:rsidRPr="00A27CE7" w:rsidRDefault="00B5519A" w:rsidP="00B9561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nedostatky při čerpání finančních prostředků a jejich účtování</w:t>
      </w:r>
      <w:r w:rsidR="00243484" w:rsidRPr="00A27CE7">
        <w:rPr>
          <w:rFonts w:ascii="Arial" w:hAnsi="Arial" w:cs="Arial"/>
          <w:b/>
        </w:rPr>
        <w:t>.</w:t>
      </w:r>
    </w:p>
    <w:p w:rsidR="00A27CE7" w:rsidRDefault="00A27CE7" w:rsidP="00B9561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1E34" w:rsidRPr="00A27CE7" w:rsidRDefault="00243484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7CE7">
        <w:rPr>
          <w:rFonts w:ascii="Arial" w:hAnsi="Arial" w:cs="Arial"/>
          <w:b/>
          <w:sz w:val="28"/>
          <w:szCs w:val="28"/>
        </w:rPr>
        <w:t>O</w:t>
      </w:r>
      <w:r w:rsidR="00063E81" w:rsidRPr="00A27CE7">
        <w:rPr>
          <w:rFonts w:ascii="Arial" w:hAnsi="Arial" w:cs="Arial"/>
          <w:b/>
          <w:sz w:val="28"/>
          <w:szCs w:val="28"/>
        </w:rPr>
        <w:t>dbor školství, mládeže a sportu</w:t>
      </w:r>
    </w:p>
    <w:p w:rsidR="00221E34" w:rsidRPr="00D00D80" w:rsidRDefault="00221E34" w:rsidP="00B95613">
      <w:pPr>
        <w:spacing w:after="0" w:line="240" w:lineRule="auto"/>
        <w:rPr>
          <w:rFonts w:ascii="Arial" w:hAnsi="Arial" w:cs="Arial"/>
          <w:u w:val="single"/>
        </w:rPr>
      </w:pPr>
      <w:r w:rsidRPr="00D00D80">
        <w:rPr>
          <w:rFonts w:ascii="Arial" w:hAnsi="Arial" w:cs="Arial"/>
          <w:u w:val="single"/>
        </w:rPr>
        <w:t>Předmět kontroly</w:t>
      </w:r>
      <w:r w:rsidR="00A27CE7" w:rsidRPr="00D00D80">
        <w:rPr>
          <w:rFonts w:ascii="Arial" w:hAnsi="Arial" w:cs="Arial"/>
          <w:u w:val="single"/>
        </w:rPr>
        <w:t>:</w:t>
      </w:r>
    </w:p>
    <w:p w:rsidR="00221E34" w:rsidRPr="00D00D80" w:rsidRDefault="00221E34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 xml:space="preserve">vnitřní kontrolní systém (dle zákona č. 320/2001 Sb., o finanční kontrole, </w:t>
      </w:r>
      <w:r w:rsidR="000315EE" w:rsidRPr="00D00D80">
        <w:rPr>
          <w:rFonts w:ascii="Arial" w:hAnsi="Arial" w:cs="Arial"/>
          <w:lang w:eastAsia="cs-CZ"/>
        </w:rPr>
        <w:br/>
      </w:r>
      <w:r w:rsidRPr="00D00D80">
        <w:rPr>
          <w:rFonts w:ascii="Arial" w:hAnsi="Arial" w:cs="Arial"/>
          <w:lang w:eastAsia="cs-CZ"/>
        </w:rPr>
        <w:t>ve znění pozdějších předpisů),</w:t>
      </w:r>
    </w:p>
    <w:p w:rsidR="00C501CC" w:rsidRPr="00D00D80" w:rsidRDefault="0023349C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personální a mzdová agenda,</w:t>
      </w:r>
    </w:p>
    <w:p w:rsidR="0023349C" w:rsidRPr="00D00D80" w:rsidRDefault="0023349C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hospodaření a správnost účtování přímých dotací, ověřování správnosti podkladů pro stanovení závazných ukazatelů rozpisu rozpočtu přímých výdajů</w:t>
      </w:r>
      <w:r w:rsidR="00C501CC" w:rsidRPr="00D00D80">
        <w:rPr>
          <w:rFonts w:ascii="Arial" w:hAnsi="Arial" w:cs="Arial"/>
          <w:lang w:eastAsia="cs-CZ"/>
        </w:rPr>
        <w:t>,</w:t>
      </w:r>
    </w:p>
    <w:p w:rsidR="00C501CC" w:rsidRPr="00D00D80" w:rsidRDefault="00C501CC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školní stravování,</w:t>
      </w:r>
    </w:p>
    <w:p w:rsidR="0023349C" w:rsidRPr="00D00D80" w:rsidRDefault="0023349C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 xml:space="preserve">ověřování správnosti podkladů rozhodných pro stanovení závazných ukazatelů rozpisu rozpočtu přímých výdajů na rok 2016 (dle zákona </w:t>
      </w:r>
      <w:r w:rsidR="000315EE" w:rsidRPr="00D00D80">
        <w:rPr>
          <w:rFonts w:ascii="Arial" w:hAnsi="Arial" w:cs="Arial"/>
          <w:lang w:eastAsia="cs-CZ"/>
        </w:rPr>
        <w:br/>
      </w:r>
      <w:r w:rsidRPr="00D00D80">
        <w:rPr>
          <w:rFonts w:ascii="Arial" w:hAnsi="Arial" w:cs="Arial"/>
          <w:lang w:eastAsia="cs-CZ"/>
        </w:rPr>
        <w:t>č. 320/2001 Sb.,</w:t>
      </w:r>
      <w:r w:rsidR="000315EE" w:rsidRPr="00D00D80">
        <w:rPr>
          <w:rFonts w:ascii="Arial" w:hAnsi="Arial" w:cs="Arial"/>
          <w:lang w:eastAsia="cs-CZ"/>
        </w:rPr>
        <w:t xml:space="preserve"> </w:t>
      </w:r>
      <w:r w:rsidRPr="00D00D80">
        <w:rPr>
          <w:rFonts w:ascii="Arial" w:hAnsi="Arial" w:cs="Arial"/>
          <w:lang w:eastAsia="cs-CZ"/>
        </w:rPr>
        <w:t xml:space="preserve">o finanční kontrole, ve znění pozdějších předpisů), </w:t>
      </w:r>
    </w:p>
    <w:p w:rsidR="00C501CC" w:rsidRPr="00D00D80" w:rsidRDefault="00C501CC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čerpání finančních prostředků z poskytnuté účelové finanční dotace</w:t>
      </w:r>
      <w:r w:rsidR="0024004F">
        <w:rPr>
          <w:rFonts w:ascii="Arial" w:hAnsi="Arial" w:cs="Arial"/>
          <w:lang w:eastAsia="cs-CZ"/>
        </w:rPr>
        <w:t>,</w:t>
      </w:r>
    </w:p>
    <w:p w:rsidR="00221E34" w:rsidRPr="00D00D80" w:rsidRDefault="003C7A2C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prázdninový provoz (dle § 96 a § 217 zákona č. 262/2006 Sb., zákoník práce, ve znění pozdějších předpisů a § 4 vyhlášky č. 263/2007 Sb</w:t>
      </w:r>
      <w:r w:rsidR="00981391" w:rsidRPr="00D00D80">
        <w:rPr>
          <w:rFonts w:ascii="Arial" w:hAnsi="Arial" w:cs="Arial"/>
          <w:lang w:eastAsia="cs-CZ"/>
        </w:rPr>
        <w:t>., ve znění pozdějších předpisů,</w:t>
      </w:r>
    </w:p>
    <w:p w:rsidR="00981391" w:rsidRPr="00D00D80" w:rsidRDefault="00981391" w:rsidP="00B95613">
      <w:pPr>
        <w:pStyle w:val="Bezmezer2"/>
        <w:numPr>
          <w:ilvl w:val="0"/>
          <w:numId w:val="27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inventarizace majetku a závazků.</w:t>
      </w:r>
    </w:p>
    <w:p w:rsidR="00221E34" w:rsidRPr="00D00D80" w:rsidRDefault="00221E34" w:rsidP="00B95613">
      <w:pPr>
        <w:spacing w:line="240" w:lineRule="auto"/>
        <w:rPr>
          <w:rFonts w:ascii="Arial" w:hAnsi="Arial" w:cs="Arial"/>
          <w:u w:val="single"/>
        </w:rPr>
      </w:pPr>
    </w:p>
    <w:p w:rsidR="005D31C2" w:rsidRPr="00D00D80" w:rsidRDefault="005D31C2" w:rsidP="00B95613">
      <w:pPr>
        <w:spacing w:after="0" w:line="240" w:lineRule="auto"/>
        <w:rPr>
          <w:rFonts w:ascii="Arial" w:hAnsi="Arial" w:cs="Arial"/>
          <w:u w:val="single"/>
        </w:rPr>
      </w:pPr>
      <w:r w:rsidRPr="00D00D80">
        <w:rPr>
          <w:rFonts w:ascii="Arial" w:hAnsi="Arial" w:cs="Arial"/>
          <w:u w:val="single"/>
        </w:rPr>
        <w:t>Nejč</w:t>
      </w:r>
      <w:r w:rsidR="00D00D80" w:rsidRPr="00D00D80">
        <w:rPr>
          <w:rFonts w:ascii="Arial" w:hAnsi="Arial" w:cs="Arial"/>
          <w:u w:val="single"/>
        </w:rPr>
        <w:t>astější a nejzávažnější nedostatky</w:t>
      </w:r>
      <w:r w:rsidRPr="00D00D80">
        <w:rPr>
          <w:rFonts w:ascii="Arial" w:hAnsi="Arial" w:cs="Arial"/>
          <w:u w:val="single"/>
        </w:rPr>
        <w:t>:</w:t>
      </w:r>
    </w:p>
    <w:p w:rsidR="005E4E7C" w:rsidRPr="00D00D80" w:rsidRDefault="00C501CC" w:rsidP="00B9561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D00D80">
        <w:rPr>
          <w:rFonts w:ascii="Arial" w:hAnsi="Arial" w:cs="Arial"/>
          <w:color w:val="000000" w:themeColor="text1"/>
        </w:rPr>
        <w:t>nedostatky při dodržování</w:t>
      </w:r>
      <w:r w:rsidR="00933170" w:rsidRPr="00D00D80">
        <w:rPr>
          <w:rFonts w:ascii="Arial" w:hAnsi="Arial" w:cs="Arial"/>
          <w:color w:val="000000" w:themeColor="text1"/>
        </w:rPr>
        <w:t xml:space="preserve"> vnitřního kontrolního systému</w:t>
      </w:r>
      <w:r w:rsidR="009A2DA2">
        <w:rPr>
          <w:rFonts w:ascii="Arial" w:hAnsi="Arial" w:cs="Arial"/>
          <w:color w:val="000000" w:themeColor="text1"/>
        </w:rPr>
        <w:t>.</w:t>
      </w:r>
    </w:p>
    <w:p w:rsidR="00304B0D" w:rsidRDefault="00304B0D" w:rsidP="00B95613">
      <w:pPr>
        <w:pStyle w:val="Odstavecseseznamem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4E7C" w:rsidRPr="00D00D80" w:rsidRDefault="00D413CF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00D80">
        <w:rPr>
          <w:rFonts w:ascii="Arial" w:hAnsi="Arial" w:cs="Arial"/>
          <w:b/>
          <w:sz w:val="28"/>
          <w:szCs w:val="28"/>
        </w:rPr>
        <w:t>Odbor zdravotnictví</w:t>
      </w:r>
    </w:p>
    <w:p w:rsidR="005E4E7C" w:rsidRPr="00D00D80" w:rsidRDefault="005E4E7C" w:rsidP="00B95613">
      <w:pPr>
        <w:spacing w:after="0" w:line="240" w:lineRule="auto"/>
        <w:rPr>
          <w:rFonts w:ascii="Arial" w:hAnsi="Arial" w:cs="Arial"/>
          <w:u w:val="single"/>
        </w:rPr>
      </w:pPr>
      <w:r w:rsidRPr="00D00D80">
        <w:rPr>
          <w:rFonts w:ascii="Arial" w:hAnsi="Arial" w:cs="Arial"/>
          <w:u w:val="single"/>
        </w:rPr>
        <w:t>Předmět kontroly</w:t>
      </w:r>
      <w:r w:rsidR="00D00D80">
        <w:rPr>
          <w:rFonts w:ascii="Arial" w:hAnsi="Arial" w:cs="Arial"/>
          <w:u w:val="single"/>
        </w:rPr>
        <w:t>:</w:t>
      </w:r>
    </w:p>
    <w:p w:rsidR="00C004EE" w:rsidRPr="00D00D80" w:rsidRDefault="00C004EE" w:rsidP="00B95613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 xml:space="preserve">posouzení správnosti výpočtu vyrovnávací platby poskytované Plzeňským krajem za poskytování zdravotních služeb obecného hospodářského zájmu v rámci </w:t>
      </w:r>
      <w:r w:rsidR="009A2DA2">
        <w:rPr>
          <w:rFonts w:ascii="Arial" w:hAnsi="Arial" w:cs="Arial"/>
          <w:lang w:eastAsia="cs-CZ"/>
        </w:rPr>
        <w:t xml:space="preserve">výsledné kalkulace pro rok </w:t>
      </w:r>
      <w:r w:rsidR="00486ADF">
        <w:rPr>
          <w:rFonts w:ascii="Arial" w:hAnsi="Arial" w:cs="Arial"/>
          <w:lang w:eastAsia="cs-CZ"/>
        </w:rPr>
        <w:t xml:space="preserve">2016 a </w:t>
      </w:r>
      <w:r w:rsidR="009A2DA2">
        <w:rPr>
          <w:rFonts w:ascii="Arial" w:hAnsi="Arial" w:cs="Arial"/>
          <w:lang w:eastAsia="cs-CZ"/>
        </w:rPr>
        <w:t>2017</w:t>
      </w:r>
      <w:r w:rsidR="000600A7" w:rsidRPr="00D00D80">
        <w:rPr>
          <w:rFonts w:ascii="Arial" w:hAnsi="Arial" w:cs="Arial"/>
          <w:lang w:eastAsia="cs-CZ"/>
        </w:rPr>
        <w:t>; posouzení, zda nedochází k nadměrným vyrovnávacím platbám a zda jsou plněny povinnosti vyplývající z uzavřené smlouvy,</w:t>
      </w:r>
    </w:p>
    <w:p w:rsidR="00C10E7D" w:rsidRPr="00D00D80" w:rsidRDefault="00C10E7D" w:rsidP="00B95613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kontrola vyřizování stížností dle zákona č. 372/2011 Sb., o zdravotních službách a podmínkác</w:t>
      </w:r>
      <w:r w:rsidR="00C91858" w:rsidRPr="00D00D80">
        <w:rPr>
          <w:rFonts w:ascii="Arial" w:hAnsi="Arial" w:cs="Arial"/>
          <w:lang w:eastAsia="cs-CZ"/>
        </w:rPr>
        <w:t>h jejich poskytování, ve znění pozdějších předpisů</w:t>
      </w:r>
      <w:r w:rsidR="001D5E12" w:rsidRPr="00D00D80">
        <w:rPr>
          <w:rFonts w:ascii="Arial" w:hAnsi="Arial" w:cs="Arial"/>
          <w:lang w:eastAsia="cs-CZ"/>
        </w:rPr>
        <w:t>,</w:t>
      </w:r>
    </w:p>
    <w:p w:rsidR="001D5E12" w:rsidRPr="00D00D80" w:rsidRDefault="001D5E12" w:rsidP="00B95613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D00D80">
        <w:rPr>
          <w:rFonts w:ascii="Arial" w:hAnsi="Arial" w:cs="Arial"/>
          <w:lang w:eastAsia="cs-CZ"/>
        </w:rPr>
        <w:t>vnitřní kontrolní systém (dle zákona č. 320/2001 Sb., o finanční kontrole</w:t>
      </w:r>
      <w:r w:rsidR="000F3F9F">
        <w:rPr>
          <w:rFonts w:ascii="Arial" w:hAnsi="Arial" w:cs="Arial"/>
          <w:lang w:eastAsia="cs-CZ"/>
        </w:rPr>
        <w:t xml:space="preserve"> ve veřejné správě</w:t>
      </w:r>
      <w:r w:rsidRPr="00D00D80">
        <w:rPr>
          <w:rFonts w:ascii="Arial" w:hAnsi="Arial" w:cs="Arial"/>
          <w:lang w:eastAsia="cs-CZ"/>
        </w:rPr>
        <w:t>,</w:t>
      </w:r>
      <w:r w:rsidR="000F3F9F">
        <w:rPr>
          <w:rFonts w:ascii="Arial" w:hAnsi="Arial" w:cs="Arial"/>
          <w:lang w:eastAsia="cs-CZ"/>
        </w:rPr>
        <w:t xml:space="preserve"> </w:t>
      </w:r>
      <w:r w:rsidR="000600A7" w:rsidRPr="00D00D80">
        <w:rPr>
          <w:rFonts w:ascii="Arial" w:hAnsi="Arial" w:cs="Arial"/>
          <w:lang w:eastAsia="cs-CZ"/>
        </w:rPr>
        <w:t>ve znění pozdějších předpisů),</w:t>
      </w:r>
    </w:p>
    <w:p w:rsidR="000600A7" w:rsidRDefault="00486ADF" w:rsidP="00B95613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využití poskytnuté účelové dotace,</w:t>
      </w:r>
    </w:p>
    <w:p w:rsidR="00486ADF" w:rsidRDefault="00486ADF" w:rsidP="00B95613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plnění povinností plynoucích ze smlo</w:t>
      </w:r>
      <w:r w:rsidR="00194223">
        <w:rPr>
          <w:rFonts w:ascii="Arial" w:hAnsi="Arial" w:cs="Arial"/>
          <w:lang w:eastAsia="cs-CZ"/>
        </w:rPr>
        <w:t>uvy o poskytnutí účelové dotace.</w:t>
      </w:r>
    </w:p>
    <w:p w:rsidR="00194223" w:rsidRPr="00D00D80" w:rsidRDefault="00194223" w:rsidP="00B95613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vnitřní kontrolní systém ve smyslu zákona č. 320/2001 Sb., o finanční kontrole ve veřejné správě a o změně některých zákonů (zákon o finanční kontrole), ve znění pozdějších předpisů.</w:t>
      </w:r>
    </w:p>
    <w:p w:rsidR="00C10E7D" w:rsidRPr="00D00D80" w:rsidRDefault="00C10E7D" w:rsidP="00B95613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lang w:eastAsia="cs-CZ"/>
        </w:rPr>
      </w:pPr>
    </w:p>
    <w:p w:rsidR="005D31C2" w:rsidRPr="00D00D80" w:rsidRDefault="005D31C2" w:rsidP="00B95613">
      <w:pPr>
        <w:spacing w:after="0" w:line="240" w:lineRule="auto"/>
        <w:rPr>
          <w:rFonts w:ascii="Arial" w:hAnsi="Arial" w:cs="Arial"/>
          <w:u w:val="single"/>
        </w:rPr>
      </w:pPr>
      <w:r w:rsidRPr="00D00D80">
        <w:rPr>
          <w:rFonts w:ascii="Arial" w:hAnsi="Arial" w:cs="Arial"/>
          <w:u w:val="single"/>
        </w:rPr>
        <w:t>Nejč</w:t>
      </w:r>
      <w:r w:rsidR="00D00D80">
        <w:rPr>
          <w:rFonts w:ascii="Arial" w:hAnsi="Arial" w:cs="Arial"/>
          <w:u w:val="single"/>
        </w:rPr>
        <w:t>astější a nejzávažnější nedostatky</w:t>
      </w:r>
      <w:r w:rsidRPr="00D00D80">
        <w:rPr>
          <w:rFonts w:ascii="Arial" w:hAnsi="Arial" w:cs="Arial"/>
          <w:u w:val="single"/>
        </w:rPr>
        <w:t>:</w:t>
      </w:r>
    </w:p>
    <w:p w:rsidR="000600A7" w:rsidRPr="00D00D80" w:rsidRDefault="00C91858" w:rsidP="00B95613">
      <w:pPr>
        <w:pStyle w:val="Bezmezer4"/>
        <w:numPr>
          <w:ilvl w:val="0"/>
          <w:numId w:val="29"/>
        </w:numPr>
        <w:jc w:val="both"/>
        <w:rPr>
          <w:rFonts w:ascii="Arial" w:hAnsi="Arial" w:cs="Arial"/>
          <w:color w:val="0070C0"/>
        </w:rPr>
      </w:pPr>
      <w:r w:rsidRPr="00D00D80">
        <w:rPr>
          <w:rFonts w:ascii="Arial" w:hAnsi="Arial" w:cs="Arial"/>
        </w:rPr>
        <w:t>nedostatky při vyřizování stížností ve smyslu zákona č. 372/2011 Sb., o zdravotních službách a podmínkách jejich poskytování, ve znění pozdějších předpisů</w:t>
      </w:r>
      <w:r w:rsidR="000600A7" w:rsidRPr="00D00D80">
        <w:rPr>
          <w:rFonts w:ascii="Arial" w:hAnsi="Arial" w:cs="Arial"/>
        </w:rPr>
        <w:t>,</w:t>
      </w:r>
    </w:p>
    <w:p w:rsidR="009E7ADD" w:rsidRPr="00D00D80" w:rsidRDefault="000600A7" w:rsidP="00B95613">
      <w:pPr>
        <w:pStyle w:val="Bezmezer4"/>
        <w:numPr>
          <w:ilvl w:val="0"/>
          <w:numId w:val="29"/>
        </w:numPr>
        <w:jc w:val="both"/>
        <w:rPr>
          <w:rFonts w:ascii="Arial" w:hAnsi="Arial" w:cs="Arial"/>
          <w:color w:val="0070C0"/>
        </w:rPr>
      </w:pPr>
      <w:r w:rsidRPr="00D00D80">
        <w:rPr>
          <w:rFonts w:ascii="Arial" w:hAnsi="Arial" w:cs="Arial"/>
        </w:rPr>
        <w:t>nedostatky při dodržování vnitřního kontrolního systému</w:t>
      </w:r>
      <w:r w:rsidR="00C10E7D" w:rsidRPr="00D00D80">
        <w:rPr>
          <w:rFonts w:ascii="Arial" w:hAnsi="Arial" w:cs="Arial"/>
        </w:rPr>
        <w:t>.</w:t>
      </w:r>
    </w:p>
    <w:p w:rsidR="000315EE" w:rsidRPr="0040331A" w:rsidRDefault="000315EE" w:rsidP="00B95613">
      <w:pPr>
        <w:pStyle w:val="Bezmezer4"/>
        <w:ind w:left="720"/>
        <w:jc w:val="both"/>
        <w:rPr>
          <w:rFonts w:ascii="Arial" w:hAnsi="Arial" w:cs="Arial"/>
          <w:color w:val="0070C0"/>
          <w:sz w:val="24"/>
          <w:szCs w:val="24"/>
        </w:rPr>
      </w:pPr>
    </w:p>
    <w:p w:rsidR="00AC3CDA" w:rsidRDefault="00AC3CDA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315EE" w:rsidRDefault="000315EE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315EE" w:rsidRDefault="000315EE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315EE" w:rsidRDefault="000315EE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5B9B" w:rsidRDefault="00A15B9B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315EE" w:rsidRDefault="000315EE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315EE" w:rsidRDefault="000315EE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315EE" w:rsidRDefault="000315EE" w:rsidP="00B9561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F2AD4" w:rsidRDefault="007F2AD4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kontrolní a metodické činnosti prováděné v soukromých školách </w:t>
      </w:r>
      <w:r w:rsidR="00811EFA">
        <w:rPr>
          <w:rFonts w:ascii="Arial" w:hAnsi="Arial" w:cs="Arial"/>
          <w:b/>
          <w:sz w:val="24"/>
          <w:szCs w:val="24"/>
          <w:u w:val="single"/>
        </w:rPr>
        <w:t>a dalších subjektech v roce 2018</w:t>
      </w:r>
      <w:r w:rsidRPr="00E536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95613" w:rsidRDefault="00B95613" w:rsidP="00B95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37E3" w:rsidRPr="00B95613" w:rsidRDefault="003B37E3" w:rsidP="00B95613">
      <w:pPr>
        <w:spacing w:line="240" w:lineRule="auto"/>
        <w:jc w:val="both"/>
        <w:rPr>
          <w:rFonts w:ascii="Arial" w:hAnsi="Arial" w:cs="Arial"/>
          <w:b/>
        </w:rPr>
      </w:pPr>
      <w:r w:rsidRPr="00B95613">
        <w:rPr>
          <w:rFonts w:ascii="Arial" w:hAnsi="Arial" w:cs="Arial"/>
        </w:rPr>
        <w:t xml:space="preserve">Přehled počtu </w:t>
      </w:r>
      <w:r w:rsidRPr="00B95613">
        <w:rPr>
          <w:rFonts w:ascii="Arial" w:hAnsi="Arial" w:cs="Arial"/>
          <w:b/>
        </w:rPr>
        <w:t>vykonaných a ukončených</w:t>
      </w:r>
      <w:r w:rsidRPr="00B95613">
        <w:rPr>
          <w:rFonts w:ascii="Arial" w:hAnsi="Arial" w:cs="Arial"/>
        </w:rPr>
        <w:t xml:space="preserve"> plánovaných a mimořádných kontrol, zjištěných nedostatků a uložených nápravných opatření </w:t>
      </w:r>
      <w:r w:rsidRPr="00B95613">
        <w:rPr>
          <w:rFonts w:ascii="Arial" w:hAnsi="Arial" w:cs="Arial"/>
          <w:b/>
        </w:rPr>
        <w:t>na soukromých školách a dalších subjektech.</w:t>
      </w:r>
    </w:p>
    <w:tbl>
      <w:tblPr>
        <w:tblStyle w:val="Mkatabulky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3A3792" w:rsidRPr="005F4E45" w:rsidTr="00097738">
        <w:trPr>
          <w:jc w:val="center"/>
        </w:trPr>
        <w:tc>
          <w:tcPr>
            <w:tcW w:w="1809" w:type="dxa"/>
          </w:tcPr>
          <w:p w:rsidR="003A3792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2A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3792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792" w:rsidRPr="005F4E45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</w:t>
            </w:r>
          </w:p>
        </w:tc>
        <w:tc>
          <w:tcPr>
            <w:tcW w:w="1701" w:type="dxa"/>
          </w:tcPr>
          <w:p w:rsidR="003A3792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792" w:rsidRPr="005F4E45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3A3792" w:rsidRPr="005F4E45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843" w:type="dxa"/>
          </w:tcPr>
          <w:p w:rsidR="003A3792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792" w:rsidRPr="005F4E45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:rsidR="003A3792" w:rsidRDefault="003A3792" w:rsidP="00B95613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792" w:rsidRPr="005F4E45" w:rsidRDefault="003A3792" w:rsidP="00B95613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3A3792" w:rsidRPr="005F4E45" w:rsidRDefault="003A3792" w:rsidP="00B95613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:rsidR="003A3792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792" w:rsidRPr="005F4E45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3A3792" w:rsidRPr="005F4E45" w:rsidRDefault="003A3792" w:rsidP="00B95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DSH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3792" w:rsidRPr="00FB251E" w:rsidTr="00097738">
        <w:trPr>
          <w:trHeight w:val="224"/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KP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59" w:type="dxa"/>
            <w:vAlign w:val="bottom"/>
          </w:tcPr>
          <w:p w:rsidR="003A3792" w:rsidRPr="00F80221" w:rsidRDefault="000D57AD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bottom"/>
          </w:tcPr>
          <w:p w:rsidR="003A3792" w:rsidRPr="00F80221" w:rsidRDefault="00C76AA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VVŽÚ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Pr="004460F9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ŽP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3792" w:rsidRPr="00FB251E" w:rsidTr="00097738">
        <w:trPr>
          <w:jc w:val="center"/>
        </w:trPr>
        <w:tc>
          <w:tcPr>
            <w:tcW w:w="1809" w:type="dxa"/>
            <w:vAlign w:val="bottom"/>
          </w:tcPr>
          <w:p w:rsidR="003A3792" w:rsidRDefault="003A3792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ŠMS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46657" w:rsidRPr="00FB251E" w:rsidTr="00097738">
        <w:trPr>
          <w:jc w:val="center"/>
        </w:trPr>
        <w:tc>
          <w:tcPr>
            <w:tcW w:w="1809" w:type="dxa"/>
            <w:vAlign w:val="bottom"/>
          </w:tcPr>
          <w:p w:rsidR="00C46657" w:rsidRDefault="00C46657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</w:t>
            </w:r>
          </w:p>
        </w:tc>
        <w:tc>
          <w:tcPr>
            <w:tcW w:w="1701" w:type="dxa"/>
            <w:vAlign w:val="bottom"/>
          </w:tcPr>
          <w:p w:rsidR="00C46657" w:rsidRDefault="00C46657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C46657" w:rsidRDefault="00C46657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C46657" w:rsidRDefault="00C46657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:rsidR="00C46657" w:rsidRDefault="00C46657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C46657" w:rsidRDefault="00C46657" w:rsidP="00B95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3792" w:rsidRPr="00FB251E" w:rsidTr="00097738">
        <w:trPr>
          <w:trHeight w:val="407"/>
          <w:jc w:val="center"/>
        </w:trPr>
        <w:tc>
          <w:tcPr>
            <w:tcW w:w="1809" w:type="dxa"/>
            <w:vAlign w:val="bottom"/>
          </w:tcPr>
          <w:p w:rsidR="003A3792" w:rsidRDefault="003A3792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792" w:rsidRPr="002D3C68" w:rsidRDefault="003A3792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843" w:type="dxa"/>
            <w:vAlign w:val="bottom"/>
          </w:tcPr>
          <w:p w:rsidR="003A3792" w:rsidRPr="00F80221" w:rsidRDefault="00A4753F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1276" w:type="dxa"/>
            <w:vAlign w:val="bottom"/>
          </w:tcPr>
          <w:p w:rsidR="003A3792" w:rsidRPr="00F80221" w:rsidRDefault="00AF6579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</w:t>
            </w:r>
          </w:p>
        </w:tc>
        <w:tc>
          <w:tcPr>
            <w:tcW w:w="1559" w:type="dxa"/>
            <w:vAlign w:val="bottom"/>
          </w:tcPr>
          <w:p w:rsidR="003A3792" w:rsidRPr="00F80221" w:rsidRDefault="00C76AAF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bottom"/>
          </w:tcPr>
          <w:p w:rsidR="003A3792" w:rsidRPr="00F80221" w:rsidRDefault="00C76AAF" w:rsidP="00B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:rsidR="003A3792" w:rsidRDefault="003A3792" w:rsidP="00B9561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F3F9F" w:rsidRPr="0071312A" w:rsidRDefault="000F3F9F" w:rsidP="00B95613">
      <w:pPr>
        <w:spacing w:after="0" w:line="240" w:lineRule="auto"/>
        <w:jc w:val="both"/>
        <w:rPr>
          <w:rFonts w:ascii="Arial" w:hAnsi="Arial" w:cs="Arial"/>
        </w:rPr>
      </w:pPr>
      <w:r w:rsidRPr="0071312A">
        <w:rPr>
          <w:rFonts w:ascii="Arial" w:hAnsi="Arial" w:cs="Arial"/>
        </w:rPr>
        <w:t xml:space="preserve">V rámci tohoto vyhodnocení uvádíme pouze </w:t>
      </w:r>
      <w:r w:rsidR="00866E2E">
        <w:rPr>
          <w:rFonts w:ascii="Arial" w:hAnsi="Arial" w:cs="Arial"/>
        </w:rPr>
        <w:t xml:space="preserve">předmět a </w:t>
      </w:r>
      <w:r w:rsidRPr="0071312A">
        <w:rPr>
          <w:rFonts w:ascii="Arial" w:hAnsi="Arial" w:cs="Arial"/>
        </w:rPr>
        <w:t xml:space="preserve">výsledky </w:t>
      </w:r>
      <w:r w:rsidRPr="00866E2E">
        <w:rPr>
          <w:rFonts w:ascii="Arial" w:hAnsi="Arial" w:cs="Arial"/>
          <w:b/>
        </w:rPr>
        <w:t>plánovaných</w:t>
      </w:r>
      <w:r w:rsidRPr="0071312A">
        <w:rPr>
          <w:rFonts w:ascii="Arial" w:hAnsi="Arial" w:cs="Arial"/>
        </w:rPr>
        <w:t xml:space="preserve"> kontrol, mimořádné kontroly jsou v rámci celkové statistiky </w:t>
      </w:r>
      <w:r w:rsidR="00866E2E">
        <w:rPr>
          <w:rFonts w:ascii="Arial" w:hAnsi="Arial" w:cs="Arial"/>
        </w:rPr>
        <w:t xml:space="preserve">též číselně </w:t>
      </w:r>
      <w:r w:rsidRPr="0071312A">
        <w:rPr>
          <w:rFonts w:ascii="Arial" w:hAnsi="Arial" w:cs="Arial"/>
        </w:rPr>
        <w:t>zahrnuty – viz tabulka výše.</w:t>
      </w:r>
    </w:p>
    <w:p w:rsidR="000F3F9F" w:rsidRPr="0071312A" w:rsidRDefault="000F3F9F" w:rsidP="00B9561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9736E" w:rsidRDefault="0089736E" w:rsidP="00B9561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E4FAF" w:rsidRDefault="000F3F9F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F3F9F">
        <w:rPr>
          <w:rFonts w:ascii="Arial" w:hAnsi="Arial" w:cs="Arial"/>
          <w:b/>
          <w:sz w:val="28"/>
          <w:szCs w:val="28"/>
        </w:rPr>
        <w:t>Odbor sociálních věcí</w:t>
      </w:r>
    </w:p>
    <w:p w:rsidR="000F3F9F" w:rsidRDefault="000F3F9F" w:rsidP="00B9561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F3F9F">
        <w:rPr>
          <w:rFonts w:ascii="Arial" w:hAnsi="Arial" w:cs="Arial"/>
          <w:u w:val="single"/>
        </w:rPr>
        <w:t>Předmět kontroly:</w:t>
      </w:r>
    </w:p>
    <w:p w:rsidR="000F3F9F" w:rsidRDefault="000F3F9F" w:rsidP="00B95613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 w:rsidRPr="00F16187">
        <w:rPr>
          <w:rFonts w:ascii="Arial" w:hAnsi="Arial" w:cs="Arial"/>
        </w:rPr>
        <w:t>kontrola dle zákona č. 320/2001 Sb., o finanční kontrole ve veřejné správě a o změně některých zákonů, ve znění pozdějších předpisů</w:t>
      </w:r>
      <w:r w:rsidR="00F16187">
        <w:rPr>
          <w:rFonts w:ascii="Arial" w:hAnsi="Arial" w:cs="Arial"/>
        </w:rPr>
        <w:t xml:space="preserve"> a </w:t>
      </w:r>
      <w:r w:rsidRPr="00F16187">
        <w:rPr>
          <w:rFonts w:ascii="Arial" w:hAnsi="Arial" w:cs="Arial"/>
        </w:rPr>
        <w:t xml:space="preserve">kontrola věcného plnění Smlouvy o </w:t>
      </w:r>
      <w:r w:rsidR="0024004F">
        <w:rPr>
          <w:rFonts w:ascii="Arial" w:hAnsi="Arial" w:cs="Arial"/>
        </w:rPr>
        <w:t> </w:t>
      </w:r>
      <w:r w:rsidRPr="00F16187">
        <w:rPr>
          <w:rFonts w:ascii="Arial" w:hAnsi="Arial" w:cs="Arial"/>
        </w:rPr>
        <w:t>poskytnutí účelové dotace,</w:t>
      </w:r>
    </w:p>
    <w:p w:rsidR="000F3F9F" w:rsidRDefault="000F3F9F" w:rsidP="00B95613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plnění podmínek stanovených pro registraci u poskytovatelů sociálních služeb dle zákona č. 108/2006 Sb., o sociálních službách, ve znění pozdějších předpisů</w:t>
      </w:r>
      <w:r w:rsidR="00B25789">
        <w:rPr>
          <w:rFonts w:ascii="Arial" w:hAnsi="Arial" w:cs="Arial"/>
        </w:rPr>
        <w:t>,</w:t>
      </w:r>
    </w:p>
    <w:p w:rsidR="00B25789" w:rsidRDefault="00B25789" w:rsidP="00B95613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dodržování sociálně–právní ochrany dětí dle zákona č. 359/1999 Sb., o </w:t>
      </w:r>
      <w:r w:rsidR="0024004F">
        <w:rPr>
          <w:rFonts w:ascii="Arial" w:hAnsi="Arial" w:cs="Arial"/>
        </w:rPr>
        <w:t> </w:t>
      </w:r>
      <w:r>
        <w:rPr>
          <w:rFonts w:ascii="Arial" w:hAnsi="Arial" w:cs="Arial"/>
        </w:rPr>
        <w:t>sociálně-právní ochraně dětí, ve znění pozdějších pře</w:t>
      </w:r>
      <w:r w:rsidR="00866E2E">
        <w:rPr>
          <w:rFonts w:ascii="Arial" w:hAnsi="Arial" w:cs="Arial"/>
        </w:rPr>
        <w:t>dpisů, a předpisů souvisejících.</w:t>
      </w:r>
    </w:p>
    <w:p w:rsidR="00C63D5E" w:rsidRDefault="00C63D5E" w:rsidP="00B95613">
      <w:pPr>
        <w:pStyle w:val="Odstavecseseznamem"/>
        <w:spacing w:line="240" w:lineRule="auto"/>
        <w:rPr>
          <w:rFonts w:ascii="Arial" w:hAnsi="Arial" w:cs="Arial"/>
          <w:u w:val="single"/>
        </w:rPr>
      </w:pPr>
    </w:p>
    <w:p w:rsidR="00C63D5E" w:rsidRPr="00811004" w:rsidRDefault="00C63D5E" w:rsidP="00B95613">
      <w:pPr>
        <w:spacing w:after="0" w:line="240" w:lineRule="auto"/>
        <w:rPr>
          <w:rFonts w:ascii="Arial" w:hAnsi="Arial" w:cs="Arial"/>
          <w:u w:val="single"/>
        </w:rPr>
      </w:pPr>
      <w:r w:rsidRPr="00811004">
        <w:rPr>
          <w:rFonts w:ascii="Arial" w:hAnsi="Arial" w:cs="Arial"/>
          <w:u w:val="single"/>
        </w:rPr>
        <w:t>Nejčastější a nejzávažnější nedostatky:</w:t>
      </w:r>
    </w:p>
    <w:p w:rsidR="00F16187" w:rsidRPr="00811004" w:rsidRDefault="003962EE" w:rsidP="00B95613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811004">
        <w:rPr>
          <w:rFonts w:ascii="Arial" w:hAnsi="Arial" w:cs="Arial"/>
        </w:rPr>
        <w:t>nedostatky při čerpání dotace (</w:t>
      </w:r>
      <w:r w:rsidR="00C63D5E" w:rsidRPr="00811004">
        <w:rPr>
          <w:rFonts w:ascii="Arial" w:hAnsi="Arial" w:cs="Arial"/>
        </w:rPr>
        <w:t>neoprávněné čerpání poskytnuté dotace</w:t>
      </w:r>
      <w:r w:rsidR="008D2163" w:rsidRPr="00811004">
        <w:rPr>
          <w:rFonts w:ascii="Arial" w:hAnsi="Arial" w:cs="Arial"/>
        </w:rPr>
        <w:t>,</w:t>
      </w:r>
      <w:r w:rsidRPr="00811004">
        <w:rPr>
          <w:rFonts w:ascii="Arial" w:hAnsi="Arial" w:cs="Arial"/>
        </w:rPr>
        <w:t xml:space="preserve"> </w:t>
      </w:r>
      <w:r w:rsidR="00F16187" w:rsidRPr="00811004">
        <w:rPr>
          <w:rFonts w:ascii="Arial" w:hAnsi="Arial" w:cs="Arial"/>
        </w:rPr>
        <w:t>nedodržení časového období</w:t>
      </w:r>
      <w:r w:rsidR="008D2163" w:rsidRPr="00811004">
        <w:rPr>
          <w:rFonts w:ascii="Arial" w:hAnsi="Arial" w:cs="Arial"/>
        </w:rPr>
        <w:t xml:space="preserve"> pro čerpání dotace,</w:t>
      </w:r>
      <w:r w:rsidRPr="00811004">
        <w:rPr>
          <w:rFonts w:ascii="Arial" w:hAnsi="Arial" w:cs="Arial"/>
        </w:rPr>
        <w:t xml:space="preserve"> </w:t>
      </w:r>
      <w:r w:rsidR="00F16187" w:rsidRPr="00811004">
        <w:rPr>
          <w:rFonts w:ascii="Arial" w:hAnsi="Arial" w:cs="Arial"/>
        </w:rPr>
        <w:t>porušení účelovosti použití dotace</w:t>
      </w:r>
      <w:r w:rsidR="00097738" w:rsidRPr="00811004">
        <w:rPr>
          <w:rFonts w:ascii="Arial" w:hAnsi="Arial" w:cs="Arial"/>
        </w:rPr>
        <w:t>, n</w:t>
      </w:r>
      <w:r w:rsidRPr="00811004">
        <w:rPr>
          <w:rFonts w:ascii="Arial" w:hAnsi="Arial" w:cs="Arial"/>
        </w:rPr>
        <w:t>ep</w:t>
      </w:r>
      <w:r w:rsidR="00811004" w:rsidRPr="00811004">
        <w:rPr>
          <w:rFonts w:ascii="Arial" w:hAnsi="Arial" w:cs="Arial"/>
        </w:rPr>
        <w:t>řezkoumatelnost nákladů, apod.).</w:t>
      </w:r>
    </w:p>
    <w:p w:rsidR="00C63D5E" w:rsidRDefault="00C63D5E" w:rsidP="00B95613">
      <w:pPr>
        <w:spacing w:line="240" w:lineRule="auto"/>
        <w:rPr>
          <w:rFonts w:ascii="Arial" w:hAnsi="Arial" w:cs="Arial"/>
        </w:rPr>
      </w:pPr>
    </w:p>
    <w:p w:rsidR="00B95613" w:rsidRDefault="00B95613" w:rsidP="00B95613">
      <w:pPr>
        <w:spacing w:line="240" w:lineRule="auto"/>
        <w:rPr>
          <w:rFonts w:ascii="Arial" w:hAnsi="Arial" w:cs="Arial"/>
        </w:rPr>
      </w:pPr>
    </w:p>
    <w:p w:rsidR="00B95613" w:rsidRDefault="00B95613" w:rsidP="00B95613">
      <w:pPr>
        <w:spacing w:line="240" w:lineRule="auto"/>
        <w:rPr>
          <w:rFonts w:ascii="Arial" w:hAnsi="Arial" w:cs="Arial"/>
        </w:rPr>
      </w:pPr>
    </w:p>
    <w:p w:rsidR="00B95613" w:rsidRDefault="00B95613" w:rsidP="00B95613">
      <w:pPr>
        <w:spacing w:line="240" w:lineRule="auto"/>
        <w:rPr>
          <w:rFonts w:ascii="Arial" w:hAnsi="Arial" w:cs="Arial"/>
        </w:rPr>
      </w:pPr>
    </w:p>
    <w:p w:rsidR="00B95613" w:rsidRDefault="00B95613" w:rsidP="00B95613">
      <w:pPr>
        <w:spacing w:line="240" w:lineRule="auto"/>
        <w:rPr>
          <w:rFonts w:ascii="Arial" w:hAnsi="Arial" w:cs="Arial"/>
        </w:rPr>
      </w:pPr>
    </w:p>
    <w:p w:rsidR="00B95613" w:rsidRDefault="00B95613" w:rsidP="00B95613">
      <w:pPr>
        <w:spacing w:line="240" w:lineRule="auto"/>
        <w:rPr>
          <w:rFonts w:ascii="Arial" w:hAnsi="Arial" w:cs="Arial"/>
        </w:rPr>
      </w:pPr>
    </w:p>
    <w:p w:rsidR="00B95613" w:rsidRPr="00C63D5E" w:rsidRDefault="00B95613" w:rsidP="00B95613">
      <w:pPr>
        <w:spacing w:line="240" w:lineRule="auto"/>
        <w:rPr>
          <w:rFonts w:ascii="Arial" w:hAnsi="Arial" w:cs="Arial"/>
        </w:rPr>
      </w:pPr>
    </w:p>
    <w:p w:rsidR="00811004" w:rsidRDefault="00811004" w:rsidP="00B956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dopravy a silničního hospodářství</w:t>
      </w:r>
    </w:p>
    <w:p w:rsidR="00811004" w:rsidRPr="00811004" w:rsidRDefault="00811004" w:rsidP="00B95613">
      <w:pPr>
        <w:spacing w:after="0" w:line="240" w:lineRule="auto"/>
        <w:ind w:firstLine="425"/>
        <w:rPr>
          <w:rFonts w:ascii="Arial" w:hAnsi="Arial" w:cs="Arial"/>
          <w:b/>
          <w:sz w:val="28"/>
          <w:szCs w:val="28"/>
        </w:rPr>
      </w:pPr>
    </w:p>
    <w:p w:rsidR="00983F81" w:rsidRPr="00811004" w:rsidRDefault="00983F81" w:rsidP="00B95613">
      <w:pPr>
        <w:spacing w:after="0" w:line="240" w:lineRule="auto"/>
        <w:rPr>
          <w:rFonts w:ascii="Arial" w:hAnsi="Arial" w:cs="Arial"/>
          <w:u w:val="single"/>
        </w:rPr>
      </w:pPr>
      <w:r w:rsidRPr="00811004">
        <w:rPr>
          <w:rFonts w:ascii="Arial" w:hAnsi="Arial" w:cs="Arial"/>
          <w:u w:val="single"/>
        </w:rPr>
        <w:t>Předmět kontroly</w:t>
      </w:r>
    </w:p>
    <w:p w:rsidR="00983F81" w:rsidRPr="00811004" w:rsidRDefault="00983F81" w:rsidP="00B95613">
      <w:pPr>
        <w:pStyle w:val="Bezmezer2"/>
        <w:numPr>
          <w:ilvl w:val="0"/>
          <w:numId w:val="37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811004">
        <w:rPr>
          <w:rFonts w:ascii="Arial" w:hAnsi="Arial" w:cs="Arial"/>
          <w:lang w:eastAsia="cs-CZ"/>
        </w:rPr>
        <w:t xml:space="preserve">oprávněnost čerpání finančních </w:t>
      </w:r>
      <w:r w:rsidRPr="00811004">
        <w:rPr>
          <w:rFonts w:ascii="Arial" w:hAnsi="Arial" w:cs="Arial"/>
          <w:color w:val="000000" w:themeColor="text1"/>
          <w:lang w:eastAsia="cs-CZ"/>
        </w:rPr>
        <w:t>prostředků poskytnutých na základě uzavřené Smlouvy o závazku veřejné služby k zajištění základní dopravní obslužnosti území Plzeňského kraje</w:t>
      </w:r>
      <w:r w:rsidR="00B56F98" w:rsidRPr="00811004">
        <w:rPr>
          <w:rFonts w:ascii="Arial" w:hAnsi="Arial" w:cs="Arial"/>
          <w:color w:val="000000" w:themeColor="text1"/>
          <w:lang w:eastAsia="cs-CZ"/>
        </w:rPr>
        <w:t xml:space="preserve"> veřejnou linkovou dopravou (dle zákona č. 320/2001 Sb., o finanční kontrole, ve znění pozdějších předpisů).</w:t>
      </w:r>
    </w:p>
    <w:p w:rsidR="00B56F98" w:rsidRPr="00811004" w:rsidRDefault="00B56F98" w:rsidP="00B95613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lang w:eastAsia="cs-CZ"/>
        </w:rPr>
      </w:pPr>
    </w:p>
    <w:p w:rsidR="002D37F7" w:rsidRPr="00811004" w:rsidRDefault="002D37F7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811004">
        <w:rPr>
          <w:rFonts w:ascii="Arial" w:hAnsi="Arial" w:cs="Arial"/>
          <w:color w:val="000000" w:themeColor="text1"/>
          <w:u w:val="single"/>
        </w:rPr>
        <w:t>Nejčastější a nejzávažnější nedostatky:</w:t>
      </w:r>
    </w:p>
    <w:p w:rsidR="002D37F7" w:rsidRPr="00811004" w:rsidRDefault="00EE4F25" w:rsidP="00B95613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811004">
        <w:rPr>
          <w:rFonts w:ascii="Arial" w:hAnsi="Arial" w:cs="Arial"/>
        </w:rPr>
        <w:t>nedostatky při čerpání finančních prostředků</w:t>
      </w:r>
      <w:r w:rsidR="002D37F7" w:rsidRPr="00811004">
        <w:rPr>
          <w:rFonts w:ascii="Arial" w:hAnsi="Arial" w:cs="Arial"/>
          <w:b/>
        </w:rPr>
        <w:t>.</w:t>
      </w:r>
    </w:p>
    <w:p w:rsidR="005E4E7C" w:rsidRDefault="005E4E7C" w:rsidP="00B95613">
      <w:pPr>
        <w:pStyle w:val="Odstavecseseznamem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2DA8" w:rsidRPr="002D32EB" w:rsidRDefault="00345A4F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D32EB">
        <w:rPr>
          <w:rFonts w:ascii="Arial" w:hAnsi="Arial" w:cs="Arial"/>
          <w:b/>
          <w:sz w:val="28"/>
          <w:szCs w:val="28"/>
        </w:rPr>
        <w:t>O</w:t>
      </w:r>
      <w:r w:rsidR="002D32EB" w:rsidRPr="002D32EB">
        <w:rPr>
          <w:rFonts w:ascii="Arial" w:hAnsi="Arial" w:cs="Arial"/>
          <w:b/>
          <w:sz w:val="28"/>
          <w:szCs w:val="28"/>
        </w:rPr>
        <w:t>dbor kultury, památkové péče a cestovního ruchu</w:t>
      </w:r>
    </w:p>
    <w:p w:rsidR="00AC3CDA" w:rsidRPr="00811004" w:rsidRDefault="00AC3CDA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811004">
        <w:rPr>
          <w:rFonts w:ascii="Arial" w:hAnsi="Arial" w:cs="Arial"/>
          <w:color w:val="000000" w:themeColor="text1"/>
          <w:u w:val="single"/>
        </w:rPr>
        <w:t>Předmět kontroly</w:t>
      </w:r>
      <w:r w:rsidR="002D37F7" w:rsidRPr="00811004">
        <w:rPr>
          <w:rFonts w:ascii="Arial" w:hAnsi="Arial" w:cs="Arial"/>
          <w:color w:val="000000" w:themeColor="text1"/>
          <w:u w:val="single"/>
        </w:rPr>
        <w:t>:</w:t>
      </w:r>
    </w:p>
    <w:p w:rsidR="000315EE" w:rsidRPr="00811004" w:rsidRDefault="00AC3CDA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811004">
        <w:rPr>
          <w:rFonts w:ascii="Arial" w:hAnsi="Arial" w:cs="Arial"/>
          <w:color w:val="000000" w:themeColor="text1"/>
          <w:lang w:eastAsia="cs-CZ"/>
        </w:rPr>
        <w:t xml:space="preserve">dodržování účelového </w:t>
      </w:r>
      <w:r w:rsidR="009A2DA2" w:rsidRPr="00811004">
        <w:rPr>
          <w:rFonts w:ascii="Arial" w:hAnsi="Arial" w:cs="Arial"/>
          <w:color w:val="000000" w:themeColor="text1"/>
          <w:lang w:eastAsia="cs-CZ"/>
        </w:rPr>
        <w:t>využití finančních prostředků ze</w:t>
      </w:r>
      <w:r w:rsidR="00EE4F25" w:rsidRPr="00811004">
        <w:rPr>
          <w:rFonts w:ascii="Arial" w:hAnsi="Arial" w:cs="Arial"/>
          <w:color w:val="000000" w:themeColor="text1"/>
          <w:lang w:eastAsia="cs-CZ"/>
        </w:rPr>
        <w:t xml:space="preserve"> schválených dotačních programů,</w:t>
      </w:r>
    </w:p>
    <w:p w:rsidR="00EE4F25" w:rsidRPr="00811004" w:rsidRDefault="00EE4F25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811004">
        <w:rPr>
          <w:rFonts w:ascii="Arial" w:hAnsi="Arial" w:cs="Arial"/>
          <w:color w:val="000000" w:themeColor="text1"/>
          <w:lang w:eastAsia="cs-CZ"/>
        </w:rPr>
        <w:t>dodržování zákona č. 20/1987 Sb., o státní památkové péči na národní kulturní památce</w:t>
      </w:r>
      <w:r w:rsidR="00EF0430" w:rsidRPr="00811004">
        <w:rPr>
          <w:rFonts w:ascii="Arial" w:hAnsi="Arial" w:cs="Arial"/>
          <w:color w:val="000000" w:themeColor="text1"/>
          <w:lang w:eastAsia="cs-CZ"/>
        </w:rPr>
        <w:t>.</w:t>
      </w:r>
    </w:p>
    <w:p w:rsidR="005E4E7C" w:rsidRPr="00811004" w:rsidRDefault="005E4E7C" w:rsidP="00B95613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lang w:eastAsia="cs-CZ"/>
        </w:rPr>
      </w:pPr>
    </w:p>
    <w:p w:rsidR="002D37F7" w:rsidRPr="00811004" w:rsidRDefault="002D37F7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811004">
        <w:rPr>
          <w:rFonts w:ascii="Arial" w:hAnsi="Arial" w:cs="Arial"/>
          <w:color w:val="000000" w:themeColor="text1"/>
          <w:u w:val="single"/>
        </w:rPr>
        <w:t>Nejčastější a nejzávažnější nedostatky:</w:t>
      </w:r>
    </w:p>
    <w:p w:rsidR="00217292" w:rsidRPr="00811004" w:rsidRDefault="00C46657" w:rsidP="00B95613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811004">
        <w:rPr>
          <w:rFonts w:ascii="Arial" w:hAnsi="Arial" w:cs="Arial"/>
        </w:rPr>
        <w:t>časový rozsah poskytované podpory.</w:t>
      </w:r>
    </w:p>
    <w:p w:rsidR="00217292" w:rsidRPr="00217292" w:rsidRDefault="00217292" w:rsidP="00B95613">
      <w:pPr>
        <w:pStyle w:val="Odstavecseseznamem"/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217292" w:rsidRDefault="00217292" w:rsidP="00B95613">
      <w:pPr>
        <w:spacing w:line="240" w:lineRule="auto"/>
        <w:jc w:val="both"/>
        <w:rPr>
          <w:rFonts w:ascii="Arial" w:hAnsi="Arial" w:cs="Arial"/>
          <w:b/>
          <w:sz w:val="28"/>
          <w:szCs w:val="24"/>
        </w:rPr>
      </w:pPr>
      <w:r w:rsidRPr="00217292">
        <w:rPr>
          <w:rFonts w:ascii="Arial" w:hAnsi="Arial" w:cs="Arial"/>
          <w:b/>
          <w:sz w:val="28"/>
          <w:szCs w:val="24"/>
        </w:rPr>
        <w:t>Odbor vnitřních věcí a krajský živnostenský úřad</w:t>
      </w:r>
    </w:p>
    <w:p w:rsidR="00811004" w:rsidRDefault="00D37DC9" w:rsidP="00B9561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17292">
        <w:rPr>
          <w:rFonts w:ascii="Arial" w:hAnsi="Arial" w:cs="Arial"/>
          <w:u w:val="single"/>
        </w:rPr>
        <w:t>Předmět kontroly</w:t>
      </w:r>
      <w:r w:rsidR="00217292" w:rsidRPr="00217292">
        <w:rPr>
          <w:rFonts w:ascii="Arial" w:hAnsi="Arial" w:cs="Arial"/>
          <w:u w:val="single"/>
        </w:rPr>
        <w:t>:</w:t>
      </w:r>
    </w:p>
    <w:p w:rsidR="00811004" w:rsidRDefault="00D37DC9" w:rsidP="00B95613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1004">
        <w:rPr>
          <w:rFonts w:ascii="Arial" w:hAnsi="Arial" w:cs="Arial"/>
          <w:lang w:eastAsia="cs-CZ"/>
        </w:rPr>
        <w:t>kontrola konání veřejné sbírky (</w:t>
      </w:r>
      <w:r w:rsidR="00217292" w:rsidRPr="00811004">
        <w:rPr>
          <w:rFonts w:ascii="Arial" w:hAnsi="Arial" w:cs="Arial"/>
          <w:lang w:eastAsia="cs-CZ"/>
        </w:rPr>
        <w:t xml:space="preserve">dle </w:t>
      </w:r>
      <w:r w:rsidRPr="00811004">
        <w:rPr>
          <w:rFonts w:ascii="Arial" w:hAnsi="Arial" w:cs="Arial"/>
          <w:lang w:eastAsia="cs-CZ"/>
        </w:rPr>
        <w:t>zákona č. 117/2001 Sb.,</w:t>
      </w:r>
      <w:r w:rsidR="00217292" w:rsidRPr="00811004">
        <w:rPr>
          <w:rFonts w:ascii="Arial" w:hAnsi="Arial" w:cs="Arial"/>
          <w:lang w:eastAsia="cs-CZ"/>
        </w:rPr>
        <w:t xml:space="preserve"> o veřejných sbírkách a o změně některých zákonů</w:t>
      </w:r>
      <w:r w:rsidR="00D51679" w:rsidRPr="00811004">
        <w:rPr>
          <w:rFonts w:ascii="Arial" w:hAnsi="Arial" w:cs="Arial"/>
          <w:lang w:eastAsia="cs-CZ"/>
        </w:rPr>
        <w:t>, ve znění pozdějších předpisů</w:t>
      </w:r>
      <w:r w:rsidR="00FE01C5" w:rsidRPr="00811004">
        <w:rPr>
          <w:rFonts w:ascii="Arial" w:hAnsi="Arial" w:cs="Arial"/>
          <w:lang w:eastAsia="cs-CZ"/>
        </w:rPr>
        <w:t>);</w:t>
      </w:r>
      <w:r w:rsidR="003F3635" w:rsidRPr="0081100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3635" w:rsidRPr="00811004" w:rsidRDefault="003F3635" w:rsidP="00B95613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1004">
        <w:rPr>
          <w:rFonts w:ascii="Arial" w:hAnsi="Arial" w:cs="Arial"/>
          <w:lang w:eastAsia="cs-CZ"/>
        </w:rPr>
        <w:t>kontroly prováděné na základě § 4 odst. 2 zákona č. 265/1991 Sb., o působnosti orgánů České republiky v oblasti cen, ve znění pozdějších předpisů.</w:t>
      </w:r>
    </w:p>
    <w:p w:rsidR="007C7504" w:rsidRPr="003F3635" w:rsidRDefault="007C7504" w:rsidP="00B95613">
      <w:pPr>
        <w:pStyle w:val="Bezmezer2"/>
        <w:tabs>
          <w:tab w:val="left" w:pos="2835"/>
        </w:tabs>
        <w:ind w:left="360"/>
        <w:jc w:val="both"/>
        <w:rPr>
          <w:rFonts w:ascii="Arial" w:hAnsi="Arial" w:cs="Arial"/>
          <w:highlight w:val="magenta"/>
          <w:lang w:eastAsia="cs-CZ"/>
        </w:rPr>
      </w:pPr>
    </w:p>
    <w:p w:rsidR="00217292" w:rsidRPr="00A27CE7" w:rsidRDefault="00217292" w:rsidP="00B95613">
      <w:pPr>
        <w:spacing w:after="0" w:line="240" w:lineRule="auto"/>
        <w:rPr>
          <w:rFonts w:ascii="Arial" w:hAnsi="Arial" w:cs="Arial"/>
          <w:u w:val="single"/>
        </w:rPr>
      </w:pPr>
      <w:r w:rsidRPr="00A27CE7">
        <w:rPr>
          <w:rFonts w:ascii="Arial" w:hAnsi="Arial" w:cs="Arial"/>
          <w:u w:val="single"/>
        </w:rPr>
        <w:t>Nejčastější a nejzávažnější nedostatky:</w:t>
      </w:r>
    </w:p>
    <w:p w:rsidR="007C7504" w:rsidRPr="007C7504" w:rsidRDefault="00D51679" w:rsidP="00B9561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nedodržení zákona č. 117/2001 Sb., o veřejných sbírkách a o změně některých zákonů, ve znění pozdějších předpisů)</w:t>
      </w:r>
      <w:r w:rsidR="007C7504">
        <w:rPr>
          <w:rFonts w:ascii="Arial" w:hAnsi="Arial" w:cs="Arial"/>
          <w:b/>
        </w:rPr>
        <w:t>;</w:t>
      </w:r>
      <w:r w:rsidR="007C7504" w:rsidRPr="007C7504">
        <w:t xml:space="preserve"> </w:t>
      </w:r>
    </w:p>
    <w:p w:rsidR="00217292" w:rsidRPr="007C7504" w:rsidRDefault="007C7504" w:rsidP="00B9561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</w:t>
      </w:r>
      <w:r w:rsidRPr="007C7504">
        <w:rPr>
          <w:rFonts w:ascii="Arial" w:hAnsi="Arial" w:cs="Arial"/>
        </w:rPr>
        <w:t xml:space="preserve"> § 13 zákona č. 526/1990 Sb., o cenách, ve znění pozdějších předpisů (označení zboží cenou).</w:t>
      </w:r>
    </w:p>
    <w:p w:rsidR="00B95613" w:rsidRDefault="00B95613" w:rsidP="00B956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622" w:rsidRDefault="00AE4622" w:rsidP="00B956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školství, mládeže a sportu</w:t>
      </w:r>
    </w:p>
    <w:p w:rsidR="00AE4622" w:rsidRPr="00AE4622" w:rsidRDefault="00AE4622" w:rsidP="00B956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21E34" w:rsidRPr="00B95613" w:rsidRDefault="00221E34" w:rsidP="00B95613">
      <w:pPr>
        <w:spacing w:after="0" w:line="240" w:lineRule="auto"/>
        <w:rPr>
          <w:rFonts w:ascii="Arial" w:hAnsi="Arial" w:cs="Arial"/>
          <w:u w:val="single"/>
        </w:rPr>
      </w:pPr>
      <w:r w:rsidRPr="00B95613">
        <w:rPr>
          <w:rFonts w:ascii="Arial" w:hAnsi="Arial" w:cs="Arial"/>
          <w:u w:val="single"/>
        </w:rPr>
        <w:t>Předmět kontroly</w:t>
      </w:r>
      <w:r w:rsidR="00AE4622" w:rsidRPr="00B95613">
        <w:rPr>
          <w:rFonts w:ascii="Arial" w:hAnsi="Arial" w:cs="Arial"/>
          <w:u w:val="single"/>
        </w:rPr>
        <w:t>:</w:t>
      </w:r>
    </w:p>
    <w:p w:rsidR="003F3635" w:rsidRPr="00B95613" w:rsidRDefault="00221E34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</w:rPr>
      </w:pPr>
      <w:r w:rsidRPr="00B95613">
        <w:rPr>
          <w:rFonts w:ascii="Arial" w:hAnsi="Arial" w:cs="Arial"/>
          <w:lang w:eastAsia="cs-CZ"/>
        </w:rPr>
        <w:t xml:space="preserve">využití dotace poskytnuté dle zákona č. 306/1999 Sb., </w:t>
      </w:r>
      <w:r w:rsidR="000315EE" w:rsidRPr="00B95613">
        <w:rPr>
          <w:rFonts w:ascii="Arial" w:hAnsi="Arial" w:cs="Arial"/>
          <w:lang w:eastAsia="cs-CZ"/>
        </w:rPr>
        <w:br/>
      </w:r>
      <w:r w:rsidRPr="00B95613">
        <w:rPr>
          <w:rFonts w:ascii="Arial" w:hAnsi="Arial" w:cs="Arial"/>
          <w:lang w:eastAsia="cs-CZ"/>
        </w:rPr>
        <w:t>o poskytování dotací soukromý</w:t>
      </w:r>
      <w:r w:rsidR="003F3635" w:rsidRPr="00B95613">
        <w:rPr>
          <w:rFonts w:ascii="Arial" w:hAnsi="Arial" w:cs="Arial"/>
          <w:lang w:eastAsia="cs-CZ"/>
        </w:rPr>
        <w:t>m školám, předškolním zařízením;</w:t>
      </w:r>
    </w:p>
    <w:p w:rsidR="003F3635" w:rsidRPr="00B95613" w:rsidRDefault="003F3635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</w:rPr>
      </w:pPr>
      <w:r w:rsidRPr="00B95613">
        <w:rPr>
          <w:rFonts w:ascii="Arial" w:hAnsi="Arial" w:cs="Arial"/>
          <w:lang w:eastAsia="cs-CZ"/>
        </w:rPr>
        <w:t xml:space="preserve">využití prostředků definovaných v § 160 zákona </w:t>
      </w:r>
      <w:r w:rsidRPr="00B95613">
        <w:rPr>
          <w:rFonts w:ascii="Arial" w:hAnsi="Arial" w:cs="Arial"/>
          <w:color w:val="000000" w:themeColor="text1"/>
        </w:rPr>
        <w:t>č. 561/2004 Sb., o předškolním, základním, středním, vyšším odborném a jiném vzdělávání (školský zákon), ve znění pozdějších předpisů;</w:t>
      </w:r>
    </w:p>
    <w:p w:rsidR="003F3635" w:rsidRPr="003F3635" w:rsidRDefault="003F3635" w:rsidP="00B95613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1E34" w:rsidRDefault="00221E34" w:rsidP="00527480">
      <w:pPr>
        <w:pStyle w:val="Bezmezer2"/>
        <w:tabs>
          <w:tab w:val="left" w:pos="2835"/>
        </w:tabs>
        <w:jc w:val="both"/>
        <w:rPr>
          <w:rFonts w:ascii="Arial" w:hAnsi="Arial" w:cs="Arial"/>
          <w:sz w:val="6"/>
          <w:szCs w:val="6"/>
          <w:u w:val="single"/>
        </w:rPr>
      </w:pPr>
    </w:p>
    <w:p w:rsidR="00527480" w:rsidRDefault="00527480" w:rsidP="00527480">
      <w:pPr>
        <w:pStyle w:val="Bezmezer2"/>
        <w:tabs>
          <w:tab w:val="left" w:pos="2835"/>
        </w:tabs>
        <w:jc w:val="both"/>
        <w:rPr>
          <w:rFonts w:ascii="Arial" w:hAnsi="Arial" w:cs="Arial"/>
          <w:sz w:val="6"/>
          <w:szCs w:val="6"/>
          <w:u w:val="single"/>
        </w:rPr>
      </w:pPr>
    </w:p>
    <w:p w:rsidR="00527480" w:rsidRDefault="00527480" w:rsidP="00527480">
      <w:pPr>
        <w:pStyle w:val="Bezmezer2"/>
        <w:tabs>
          <w:tab w:val="left" w:pos="2835"/>
        </w:tabs>
        <w:jc w:val="both"/>
        <w:rPr>
          <w:rFonts w:ascii="Arial" w:hAnsi="Arial" w:cs="Arial"/>
          <w:sz w:val="6"/>
          <w:szCs w:val="6"/>
          <w:u w:val="single"/>
        </w:rPr>
      </w:pPr>
    </w:p>
    <w:p w:rsidR="00527480" w:rsidRDefault="00527480" w:rsidP="00527480">
      <w:pPr>
        <w:pStyle w:val="Bezmezer2"/>
        <w:tabs>
          <w:tab w:val="left" w:pos="2835"/>
        </w:tabs>
        <w:jc w:val="both"/>
        <w:rPr>
          <w:rFonts w:ascii="Arial" w:hAnsi="Arial" w:cs="Arial"/>
          <w:sz w:val="6"/>
          <w:szCs w:val="6"/>
          <w:u w:val="single"/>
        </w:rPr>
      </w:pPr>
    </w:p>
    <w:p w:rsidR="00527480" w:rsidRPr="003F3635" w:rsidRDefault="00527480" w:rsidP="00527480">
      <w:pPr>
        <w:pStyle w:val="Bezmezer2"/>
        <w:tabs>
          <w:tab w:val="left" w:pos="2835"/>
        </w:tabs>
        <w:jc w:val="both"/>
        <w:rPr>
          <w:rFonts w:ascii="Arial" w:hAnsi="Arial" w:cs="Arial"/>
          <w:sz w:val="6"/>
          <w:szCs w:val="6"/>
          <w:u w:val="single"/>
        </w:rPr>
      </w:pPr>
    </w:p>
    <w:p w:rsidR="007C7504" w:rsidRPr="00D021B6" w:rsidRDefault="007C7504" w:rsidP="00B956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021B6">
        <w:rPr>
          <w:rFonts w:ascii="Arial" w:hAnsi="Arial" w:cs="Arial"/>
          <w:color w:val="000000" w:themeColor="text1"/>
          <w:sz w:val="24"/>
          <w:szCs w:val="24"/>
          <w:u w:val="single"/>
        </w:rPr>
        <w:t>Nejčastě</w:t>
      </w:r>
      <w:r w:rsidR="00AD1DFC" w:rsidRPr="00D021B6">
        <w:rPr>
          <w:rFonts w:ascii="Arial" w:hAnsi="Arial" w:cs="Arial"/>
          <w:color w:val="000000" w:themeColor="text1"/>
          <w:sz w:val="24"/>
          <w:szCs w:val="24"/>
          <w:u w:val="single"/>
        </w:rPr>
        <w:t>jší a nejzávažnější nedostatky</w:t>
      </w:r>
      <w:r w:rsidR="00AD1DFC" w:rsidRPr="00D021B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46657" w:rsidRPr="002D37F7" w:rsidRDefault="00C46657" w:rsidP="00B956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2D37F7">
        <w:rPr>
          <w:rFonts w:ascii="Arial" w:hAnsi="Arial" w:cs="Arial"/>
        </w:rPr>
        <w:t xml:space="preserve">kontrolní skupiny </w:t>
      </w:r>
      <w:r w:rsidRPr="002D37F7">
        <w:rPr>
          <w:rFonts w:ascii="Arial" w:hAnsi="Arial" w:cs="Arial"/>
          <w:b/>
        </w:rPr>
        <w:t>nezjistily žádné závažné či opakující se nedostatky.</w:t>
      </w:r>
    </w:p>
    <w:p w:rsidR="007C7504" w:rsidRPr="0039674C" w:rsidRDefault="0039674C" w:rsidP="00B9561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9674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Odbor regionálního rozvoje</w:t>
      </w:r>
    </w:p>
    <w:p w:rsidR="00AE4622" w:rsidRDefault="00AE4622" w:rsidP="00B9561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DC9" w:rsidRPr="00B95613" w:rsidRDefault="00D37DC9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B95613">
        <w:rPr>
          <w:rFonts w:ascii="Arial" w:hAnsi="Arial" w:cs="Arial"/>
          <w:color w:val="000000" w:themeColor="text1"/>
          <w:u w:val="single"/>
        </w:rPr>
        <w:t>Předmět kontroly</w:t>
      </w:r>
      <w:r w:rsidR="00B95613">
        <w:rPr>
          <w:rFonts w:ascii="Arial" w:hAnsi="Arial" w:cs="Arial"/>
          <w:color w:val="000000" w:themeColor="text1"/>
          <w:u w:val="single"/>
        </w:rPr>
        <w:t>:</w:t>
      </w:r>
    </w:p>
    <w:p w:rsidR="00D37DC9" w:rsidRPr="00B95613" w:rsidRDefault="00D37DC9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lang w:eastAsia="cs-CZ"/>
        </w:rPr>
      </w:pPr>
      <w:r w:rsidRPr="00B95613">
        <w:rPr>
          <w:rFonts w:ascii="Arial" w:hAnsi="Arial" w:cs="Arial"/>
          <w:color w:val="000000" w:themeColor="text1"/>
          <w:lang w:eastAsia="cs-CZ"/>
        </w:rPr>
        <w:t xml:space="preserve">využití poskytnuté účelové dotace z Programu stabilizace a obnovy venkova Plzeňského kraje 2015 (dle zákona č. 321/2001 Sb., o finanční kontrole, </w:t>
      </w:r>
      <w:r w:rsidR="00E13CD5" w:rsidRPr="00B95613">
        <w:rPr>
          <w:rFonts w:ascii="Arial" w:hAnsi="Arial" w:cs="Arial"/>
          <w:color w:val="000000" w:themeColor="text1"/>
          <w:lang w:eastAsia="cs-CZ"/>
        </w:rPr>
        <w:br/>
      </w:r>
      <w:r w:rsidR="00726FED" w:rsidRPr="00B95613">
        <w:rPr>
          <w:rFonts w:ascii="Arial" w:hAnsi="Arial" w:cs="Arial"/>
          <w:color w:val="000000" w:themeColor="text1"/>
          <w:lang w:eastAsia="cs-CZ"/>
        </w:rPr>
        <w:t>ve znění pozdějších předpisů).</w:t>
      </w:r>
    </w:p>
    <w:p w:rsidR="00B95613" w:rsidRDefault="00B95613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p w:rsidR="00E9743D" w:rsidRPr="00B95613" w:rsidRDefault="00E9743D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B95613">
        <w:rPr>
          <w:rFonts w:ascii="Arial" w:hAnsi="Arial" w:cs="Arial"/>
          <w:color w:val="000000" w:themeColor="text1"/>
          <w:u w:val="single"/>
        </w:rPr>
        <w:t>Nejčastější a nejzávažnější nedostatky:</w:t>
      </w:r>
    </w:p>
    <w:p w:rsidR="005E4E7C" w:rsidRPr="00B95613" w:rsidRDefault="00E9743D" w:rsidP="00B956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B95613">
        <w:rPr>
          <w:rFonts w:ascii="Arial" w:hAnsi="Arial" w:cs="Arial"/>
        </w:rPr>
        <w:t xml:space="preserve">kontrolní skupiny </w:t>
      </w:r>
      <w:r w:rsidRPr="00B95613">
        <w:rPr>
          <w:rFonts w:ascii="Arial" w:hAnsi="Arial" w:cs="Arial"/>
          <w:b/>
        </w:rPr>
        <w:t>nezjistily žádné závažné či opakující se nedostatky.</w:t>
      </w:r>
    </w:p>
    <w:p w:rsidR="0039674C" w:rsidRDefault="0039674C" w:rsidP="00B95613">
      <w:pPr>
        <w:spacing w:line="240" w:lineRule="auto"/>
        <w:jc w:val="both"/>
        <w:rPr>
          <w:rFonts w:ascii="Arial" w:hAnsi="Arial" w:cs="Arial"/>
        </w:rPr>
      </w:pPr>
    </w:p>
    <w:p w:rsidR="00DB58E0" w:rsidRDefault="0039674C" w:rsidP="00B9561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Odbor životního prostředí</w:t>
      </w:r>
    </w:p>
    <w:p w:rsidR="00DB58E0" w:rsidRPr="002D32EB" w:rsidRDefault="00DB58E0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2D32EB">
        <w:rPr>
          <w:rFonts w:ascii="Arial" w:hAnsi="Arial" w:cs="Arial"/>
          <w:color w:val="000000" w:themeColor="text1"/>
          <w:u w:val="single"/>
        </w:rPr>
        <w:t>Předmět kontroly</w:t>
      </w:r>
      <w:r w:rsidR="00AE4622">
        <w:rPr>
          <w:rFonts w:ascii="Arial" w:hAnsi="Arial" w:cs="Arial"/>
          <w:color w:val="000000" w:themeColor="text1"/>
          <w:u w:val="single"/>
        </w:rPr>
        <w:t>:</w:t>
      </w:r>
    </w:p>
    <w:p w:rsidR="0039674C" w:rsidRPr="002D32EB" w:rsidRDefault="0039674C" w:rsidP="00B9561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2D32EB">
        <w:rPr>
          <w:rFonts w:ascii="Arial" w:hAnsi="Arial" w:cs="Arial"/>
          <w:color w:val="000000" w:themeColor="text1"/>
        </w:rPr>
        <w:t>využití poskytnuté účelové dotace z dotačního titulu v rámci dotačního programu „Pořízení ekologického vytápění v domácnostech“</w:t>
      </w:r>
      <w:r w:rsidR="002D32EB" w:rsidRPr="002D32EB">
        <w:rPr>
          <w:rFonts w:ascii="Arial" w:hAnsi="Arial" w:cs="Arial"/>
          <w:color w:val="000000" w:themeColor="text1"/>
        </w:rPr>
        <w:t>.</w:t>
      </w:r>
    </w:p>
    <w:p w:rsidR="002D32EB" w:rsidRPr="002D32EB" w:rsidRDefault="002D32EB" w:rsidP="00B95613">
      <w:pPr>
        <w:pStyle w:val="Odstavecseseznamem"/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p w:rsidR="00DB58E0" w:rsidRPr="00AE4622" w:rsidRDefault="00DB58E0" w:rsidP="00B95613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AE4622">
        <w:rPr>
          <w:rFonts w:ascii="Arial" w:hAnsi="Arial" w:cs="Arial"/>
          <w:color w:val="000000" w:themeColor="text1"/>
          <w:u w:val="single"/>
        </w:rPr>
        <w:t>Zjištěné nedostatky</w:t>
      </w:r>
      <w:r w:rsidR="00AE4622">
        <w:rPr>
          <w:rFonts w:ascii="Arial" w:hAnsi="Arial" w:cs="Arial"/>
          <w:color w:val="000000" w:themeColor="text1"/>
          <w:u w:val="single"/>
        </w:rPr>
        <w:t>:</w:t>
      </w:r>
    </w:p>
    <w:p w:rsidR="0039674C" w:rsidRPr="0039674C" w:rsidRDefault="0039674C" w:rsidP="00B956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2D37F7">
        <w:rPr>
          <w:rFonts w:ascii="Arial" w:hAnsi="Arial" w:cs="Arial"/>
        </w:rPr>
        <w:t xml:space="preserve">kontrolní skupiny </w:t>
      </w:r>
      <w:r w:rsidRPr="002D37F7">
        <w:rPr>
          <w:rFonts w:ascii="Arial" w:hAnsi="Arial" w:cs="Arial"/>
          <w:b/>
        </w:rPr>
        <w:t>nezjistily žádné závažné či opakující se nedostatky.</w:t>
      </w:r>
    </w:p>
    <w:p w:rsidR="005E4E7C" w:rsidRPr="0039674C" w:rsidRDefault="005E4E7C" w:rsidP="00B9561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4E7C" w:rsidRPr="002D32EB" w:rsidRDefault="00817B99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D32EB">
        <w:rPr>
          <w:rFonts w:ascii="Arial" w:hAnsi="Arial" w:cs="Arial"/>
          <w:b/>
          <w:sz w:val="28"/>
          <w:szCs w:val="28"/>
        </w:rPr>
        <w:t>Odbor zdravotnictví</w:t>
      </w:r>
    </w:p>
    <w:p w:rsidR="005E4E7C" w:rsidRPr="00817B99" w:rsidRDefault="005E4E7C" w:rsidP="00B95613">
      <w:pPr>
        <w:spacing w:after="0" w:line="240" w:lineRule="auto"/>
        <w:rPr>
          <w:rFonts w:ascii="Arial" w:hAnsi="Arial" w:cs="Arial"/>
          <w:u w:val="single"/>
        </w:rPr>
      </w:pPr>
      <w:r w:rsidRPr="00817B99">
        <w:rPr>
          <w:rFonts w:ascii="Arial" w:hAnsi="Arial" w:cs="Arial"/>
          <w:u w:val="single"/>
        </w:rPr>
        <w:t>Předmět kontroly</w:t>
      </w:r>
      <w:r w:rsidR="00817B99" w:rsidRPr="00817B99">
        <w:rPr>
          <w:rFonts w:ascii="Arial" w:hAnsi="Arial" w:cs="Arial"/>
          <w:u w:val="single"/>
        </w:rPr>
        <w:t>:</w:t>
      </w:r>
    </w:p>
    <w:p w:rsidR="005E4E7C" w:rsidRPr="00817B99" w:rsidRDefault="00C6304E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817B99">
        <w:rPr>
          <w:rFonts w:ascii="Arial" w:hAnsi="Arial" w:cs="Arial"/>
          <w:lang w:eastAsia="cs-CZ"/>
        </w:rPr>
        <w:t>kontrola závěrečného vyúčtování za rok 201</w:t>
      </w:r>
      <w:r w:rsidR="00817B99" w:rsidRPr="00817B99">
        <w:rPr>
          <w:rFonts w:ascii="Arial" w:hAnsi="Arial" w:cs="Arial"/>
          <w:lang w:eastAsia="cs-CZ"/>
        </w:rPr>
        <w:t>5</w:t>
      </w:r>
      <w:r w:rsidRPr="00817B99">
        <w:rPr>
          <w:rFonts w:ascii="Arial" w:hAnsi="Arial" w:cs="Arial"/>
          <w:lang w:eastAsia="cs-CZ"/>
        </w:rPr>
        <w:t xml:space="preserve"> dle smlouvy o zajištění poskytování lékařské pohotovostní služby, </w:t>
      </w:r>
    </w:p>
    <w:p w:rsidR="00C6304E" w:rsidRPr="00817B99" w:rsidRDefault="00C6304E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817B99">
        <w:rPr>
          <w:rFonts w:ascii="Arial" w:hAnsi="Arial" w:cs="Arial"/>
          <w:lang w:eastAsia="cs-CZ"/>
        </w:rPr>
        <w:t>kontrola zá</w:t>
      </w:r>
      <w:r w:rsidR="00817B99" w:rsidRPr="00817B99">
        <w:rPr>
          <w:rFonts w:ascii="Arial" w:hAnsi="Arial" w:cs="Arial"/>
          <w:lang w:eastAsia="cs-CZ"/>
        </w:rPr>
        <w:t>věrečného vyúčtování za rok 2016</w:t>
      </w:r>
      <w:r w:rsidRPr="00817B99">
        <w:rPr>
          <w:rFonts w:ascii="Arial" w:hAnsi="Arial" w:cs="Arial"/>
          <w:lang w:eastAsia="cs-CZ"/>
        </w:rPr>
        <w:t xml:space="preserve"> dle smlouvy o zajištění poskytování lékařské pohotovostní služby, </w:t>
      </w:r>
    </w:p>
    <w:p w:rsidR="005E4E7C" w:rsidRPr="00817B99" w:rsidRDefault="00C6304E" w:rsidP="00B95613">
      <w:pPr>
        <w:pStyle w:val="Bezmezer2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lang w:eastAsia="cs-CZ"/>
        </w:rPr>
      </w:pPr>
      <w:r w:rsidRPr="00817B99">
        <w:rPr>
          <w:rFonts w:ascii="Arial" w:hAnsi="Arial" w:cs="Arial"/>
          <w:lang w:eastAsia="cs-CZ"/>
        </w:rPr>
        <w:t>kontrola vyřizování stížností dle zákona č. 372/2011 Sb., o zdravotních službách a podmínkách jejich poskytování,</w:t>
      </w:r>
      <w:r w:rsidR="00817B99" w:rsidRPr="00817B99">
        <w:rPr>
          <w:rFonts w:ascii="Arial" w:hAnsi="Arial" w:cs="Arial"/>
          <w:lang w:eastAsia="cs-CZ"/>
        </w:rPr>
        <w:t xml:space="preserve"> ve znění pozdějších předpisů</w:t>
      </w:r>
      <w:r w:rsidR="00983F81" w:rsidRPr="00817B99">
        <w:rPr>
          <w:rFonts w:ascii="Arial" w:hAnsi="Arial" w:cs="Arial"/>
          <w:lang w:eastAsia="cs-CZ"/>
        </w:rPr>
        <w:t>.</w:t>
      </w:r>
    </w:p>
    <w:p w:rsidR="00983F81" w:rsidRPr="00817B99" w:rsidRDefault="00983F81" w:rsidP="00B95613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lang w:eastAsia="cs-CZ"/>
        </w:rPr>
      </w:pPr>
    </w:p>
    <w:p w:rsidR="005E4E7C" w:rsidRDefault="005E4E7C" w:rsidP="00B95613">
      <w:pPr>
        <w:pStyle w:val="Bezmezer2"/>
        <w:tabs>
          <w:tab w:val="left" w:pos="2835"/>
        </w:tabs>
        <w:jc w:val="both"/>
        <w:rPr>
          <w:rFonts w:ascii="Arial" w:hAnsi="Arial" w:cs="Arial"/>
          <w:u w:val="single"/>
        </w:rPr>
      </w:pPr>
    </w:p>
    <w:p w:rsidR="00817B99" w:rsidRDefault="00817B99" w:rsidP="00B95613">
      <w:pPr>
        <w:spacing w:after="0" w:line="240" w:lineRule="auto"/>
        <w:rPr>
          <w:rFonts w:ascii="Arial" w:hAnsi="Arial" w:cs="Arial"/>
          <w:u w:val="single"/>
        </w:rPr>
      </w:pPr>
      <w:r w:rsidRPr="00C63D5E">
        <w:rPr>
          <w:rFonts w:ascii="Arial" w:hAnsi="Arial" w:cs="Arial"/>
          <w:u w:val="single"/>
        </w:rPr>
        <w:t>Nejčastější a nejzávažnější nedostatky:</w:t>
      </w:r>
    </w:p>
    <w:p w:rsidR="00373498" w:rsidRPr="00AE4622" w:rsidRDefault="00AE4622" w:rsidP="00B95613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AE4622">
        <w:rPr>
          <w:rFonts w:ascii="Arial" w:hAnsi="Arial" w:cs="Arial"/>
        </w:rPr>
        <w:t>n</w:t>
      </w:r>
      <w:r w:rsidR="00373498" w:rsidRPr="00AE4622">
        <w:rPr>
          <w:rFonts w:ascii="Arial" w:hAnsi="Arial" w:cs="Arial"/>
        </w:rPr>
        <w:t>edostatky při vyřizování stížností.</w:t>
      </w:r>
    </w:p>
    <w:p w:rsidR="00B95613" w:rsidRDefault="00B95613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B58E0" w:rsidRDefault="002D32EB" w:rsidP="00B9561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kancelář hejtmana</w:t>
      </w:r>
    </w:p>
    <w:p w:rsidR="00AE4622" w:rsidRDefault="00AE4622" w:rsidP="00B9561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kontroly:</w:t>
      </w:r>
    </w:p>
    <w:p w:rsidR="00090D6C" w:rsidRDefault="00090D6C" w:rsidP="00B95613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věcné plnění smlouvy o poskytnutí účelové a kontrola čerpání dotace.</w:t>
      </w:r>
    </w:p>
    <w:p w:rsidR="00090D6C" w:rsidRDefault="00090D6C" w:rsidP="00B95613">
      <w:pPr>
        <w:spacing w:after="0" w:line="240" w:lineRule="auto"/>
        <w:jc w:val="both"/>
        <w:rPr>
          <w:rFonts w:ascii="Arial" w:hAnsi="Arial" w:cs="Arial"/>
        </w:rPr>
      </w:pPr>
    </w:p>
    <w:p w:rsidR="00090D6C" w:rsidRDefault="00090D6C" w:rsidP="00B95613">
      <w:pPr>
        <w:pStyle w:val="Bezmezer2"/>
        <w:tabs>
          <w:tab w:val="left" w:pos="2835"/>
        </w:tabs>
        <w:jc w:val="both"/>
        <w:rPr>
          <w:rFonts w:ascii="Arial" w:hAnsi="Arial" w:cs="Arial"/>
          <w:u w:val="single"/>
        </w:rPr>
      </w:pPr>
    </w:p>
    <w:p w:rsidR="00090D6C" w:rsidRDefault="00090D6C" w:rsidP="00B95613">
      <w:pPr>
        <w:spacing w:after="0" w:line="240" w:lineRule="auto"/>
        <w:rPr>
          <w:rFonts w:ascii="Arial" w:hAnsi="Arial" w:cs="Arial"/>
          <w:u w:val="single"/>
        </w:rPr>
      </w:pPr>
      <w:r w:rsidRPr="00C63D5E">
        <w:rPr>
          <w:rFonts w:ascii="Arial" w:hAnsi="Arial" w:cs="Arial"/>
          <w:u w:val="single"/>
        </w:rPr>
        <w:t>Nejčastější a nejzávažnější nedostatky:</w:t>
      </w:r>
    </w:p>
    <w:p w:rsidR="00090D6C" w:rsidRPr="00090D6C" w:rsidRDefault="00090D6C" w:rsidP="00B95613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nedostatky při vedení účetnictví</w:t>
      </w:r>
      <w:r w:rsidR="007C0FBD">
        <w:rPr>
          <w:rFonts w:ascii="Arial" w:hAnsi="Arial" w:cs="Arial"/>
        </w:rPr>
        <w:t>.</w:t>
      </w:r>
    </w:p>
    <w:p w:rsidR="00C24326" w:rsidRDefault="00C24326" w:rsidP="00B95613">
      <w:pPr>
        <w:spacing w:after="0" w:line="240" w:lineRule="auto"/>
        <w:jc w:val="both"/>
        <w:rPr>
          <w:rFonts w:ascii="Arial" w:hAnsi="Arial" w:cs="Arial"/>
        </w:rPr>
      </w:pPr>
    </w:p>
    <w:p w:rsidR="00527480" w:rsidRDefault="00527480" w:rsidP="00B95613">
      <w:pPr>
        <w:spacing w:after="0" w:line="240" w:lineRule="auto"/>
        <w:jc w:val="both"/>
        <w:rPr>
          <w:rFonts w:ascii="Arial" w:hAnsi="Arial" w:cs="Arial"/>
        </w:rPr>
      </w:pPr>
    </w:p>
    <w:p w:rsidR="00527480" w:rsidRDefault="00527480" w:rsidP="00B95613">
      <w:pPr>
        <w:spacing w:after="0" w:line="240" w:lineRule="auto"/>
        <w:jc w:val="both"/>
        <w:rPr>
          <w:rFonts w:ascii="Arial" w:hAnsi="Arial" w:cs="Arial"/>
        </w:rPr>
      </w:pPr>
    </w:p>
    <w:p w:rsidR="00527480" w:rsidRDefault="00527480" w:rsidP="00B9561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27480" w:rsidRPr="00C24326" w:rsidRDefault="00527480" w:rsidP="00B95613">
      <w:pPr>
        <w:spacing w:after="0" w:line="240" w:lineRule="auto"/>
        <w:jc w:val="both"/>
        <w:rPr>
          <w:rFonts w:ascii="Arial" w:hAnsi="Arial" w:cs="Arial"/>
        </w:rPr>
      </w:pPr>
    </w:p>
    <w:p w:rsidR="00AB59D2" w:rsidRPr="00373498" w:rsidRDefault="00AB59D2" w:rsidP="00527480">
      <w:pPr>
        <w:spacing w:before="100" w:beforeAutospacing="1" w:after="0" w:line="240" w:lineRule="auto"/>
        <w:jc w:val="both"/>
        <w:rPr>
          <w:rFonts w:ascii="Arial" w:hAnsi="Arial" w:cs="Arial"/>
        </w:rPr>
      </w:pPr>
      <w:r w:rsidRPr="00373498">
        <w:rPr>
          <w:rFonts w:ascii="Arial" w:hAnsi="Arial" w:cs="Arial"/>
        </w:rPr>
        <w:t xml:space="preserve">Plzni dne </w:t>
      </w:r>
      <w:r w:rsidR="009E7ADD" w:rsidRPr="00373498">
        <w:rPr>
          <w:rFonts w:ascii="Arial" w:hAnsi="Arial" w:cs="Arial"/>
        </w:rPr>
        <w:t>2</w:t>
      </w:r>
      <w:r w:rsidR="00817B99" w:rsidRPr="00373498">
        <w:rPr>
          <w:rFonts w:ascii="Arial" w:hAnsi="Arial" w:cs="Arial"/>
        </w:rPr>
        <w:t>8</w:t>
      </w:r>
      <w:r w:rsidRPr="00373498">
        <w:rPr>
          <w:rFonts w:ascii="Arial" w:hAnsi="Arial" w:cs="Arial"/>
        </w:rPr>
        <w:t xml:space="preserve">. </w:t>
      </w:r>
      <w:r w:rsidR="00817B99" w:rsidRPr="00373498">
        <w:rPr>
          <w:rFonts w:ascii="Arial" w:hAnsi="Arial" w:cs="Arial"/>
        </w:rPr>
        <w:t>3</w:t>
      </w:r>
      <w:r w:rsidRPr="00373498">
        <w:rPr>
          <w:rFonts w:ascii="Arial" w:hAnsi="Arial" w:cs="Arial"/>
        </w:rPr>
        <w:t>. 201</w:t>
      </w:r>
      <w:r w:rsidR="004C03BF">
        <w:rPr>
          <w:rFonts w:ascii="Arial" w:hAnsi="Arial" w:cs="Arial"/>
        </w:rPr>
        <w:t>9</w:t>
      </w:r>
    </w:p>
    <w:p w:rsidR="00AB59D2" w:rsidRPr="00373498" w:rsidRDefault="00527480" w:rsidP="00B956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Zpracoval: O</w:t>
      </w:r>
      <w:r w:rsidR="00AB59D2" w:rsidRPr="00373498">
        <w:rPr>
          <w:rFonts w:ascii="Arial" w:hAnsi="Arial" w:cs="Arial"/>
        </w:rPr>
        <w:t>dbor kontroly, dozoru a stížností KÚPK</w:t>
      </w:r>
    </w:p>
    <w:sectPr w:rsidR="00AB59D2" w:rsidRPr="00373498" w:rsidSect="004B3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39" w:rsidRDefault="00C46339" w:rsidP="00D04B2C">
      <w:pPr>
        <w:spacing w:after="0" w:line="240" w:lineRule="auto"/>
      </w:pPr>
      <w:r>
        <w:separator/>
      </w:r>
    </w:p>
  </w:endnote>
  <w:endnote w:type="continuationSeparator" w:id="0">
    <w:p w:rsidR="00C46339" w:rsidRDefault="00C46339" w:rsidP="00D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447"/>
      <w:docPartObj>
        <w:docPartGallery w:val="Page Numbers (Bottom of Page)"/>
        <w:docPartUnique/>
      </w:docPartObj>
    </w:sdtPr>
    <w:sdtEndPr/>
    <w:sdtContent>
      <w:p w:rsidR="00C46339" w:rsidRDefault="00C4633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48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46339" w:rsidRDefault="00C463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39" w:rsidRDefault="00C46339" w:rsidP="00D04B2C">
      <w:pPr>
        <w:spacing w:after="0" w:line="240" w:lineRule="auto"/>
      </w:pPr>
      <w:r>
        <w:separator/>
      </w:r>
    </w:p>
  </w:footnote>
  <w:footnote w:type="continuationSeparator" w:id="0">
    <w:p w:rsidR="00C46339" w:rsidRDefault="00C46339" w:rsidP="00D04B2C">
      <w:pPr>
        <w:spacing w:after="0" w:line="240" w:lineRule="auto"/>
      </w:pPr>
      <w:r>
        <w:continuationSeparator/>
      </w:r>
    </w:p>
  </w:footnote>
  <w:footnote w:id="1">
    <w:p w:rsidR="00C46339" w:rsidRDefault="00C46339" w:rsidP="00CE31AD">
      <w:pPr>
        <w:pStyle w:val="Textpoznpodarou"/>
        <w:jc w:val="both"/>
      </w:pPr>
      <w:r>
        <w:rPr>
          <w:rStyle w:val="Znakapoznpodarou"/>
        </w:rPr>
        <w:t>*</w:t>
      </w:r>
      <w:r>
        <w:t xml:space="preserve"> jedná se o kontroly, které byly provedeny, ukončeny a z nichž byl pořízen protokol a lze je tedy využít pro účely efektivního vyhodnocení z hlediska zjištěných nedostatků či uložených opatření k nápravě. Tyto údaje odpovídají interní statistice k datu 11. 3. 2019, kdy byla shrnuta evidovaná kontrolní činnost Krajského </w:t>
      </w:r>
      <w:r w:rsidR="00A1342F">
        <w:t>úřadu Plzeňského kraje pro</w:t>
      </w:r>
      <w:r>
        <w:t xml:space="preserve"> příslušn</w:t>
      </w:r>
      <w:r w:rsidR="00A1342F">
        <w:t>é</w:t>
      </w:r>
      <w:r>
        <w:t xml:space="preserve"> orgán</w:t>
      </w:r>
      <w:r w:rsidR="00A1342F">
        <w:t>y</w:t>
      </w:r>
      <w:r>
        <w:t xml:space="preserve"> dle právních a interních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FC"/>
    <w:multiLevelType w:val="hybridMultilevel"/>
    <w:tmpl w:val="5796731C"/>
    <w:lvl w:ilvl="0" w:tplc="546875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97E7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04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F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D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4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2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0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0D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A8D"/>
    <w:multiLevelType w:val="hybridMultilevel"/>
    <w:tmpl w:val="7E60A5B4"/>
    <w:lvl w:ilvl="0" w:tplc="0C3E13A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2C38D0C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85A06C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84FCB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10C517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97A701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8E534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A8EE7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E16CA8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D24A2E"/>
    <w:multiLevelType w:val="hybridMultilevel"/>
    <w:tmpl w:val="289A0BAC"/>
    <w:lvl w:ilvl="0" w:tplc="2ED280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946A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2C28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AAB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CE7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A0C6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307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844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2EE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30415"/>
    <w:multiLevelType w:val="hybridMultilevel"/>
    <w:tmpl w:val="E8B283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042"/>
    <w:multiLevelType w:val="hybridMultilevel"/>
    <w:tmpl w:val="9F621844"/>
    <w:lvl w:ilvl="0" w:tplc="0576FB2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BA8F43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74B44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F040B5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CCE1BC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9840B5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42EBE9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93EA07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FA41A5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17054B"/>
    <w:multiLevelType w:val="hybridMultilevel"/>
    <w:tmpl w:val="856AD954"/>
    <w:lvl w:ilvl="0" w:tplc="514EA2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24C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E5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0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B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C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6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EB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A5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523"/>
    <w:multiLevelType w:val="hybridMultilevel"/>
    <w:tmpl w:val="27EAB4B6"/>
    <w:lvl w:ilvl="0" w:tplc="F0FC97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D66CC7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E312E7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EBC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4A6C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503A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580A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B49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34B0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A3937"/>
    <w:multiLevelType w:val="hybridMultilevel"/>
    <w:tmpl w:val="7E54E4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A26"/>
    <w:multiLevelType w:val="hybridMultilevel"/>
    <w:tmpl w:val="4A3668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B5BED"/>
    <w:multiLevelType w:val="hybridMultilevel"/>
    <w:tmpl w:val="F87658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105BC"/>
    <w:multiLevelType w:val="hybridMultilevel"/>
    <w:tmpl w:val="61F08E18"/>
    <w:lvl w:ilvl="0" w:tplc="4E48A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90D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07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EF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0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AA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1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C4F4D"/>
    <w:multiLevelType w:val="hybridMultilevel"/>
    <w:tmpl w:val="BA4A46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658E7"/>
    <w:multiLevelType w:val="hybridMultilevel"/>
    <w:tmpl w:val="33607226"/>
    <w:lvl w:ilvl="0" w:tplc="0C3E1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67271"/>
    <w:multiLevelType w:val="hybridMultilevel"/>
    <w:tmpl w:val="3C0E3D9E"/>
    <w:lvl w:ilvl="0" w:tplc="219CB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E6B7CC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8C7C0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EB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06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22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C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00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CF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15FEB"/>
    <w:multiLevelType w:val="hybridMultilevel"/>
    <w:tmpl w:val="ABD48206"/>
    <w:lvl w:ilvl="0" w:tplc="305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678A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64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C9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62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84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4A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B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A1FBB"/>
    <w:multiLevelType w:val="hybridMultilevel"/>
    <w:tmpl w:val="F55673DA"/>
    <w:lvl w:ilvl="0" w:tplc="9722A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AC9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46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6B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63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4C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B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5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AA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C4721"/>
    <w:multiLevelType w:val="hybridMultilevel"/>
    <w:tmpl w:val="05281DB8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F46C2"/>
    <w:multiLevelType w:val="hybridMultilevel"/>
    <w:tmpl w:val="AA26F8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56104"/>
    <w:multiLevelType w:val="hybridMultilevel"/>
    <w:tmpl w:val="58288108"/>
    <w:lvl w:ilvl="0" w:tplc="A1EC7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7800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CE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4A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2C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F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ED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4D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A5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2257D"/>
    <w:multiLevelType w:val="hybridMultilevel"/>
    <w:tmpl w:val="B5A0664C"/>
    <w:lvl w:ilvl="0" w:tplc="B1661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740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2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C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B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08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0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A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76390"/>
    <w:multiLevelType w:val="hybridMultilevel"/>
    <w:tmpl w:val="933E43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47F95"/>
    <w:multiLevelType w:val="hybridMultilevel"/>
    <w:tmpl w:val="A516CACC"/>
    <w:lvl w:ilvl="0" w:tplc="FAF669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CA4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07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26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2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00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64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4D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A3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F4266"/>
    <w:multiLevelType w:val="hybridMultilevel"/>
    <w:tmpl w:val="1AAA521A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9241E"/>
    <w:multiLevelType w:val="hybridMultilevel"/>
    <w:tmpl w:val="08B0C03E"/>
    <w:lvl w:ilvl="0" w:tplc="93F47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200A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2E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A2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CC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24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4B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7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6A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469D8"/>
    <w:multiLevelType w:val="hybridMultilevel"/>
    <w:tmpl w:val="4E00C5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4466E"/>
    <w:multiLevelType w:val="hybridMultilevel"/>
    <w:tmpl w:val="76FE8658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1434D"/>
    <w:multiLevelType w:val="hybridMultilevel"/>
    <w:tmpl w:val="2AE85D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7ECA"/>
    <w:multiLevelType w:val="hybridMultilevel"/>
    <w:tmpl w:val="902E9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801AC"/>
    <w:multiLevelType w:val="hybridMultilevel"/>
    <w:tmpl w:val="C99AB9E8"/>
    <w:lvl w:ilvl="0" w:tplc="D54EC3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48B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A60F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767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C6C7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F216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F403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E6A5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244C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F4E71"/>
    <w:multiLevelType w:val="hybridMultilevel"/>
    <w:tmpl w:val="0062E64C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86A6B65"/>
    <w:multiLevelType w:val="hybridMultilevel"/>
    <w:tmpl w:val="8008253E"/>
    <w:lvl w:ilvl="0" w:tplc="67DE3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526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A4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5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8D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6E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F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8C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E3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92019"/>
    <w:multiLevelType w:val="hybridMultilevel"/>
    <w:tmpl w:val="653C44BE"/>
    <w:lvl w:ilvl="0" w:tplc="5A26DD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CBEE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1902C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E7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CA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CE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C0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A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C5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96595"/>
    <w:multiLevelType w:val="hybridMultilevel"/>
    <w:tmpl w:val="C0AC4244"/>
    <w:lvl w:ilvl="0" w:tplc="8CEA6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D6C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44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3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C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21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CB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B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8E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14D54"/>
    <w:multiLevelType w:val="hybridMultilevel"/>
    <w:tmpl w:val="603A2120"/>
    <w:lvl w:ilvl="0" w:tplc="A95A5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B80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47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65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89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05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C5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C3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A3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A0BEE"/>
    <w:multiLevelType w:val="hybridMultilevel"/>
    <w:tmpl w:val="CD9453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49C9"/>
    <w:multiLevelType w:val="hybridMultilevel"/>
    <w:tmpl w:val="01D00644"/>
    <w:lvl w:ilvl="0" w:tplc="EF82129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C7BAB06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78E20A6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4BA191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3366A6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8BC264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8087F9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CCDFE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EA002A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F957E95"/>
    <w:multiLevelType w:val="hybridMultilevel"/>
    <w:tmpl w:val="77626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51237"/>
    <w:multiLevelType w:val="hybridMultilevel"/>
    <w:tmpl w:val="8E62E0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64B8E"/>
    <w:multiLevelType w:val="hybridMultilevel"/>
    <w:tmpl w:val="9356BE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05AEC"/>
    <w:multiLevelType w:val="hybridMultilevel"/>
    <w:tmpl w:val="34201722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10617"/>
    <w:multiLevelType w:val="hybridMultilevel"/>
    <w:tmpl w:val="B364AF9C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45B90"/>
    <w:multiLevelType w:val="hybridMultilevel"/>
    <w:tmpl w:val="E304C3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61425"/>
    <w:multiLevelType w:val="hybridMultilevel"/>
    <w:tmpl w:val="4192E6EA"/>
    <w:lvl w:ilvl="0" w:tplc="AADA2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68B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05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0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CA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C7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2F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D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025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1"/>
  </w:num>
  <w:num w:numId="4">
    <w:abstractNumId w:val="30"/>
  </w:num>
  <w:num w:numId="5">
    <w:abstractNumId w:val="10"/>
  </w:num>
  <w:num w:numId="6">
    <w:abstractNumId w:val="14"/>
  </w:num>
  <w:num w:numId="7">
    <w:abstractNumId w:val="5"/>
  </w:num>
  <w:num w:numId="8">
    <w:abstractNumId w:val="42"/>
  </w:num>
  <w:num w:numId="9">
    <w:abstractNumId w:val="31"/>
  </w:num>
  <w:num w:numId="10">
    <w:abstractNumId w:val="28"/>
  </w:num>
  <w:num w:numId="11">
    <w:abstractNumId w:val="21"/>
  </w:num>
  <w:num w:numId="12">
    <w:abstractNumId w:val="13"/>
  </w:num>
  <w:num w:numId="13">
    <w:abstractNumId w:val="15"/>
  </w:num>
  <w:num w:numId="14">
    <w:abstractNumId w:val="6"/>
  </w:num>
  <w:num w:numId="15">
    <w:abstractNumId w:val="33"/>
  </w:num>
  <w:num w:numId="16">
    <w:abstractNumId w:val="18"/>
  </w:num>
  <w:num w:numId="17">
    <w:abstractNumId w:val="35"/>
  </w:num>
  <w:num w:numId="18">
    <w:abstractNumId w:val="19"/>
  </w:num>
  <w:num w:numId="19">
    <w:abstractNumId w:val="23"/>
  </w:num>
  <w:num w:numId="20">
    <w:abstractNumId w:val="32"/>
  </w:num>
  <w:num w:numId="21">
    <w:abstractNumId w:val="4"/>
  </w:num>
  <w:num w:numId="22">
    <w:abstractNumId w:val="12"/>
  </w:num>
  <w:num w:numId="23">
    <w:abstractNumId w:val="17"/>
  </w:num>
  <w:num w:numId="24">
    <w:abstractNumId w:val="34"/>
  </w:num>
  <w:num w:numId="25">
    <w:abstractNumId w:val="3"/>
  </w:num>
  <w:num w:numId="26">
    <w:abstractNumId w:val="26"/>
  </w:num>
  <w:num w:numId="27">
    <w:abstractNumId w:val="11"/>
  </w:num>
  <w:num w:numId="28">
    <w:abstractNumId w:val="36"/>
  </w:num>
  <w:num w:numId="29">
    <w:abstractNumId w:val="39"/>
  </w:num>
  <w:num w:numId="30">
    <w:abstractNumId w:val="22"/>
  </w:num>
  <w:num w:numId="31">
    <w:abstractNumId w:val="40"/>
  </w:num>
  <w:num w:numId="32">
    <w:abstractNumId w:val="16"/>
  </w:num>
  <w:num w:numId="33">
    <w:abstractNumId w:val="25"/>
  </w:num>
  <w:num w:numId="34">
    <w:abstractNumId w:val="0"/>
  </w:num>
  <w:num w:numId="35">
    <w:abstractNumId w:val="2"/>
  </w:num>
  <w:num w:numId="36">
    <w:abstractNumId w:val="27"/>
  </w:num>
  <w:num w:numId="37">
    <w:abstractNumId w:val="9"/>
  </w:num>
  <w:num w:numId="38">
    <w:abstractNumId w:val="20"/>
  </w:num>
  <w:num w:numId="39">
    <w:abstractNumId w:val="37"/>
  </w:num>
  <w:num w:numId="40">
    <w:abstractNumId w:val="24"/>
  </w:num>
  <w:num w:numId="41">
    <w:abstractNumId w:val="38"/>
  </w:num>
  <w:num w:numId="42">
    <w:abstractNumId w:val="8"/>
  </w:num>
  <w:num w:numId="43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3"/>
    <w:rsid w:val="000006C1"/>
    <w:rsid w:val="000034C2"/>
    <w:rsid w:val="0001096F"/>
    <w:rsid w:val="00014FAB"/>
    <w:rsid w:val="000217C1"/>
    <w:rsid w:val="00022E8F"/>
    <w:rsid w:val="0002612A"/>
    <w:rsid w:val="000315EE"/>
    <w:rsid w:val="000402D6"/>
    <w:rsid w:val="000411E2"/>
    <w:rsid w:val="00042E4C"/>
    <w:rsid w:val="000438B7"/>
    <w:rsid w:val="00043F27"/>
    <w:rsid w:val="00044658"/>
    <w:rsid w:val="000512DD"/>
    <w:rsid w:val="00051944"/>
    <w:rsid w:val="00051F74"/>
    <w:rsid w:val="000548FD"/>
    <w:rsid w:val="00055636"/>
    <w:rsid w:val="000575C1"/>
    <w:rsid w:val="000600A7"/>
    <w:rsid w:val="00063738"/>
    <w:rsid w:val="00063E81"/>
    <w:rsid w:val="00072CCB"/>
    <w:rsid w:val="00090D6C"/>
    <w:rsid w:val="0009502E"/>
    <w:rsid w:val="00097738"/>
    <w:rsid w:val="000A07AB"/>
    <w:rsid w:val="000A464A"/>
    <w:rsid w:val="000B55F2"/>
    <w:rsid w:val="000B7B58"/>
    <w:rsid w:val="000C1159"/>
    <w:rsid w:val="000C4AAB"/>
    <w:rsid w:val="000C55FF"/>
    <w:rsid w:val="000C6251"/>
    <w:rsid w:val="000C6D2F"/>
    <w:rsid w:val="000D4ABE"/>
    <w:rsid w:val="000D57AD"/>
    <w:rsid w:val="000D591A"/>
    <w:rsid w:val="000E2049"/>
    <w:rsid w:val="000E650F"/>
    <w:rsid w:val="000F11DE"/>
    <w:rsid w:val="000F28D5"/>
    <w:rsid w:val="000F368F"/>
    <w:rsid w:val="000F3F9F"/>
    <w:rsid w:val="001037D8"/>
    <w:rsid w:val="00123A10"/>
    <w:rsid w:val="00125817"/>
    <w:rsid w:val="001325F4"/>
    <w:rsid w:val="00137178"/>
    <w:rsid w:val="00140413"/>
    <w:rsid w:val="00144212"/>
    <w:rsid w:val="00145C01"/>
    <w:rsid w:val="0014643E"/>
    <w:rsid w:val="00152213"/>
    <w:rsid w:val="00153DA5"/>
    <w:rsid w:val="0016093D"/>
    <w:rsid w:val="00166C85"/>
    <w:rsid w:val="00170480"/>
    <w:rsid w:val="00170644"/>
    <w:rsid w:val="00180E63"/>
    <w:rsid w:val="001818D4"/>
    <w:rsid w:val="00183D63"/>
    <w:rsid w:val="00193FAE"/>
    <w:rsid w:val="00194223"/>
    <w:rsid w:val="001A4ADE"/>
    <w:rsid w:val="001A7DDB"/>
    <w:rsid w:val="001B1A02"/>
    <w:rsid w:val="001B390B"/>
    <w:rsid w:val="001B6A72"/>
    <w:rsid w:val="001C4123"/>
    <w:rsid w:val="001D1709"/>
    <w:rsid w:val="001D5E12"/>
    <w:rsid w:val="001F1F70"/>
    <w:rsid w:val="001F368D"/>
    <w:rsid w:val="001F5998"/>
    <w:rsid w:val="001F5E16"/>
    <w:rsid w:val="001F5FE1"/>
    <w:rsid w:val="001F6980"/>
    <w:rsid w:val="0020092D"/>
    <w:rsid w:val="00201EC3"/>
    <w:rsid w:val="00203FE3"/>
    <w:rsid w:val="00217292"/>
    <w:rsid w:val="0022125E"/>
    <w:rsid w:val="00221E34"/>
    <w:rsid w:val="002220D0"/>
    <w:rsid w:val="002226BB"/>
    <w:rsid w:val="0022271E"/>
    <w:rsid w:val="00222DB9"/>
    <w:rsid w:val="00227CC7"/>
    <w:rsid w:val="0023349C"/>
    <w:rsid w:val="0024004F"/>
    <w:rsid w:val="00243331"/>
    <w:rsid w:val="00243484"/>
    <w:rsid w:val="002443C9"/>
    <w:rsid w:val="00244F72"/>
    <w:rsid w:val="002528FA"/>
    <w:rsid w:val="00257097"/>
    <w:rsid w:val="002667BC"/>
    <w:rsid w:val="00270672"/>
    <w:rsid w:val="00273BEE"/>
    <w:rsid w:val="00273C4A"/>
    <w:rsid w:val="00274C43"/>
    <w:rsid w:val="00275AC3"/>
    <w:rsid w:val="002922D5"/>
    <w:rsid w:val="00294524"/>
    <w:rsid w:val="002A6D5B"/>
    <w:rsid w:val="002A7BAD"/>
    <w:rsid w:val="002B1867"/>
    <w:rsid w:val="002B2313"/>
    <w:rsid w:val="002B41C4"/>
    <w:rsid w:val="002B4519"/>
    <w:rsid w:val="002B5A5E"/>
    <w:rsid w:val="002B641B"/>
    <w:rsid w:val="002B6882"/>
    <w:rsid w:val="002C0AD3"/>
    <w:rsid w:val="002C639E"/>
    <w:rsid w:val="002D1DCE"/>
    <w:rsid w:val="002D2E92"/>
    <w:rsid w:val="002D32EB"/>
    <w:rsid w:val="002D37F7"/>
    <w:rsid w:val="002E0E11"/>
    <w:rsid w:val="002E59E1"/>
    <w:rsid w:val="002E6F72"/>
    <w:rsid w:val="002F4864"/>
    <w:rsid w:val="0030433B"/>
    <w:rsid w:val="00304B0D"/>
    <w:rsid w:val="00310963"/>
    <w:rsid w:val="003130F3"/>
    <w:rsid w:val="00314A38"/>
    <w:rsid w:val="00316C73"/>
    <w:rsid w:val="0032065E"/>
    <w:rsid w:val="0032437A"/>
    <w:rsid w:val="0032494B"/>
    <w:rsid w:val="00331093"/>
    <w:rsid w:val="00335880"/>
    <w:rsid w:val="00341679"/>
    <w:rsid w:val="00343B0D"/>
    <w:rsid w:val="00344C34"/>
    <w:rsid w:val="00345A4F"/>
    <w:rsid w:val="00353320"/>
    <w:rsid w:val="00356AE4"/>
    <w:rsid w:val="00357F5D"/>
    <w:rsid w:val="003617A7"/>
    <w:rsid w:val="003625AF"/>
    <w:rsid w:val="003709A6"/>
    <w:rsid w:val="00371253"/>
    <w:rsid w:val="00371402"/>
    <w:rsid w:val="0037318A"/>
    <w:rsid w:val="00373498"/>
    <w:rsid w:val="00377688"/>
    <w:rsid w:val="00377EC8"/>
    <w:rsid w:val="00377FB3"/>
    <w:rsid w:val="0038039A"/>
    <w:rsid w:val="0038332A"/>
    <w:rsid w:val="00384622"/>
    <w:rsid w:val="0039044B"/>
    <w:rsid w:val="003962EE"/>
    <w:rsid w:val="0039674C"/>
    <w:rsid w:val="003A27AA"/>
    <w:rsid w:val="003A3792"/>
    <w:rsid w:val="003A7CC8"/>
    <w:rsid w:val="003B08E2"/>
    <w:rsid w:val="003B37E3"/>
    <w:rsid w:val="003B386C"/>
    <w:rsid w:val="003B3D40"/>
    <w:rsid w:val="003C4E83"/>
    <w:rsid w:val="003C6D4C"/>
    <w:rsid w:val="003C7A2C"/>
    <w:rsid w:val="003D1DE8"/>
    <w:rsid w:val="003E03D0"/>
    <w:rsid w:val="003E1A17"/>
    <w:rsid w:val="003F3635"/>
    <w:rsid w:val="003F7443"/>
    <w:rsid w:val="00401321"/>
    <w:rsid w:val="00401B3F"/>
    <w:rsid w:val="004032D1"/>
    <w:rsid w:val="0040331A"/>
    <w:rsid w:val="00403EE4"/>
    <w:rsid w:val="00404824"/>
    <w:rsid w:val="0041013E"/>
    <w:rsid w:val="0041050B"/>
    <w:rsid w:val="00417685"/>
    <w:rsid w:val="00431363"/>
    <w:rsid w:val="004368DE"/>
    <w:rsid w:val="0044186A"/>
    <w:rsid w:val="00443767"/>
    <w:rsid w:val="00451926"/>
    <w:rsid w:val="00456D55"/>
    <w:rsid w:val="004577BC"/>
    <w:rsid w:val="00473428"/>
    <w:rsid w:val="004755E6"/>
    <w:rsid w:val="00480AEC"/>
    <w:rsid w:val="00481C44"/>
    <w:rsid w:val="00483B97"/>
    <w:rsid w:val="00486ADF"/>
    <w:rsid w:val="00490956"/>
    <w:rsid w:val="0049165C"/>
    <w:rsid w:val="004933F1"/>
    <w:rsid w:val="00496686"/>
    <w:rsid w:val="004970DC"/>
    <w:rsid w:val="004A2425"/>
    <w:rsid w:val="004A6560"/>
    <w:rsid w:val="004B298C"/>
    <w:rsid w:val="004B311B"/>
    <w:rsid w:val="004B4896"/>
    <w:rsid w:val="004C03BF"/>
    <w:rsid w:val="004C3710"/>
    <w:rsid w:val="004D7032"/>
    <w:rsid w:val="004E2799"/>
    <w:rsid w:val="004E35EF"/>
    <w:rsid w:val="004E5E4E"/>
    <w:rsid w:val="004F212E"/>
    <w:rsid w:val="004F43DA"/>
    <w:rsid w:val="00503485"/>
    <w:rsid w:val="00504326"/>
    <w:rsid w:val="0050755B"/>
    <w:rsid w:val="00510D28"/>
    <w:rsid w:val="00511FCB"/>
    <w:rsid w:val="00512026"/>
    <w:rsid w:val="00516E9E"/>
    <w:rsid w:val="00523F81"/>
    <w:rsid w:val="00524387"/>
    <w:rsid w:val="00527480"/>
    <w:rsid w:val="00530CEB"/>
    <w:rsid w:val="00532AAB"/>
    <w:rsid w:val="00537B1B"/>
    <w:rsid w:val="00537BC7"/>
    <w:rsid w:val="00540641"/>
    <w:rsid w:val="005420E5"/>
    <w:rsid w:val="00545F88"/>
    <w:rsid w:val="00546688"/>
    <w:rsid w:val="005473E0"/>
    <w:rsid w:val="00552DA8"/>
    <w:rsid w:val="00553BD3"/>
    <w:rsid w:val="00564F59"/>
    <w:rsid w:val="00584536"/>
    <w:rsid w:val="00585833"/>
    <w:rsid w:val="005865B9"/>
    <w:rsid w:val="0058688E"/>
    <w:rsid w:val="005931C9"/>
    <w:rsid w:val="005956D3"/>
    <w:rsid w:val="005A53A9"/>
    <w:rsid w:val="005B1E4D"/>
    <w:rsid w:val="005B21EC"/>
    <w:rsid w:val="005B73AF"/>
    <w:rsid w:val="005C68F4"/>
    <w:rsid w:val="005C6A3D"/>
    <w:rsid w:val="005D1647"/>
    <w:rsid w:val="005D31C2"/>
    <w:rsid w:val="005D4ECD"/>
    <w:rsid w:val="005E05E7"/>
    <w:rsid w:val="005E4E7C"/>
    <w:rsid w:val="005E567D"/>
    <w:rsid w:val="005F0DB2"/>
    <w:rsid w:val="005F2B68"/>
    <w:rsid w:val="005F2EC1"/>
    <w:rsid w:val="005F326C"/>
    <w:rsid w:val="005F5945"/>
    <w:rsid w:val="005F5B01"/>
    <w:rsid w:val="00610D6E"/>
    <w:rsid w:val="0061187E"/>
    <w:rsid w:val="00612CD4"/>
    <w:rsid w:val="00614DEA"/>
    <w:rsid w:val="006151A2"/>
    <w:rsid w:val="006270E3"/>
    <w:rsid w:val="0063462A"/>
    <w:rsid w:val="00634B0C"/>
    <w:rsid w:val="006425DD"/>
    <w:rsid w:val="00645CD2"/>
    <w:rsid w:val="006476E4"/>
    <w:rsid w:val="006501DF"/>
    <w:rsid w:val="00660CBC"/>
    <w:rsid w:val="006633AC"/>
    <w:rsid w:val="0066406D"/>
    <w:rsid w:val="006658A9"/>
    <w:rsid w:val="00675EBE"/>
    <w:rsid w:val="00680FAB"/>
    <w:rsid w:val="00682852"/>
    <w:rsid w:val="006865D9"/>
    <w:rsid w:val="00694B55"/>
    <w:rsid w:val="006A69A3"/>
    <w:rsid w:val="006B2109"/>
    <w:rsid w:val="006C4088"/>
    <w:rsid w:val="006C4952"/>
    <w:rsid w:val="006D0CF5"/>
    <w:rsid w:val="006E1724"/>
    <w:rsid w:val="006E761A"/>
    <w:rsid w:val="006E7A15"/>
    <w:rsid w:val="006F06BC"/>
    <w:rsid w:val="006F0BB7"/>
    <w:rsid w:val="006F2DC0"/>
    <w:rsid w:val="007012A7"/>
    <w:rsid w:val="0071312A"/>
    <w:rsid w:val="00714F0F"/>
    <w:rsid w:val="00715A56"/>
    <w:rsid w:val="00726FED"/>
    <w:rsid w:val="007316C2"/>
    <w:rsid w:val="00732B50"/>
    <w:rsid w:val="00733651"/>
    <w:rsid w:val="00736898"/>
    <w:rsid w:val="007372D6"/>
    <w:rsid w:val="00740E3C"/>
    <w:rsid w:val="00743918"/>
    <w:rsid w:val="00752C4A"/>
    <w:rsid w:val="0075463C"/>
    <w:rsid w:val="007622CB"/>
    <w:rsid w:val="00764CFC"/>
    <w:rsid w:val="0077033E"/>
    <w:rsid w:val="0077107B"/>
    <w:rsid w:val="00775CE6"/>
    <w:rsid w:val="00781023"/>
    <w:rsid w:val="00781208"/>
    <w:rsid w:val="00782738"/>
    <w:rsid w:val="0078675F"/>
    <w:rsid w:val="007869EB"/>
    <w:rsid w:val="00787508"/>
    <w:rsid w:val="007930F2"/>
    <w:rsid w:val="00793DEE"/>
    <w:rsid w:val="007953D8"/>
    <w:rsid w:val="007A1CD0"/>
    <w:rsid w:val="007B0EE5"/>
    <w:rsid w:val="007C0FBD"/>
    <w:rsid w:val="007C7504"/>
    <w:rsid w:val="007C772D"/>
    <w:rsid w:val="007D0F45"/>
    <w:rsid w:val="007E0A22"/>
    <w:rsid w:val="007E1EF0"/>
    <w:rsid w:val="007E4E3F"/>
    <w:rsid w:val="007E7864"/>
    <w:rsid w:val="007F2AD4"/>
    <w:rsid w:val="007F6F27"/>
    <w:rsid w:val="00800751"/>
    <w:rsid w:val="0080468A"/>
    <w:rsid w:val="00805395"/>
    <w:rsid w:val="008075B5"/>
    <w:rsid w:val="00810131"/>
    <w:rsid w:val="00811004"/>
    <w:rsid w:val="00811EFA"/>
    <w:rsid w:val="008170BC"/>
    <w:rsid w:val="00817B99"/>
    <w:rsid w:val="008241F8"/>
    <w:rsid w:val="00831115"/>
    <w:rsid w:val="008343BE"/>
    <w:rsid w:val="0084278E"/>
    <w:rsid w:val="00854E65"/>
    <w:rsid w:val="00857819"/>
    <w:rsid w:val="00860EB2"/>
    <w:rsid w:val="008629FC"/>
    <w:rsid w:val="00862F48"/>
    <w:rsid w:val="00866E2E"/>
    <w:rsid w:val="0088185F"/>
    <w:rsid w:val="00883393"/>
    <w:rsid w:val="00890822"/>
    <w:rsid w:val="008927C1"/>
    <w:rsid w:val="00893E70"/>
    <w:rsid w:val="0089736E"/>
    <w:rsid w:val="0089768B"/>
    <w:rsid w:val="008A2A45"/>
    <w:rsid w:val="008B3272"/>
    <w:rsid w:val="008B4ACD"/>
    <w:rsid w:val="008B52D9"/>
    <w:rsid w:val="008B7F54"/>
    <w:rsid w:val="008C10F3"/>
    <w:rsid w:val="008C33DF"/>
    <w:rsid w:val="008D2163"/>
    <w:rsid w:val="008E1612"/>
    <w:rsid w:val="008E47EF"/>
    <w:rsid w:val="008E4FAF"/>
    <w:rsid w:val="008E67E2"/>
    <w:rsid w:val="008E69BE"/>
    <w:rsid w:val="008F3BE0"/>
    <w:rsid w:val="008F4765"/>
    <w:rsid w:val="008F5A1D"/>
    <w:rsid w:val="008F65F0"/>
    <w:rsid w:val="00917C75"/>
    <w:rsid w:val="00923BBA"/>
    <w:rsid w:val="00932D5F"/>
    <w:rsid w:val="00933163"/>
    <w:rsid w:val="00933170"/>
    <w:rsid w:val="00934548"/>
    <w:rsid w:val="00937A07"/>
    <w:rsid w:val="00946BA2"/>
    <w:rsid w:val="00951987"/>
    <w:rsid w:val="009603F9"/>
    <w:rsid w:val="00961552"/>
    <w:rsid w:val="00973398"/>
    <w:rsid w:val="009734D4"/>
    <w:rsid w:val="00974F11"/>
    <w:rsid w:val="00976D58"/>
    <w:rsid w:val="00981391"/>
    <w:rsid w:val="00983F81"/>
    <w:rsid w:val="00992397"/>
    <w:rsid w:val="009A2DA2"/>
    <w:rsid w:val="009A3171"/>
    <w:rsid w:val="009A55D8"/>
    <w:rsid w:val="009A681A"/>
    <w:rsid w:val="009B55BB"/>
    <w:rsid w:val="009C7311"/>
    <w:rsid w:val="009D31E6"/>
    <w:rsid w:val="009D33E1"/>
    <w:rsid w:val="009D56F8"/>
    <w:rsid w:val="009D5BAD"/>
    <w:rsid w:val="009D5EB8"/>
    <w:rsid w:val="009D75C7"/>
    <w:rsid w:val="009E3328"/>
    <w:rsid w:val="009E7ADD"/>
    <w:rsid w:val="009F3461"/>
    <w:rsid w:val="009F3F16"/>
    <w:rsid w:val="00A02994"/>
    <w:rsid w:val="00A042E0"/>
    <w:rsid w:val="00A051CB"/>
    <w:rsid w:val="00A12D97"/>
    <w:rsid w:val="00A1342F"/>
    <w:rsid w:val="00A15B9B"/>
    <w:rsid w:val="00A15E3E"/>
    <w:rsid w:val="00A179DC"/>
    <w:rsid w:val="00A2644A"/>
    <w:rsid w:val="00A27CE7"/>
    <w:rsid w:val="00A3340F"/>
    <w:rsid w:val="00A3771A"/>
    <w:rsid w:val="00A402FE"/>
    <w:rsid w:val="00A41A85"/>
    <w:rsid w:val="00A45A87"/>
    <w:rsid w:val="00A4753F"/>
    <w:rsid w:val="00A5628B"/>
    <w:rsid w:val="00A64362"/>
    <w:rsid w:val="00A64EA9"/>
    <w:rsid w:val="00A6633E"/>
    <w:rsid w:val="00A66870"/>
    <w:rsid w:val="00A70DFC"/>
    <w:rsid w:val="00A71627"/>
    <w:rsid w:val="00A716DA"/>
    <w:rsid w:val="00A75692"/>
    <w:rsid w:val="00A7594F"/>
    <w:rsid w:val="00A82BA8"/>
    <w:rsid w:val="00A83173"/>
    <w:rsid w:val="00A90D9B"/>
    <w:rsid w:val="00A974AE"/>
    <w:rsid w:val="00AA4AFF"/>
    <w:rsid w:val="00AA7FFC"/>
    <w:rsid w:val="00AB0835"/>
    <w:rsid w:val="00AB59D2"/>
    <w:rsid w:val="00AC3CDA"/>
    <w:rsid w:val="00AC76C6"/>
    <w:rsid w:val="00AD1DFC"/>
    <w:rsid w:val="00AD4781"/>
    <w:rsid w:val="00AE1637"/>
    <w:rsid w:val="00AE4622"/>
    <w:rsid w:val="00AE7466"/>
    <w:rsid w:val="00AF3398"/>
    <w:rsid w:val="00AF6579"/>
    <w:rsid w:val="00B00CCF"/>
    <w:rsid w:val="00B03708"/>
    <w:rsid w:val="00B049F3"/>
    <w:rsid w:val="00B1032C"/>
    <w:rsid w:val="00B142EB"/>
    <w:rsid w:val="00B15619"/>
    <w:rsid w:val="00B25789"/>
    <w:rsid w:val="00B40737"/>
    <w:rsid w:val="00B4243D"/>
    <w:rsid w:val="00B44FC8"/>
    <w:rsid w:val="00B47775"/>
    <w:rsid w:val="00B47F23"/>
    <w:rsid w:val="00B54441"/>
    <w:rsid w:val="00B5519A"/>
    <w:rsid w:val="00B56F98"/>
    <w:rsid w:val="00B66A36"/>
    <w:rsid w:val="00B87768"/>
    <w:rsid w:val="00B91402"/>
    <w:rsid w:val="00B95613"/>
    <w:rsid w:val="00BA3CB9"/>
    <w:rsid w:val="00BA6701"/>
    <w:rsid w:val="00BB3356"/>
    <w:rsid w:val="00BB5C1D"/>
    <w:rsid w:val="00BB64DF"/>
    <w:rsid w:val="00BD3A2D"/>
    <w:rsid w:val="00BD4B3F"/>
    <w:rsid w:val="00BE7046"/>
    <w:rsid w:val="00BE726B"/>
    <w:rsid w:val="00BF3972"/>
    <w:rsid w:val="00C00239"/>
    <w:rsid w:val="00C004EE"/>
    <w:rsid w:val="00C049E3"/>
    <w:rsid w:val="00C05C68"/>
    <w:rsid w:val="00C0730F"/>
    <w:rsid w:val="00C10E7D"/>
    <w:rsid w:val="00C11625"/>
    <w:rsid w:val="00C13BAF"/>
    <w:rsid w:val="00C13F63"/>
    <w:rsid w:val="00C14A6B"/>
    <w:rsid w:val="00C20145"/>
    <w:rsid w:val="00C24326"/>
    <w:rsid w:val="00C24F4A"/>
    <w:rsid w:val="00C3425B"/>
    <w:rsid w:val="00C37018"/>
    <w:rsid w:val="00C435FE"/>
    <w:rsid w:val="00C4460A"/>
    <w:rsid w:val="00C46339"/>
    <w:rsid w:val="00C4636D"/>
    <w:rsid w:val="00C46657"/>
    <w:rsid w:val="00C501CC"/>
    <w:rsid w:val="00C6304E"/>
    <w:rsid w:val="00C63D5E"/>
    <w:rsid w:val="00C76AAF"/>
    <w:rsid w:val="00C7788F"/>
    <w:rsid w:val="00C80BA4"/>
    <w:rsid w:val="00C81713"/>
    <w:rsid w:val="00C819DE"/>
    <w:rsid w:val="00C828EE"/>
    <w:rsid w:val="00C91858"/>
    <w:rsid w:val="00C94562"/>
    <w:rsid w:val="00C977C2"/>
    <w:rsid w:val="00CA35F0"/>
    <w:rsid w:val="00CA3BF1"/>
    <w:rsid w:val="00CA3C38"/>
    <w:rsid w:val="00CB0207"/>
    <w:rsid w:val="00CB2808"/>
    <w:rsid w:val="00CB379F"/>
    <w:rsid w:val="00CB6F8A"/>
    <w:rsid w:val="00CC43BA"/>
    <w:rsid w:val="00CC5608"/>
    <w:rsid w:val="00CC6B67"/>
    <w:rsid w:val="00CC78FB"/>
    <w:rsid w:val="00CC7AFD"/>
    <w:rsid w:val="00CD0E7B"/>
    <w:rsid w:val="00CE31AD"/>
    <w:rsid w:val="00CF39C9"/>
    <w:rsid w:val="00CF55EB"/>
    <w:rsid w:val="00D00D80"/>
    <w:rsid w:val="00D021B6"/>
    <w:rsid w:val="00D04B2C"/>
    <w:rsid w:val="00D10D41"/>
    <w:rsid w:val="00D12828"/>
    <w:rsid w:val="00D140B4"/>
    <w:rsid w:val="00D15907"/>
    <w:rsid w:val="00D21280"/>
    <w:rsid w:val="00D22990"/>
    <w:rsid w:val="00D23308"/>
    <w:rsid w:val="00D26438"/>
    <w:rsid w:val="00D30DA1"/>
    <w:rsid w:val="00D3238D"/>
    <w:rsid w:val="00D3349A"/>
    <w:rsid w:val="00D34D5B"/>
    <w:rsid w:val="00D36357"/>
    <w:rsid w:val="00D36A70"/>
    <w:rsid w:val="00D37DC9"/>
    <w:rsid w:val="00D413CF"/>
    <w:rsid w:val="00D41929"/>
    <w:rsid w:val="00D43AC5"/>
    <w:rsid w:val="00D4676B"/>
    <w:rsid w:val="00D51679"/>
    <w:rsid w:val="00D56700"/>
    <w:rsid w:val="00D57837"/>
    <w:rsid w:val="00D64371"/>
    <w:rsid w:val="00D65757"/>
    <w:rsid w:val="00D65F3B"/>
    <w:rsid w:val="00D7133C"/>
    <w:rsid w:val="00D80E95"/>
    <w:rsid w:val="00D82FB3"/>
    <w:rsid w:val="00D8756B"/>
    <w:rsid w:val="00D926D6"/>
    <w:rsid w:val="00DB58E0"/>
    <w:rsid w:val="00DC0264"/>
    <w:rsid w:val="00DC1658"/>
    <w:rsid w:val="00DC190B"/>
    <w:rsid w:val="00DC3B0A"/>
    <w:rsid w:val="00DD1AF2"/>
    <w:rsid w:val="00DE34A4"/>
    <w:rsid w:val="00DE5257"/>
    <w:rsid w:val="00DF67A7"/>
    <w:rsid w:val="00DF7187"/>
    <w:rsid w:val="00E00041"/>
    <w:rsid w:val="00E002B4"/>
    <w:rsid w:val="00E0283C"/>
    <w:rsid w:val="00E02C11"/>
    <w:rsid w:val="00E04272"/>
    <w:rsid w:val="00E11CA4"/>
    <w:rsid w:val="00E13CD5"/>
    <w:rsid w:val="00E21580"/>
    <w:rsid w:val="00E30134"/>
    <w:rsid w:val="00E36027"/>
    <w:rsid w:val="00E46543"/>
    <w:rsid w:val="00E53669"/>
    <w:rsid w:val="00E558F9"/>
    <w:rsid w:val="00E60949"/>
    <w:rsid w:val="00E6271F"/>
    <w:rsid w:val="00E633E2"/>
    <w:rsid w:val="00E7367C"/>
    <w:rsid w:val="00E7413C"/>
    <w:rsid w:val="00E74D43"/>
    <w:rsid w:val="00E766C9"/>
    <w:rsid w:val="00E85152"/>
    <w:rsid w:val="00E918CC"/>
    <w:rsid w:val="00E91FB0"/>
    <w:rsid w:val="00E926D6"/>
    <w:rsid w:val="00E94C63"/>
    <w:rsid w:val="00E95AA8"/>
    <w:rsid w:val="00E96278"/>
    <w:rsid w:val="00E9743D"/>
    <w:rsid w:val="00EA2B62"/>
    <w:rsid w:val="00EA2FCB"/>
    <w:rsid w:val="00EA3531"/>
    <w:rsid w:val="00EA538A"/>
    <w:rsid w:val="00EB089E"/>
    <w:rsid w:val="00EB12DE"/>
    <w:rsid w:val="00EB6849"/>
    <w:rsid w:val="00EC71EF"/>
    <w:rsid w:val="00EC7E5E"/>
    <w:rsid w:val="00EC7FA8"/>
    <w:rsid w:val="00EC7FB8"/>
    <w:rsid w:val="00ED38FB"/>
    <w:rsid w:val="00ED3D19"/>
    <w:rsid w:val="00ED59F7"/>
    <w:rsid w:val="00EE410C"/>
    <w:rsid w:val="00EE4F25"/>
    <w:rsid w:val="00EF0430"/>
    <w:rsid w:val="00EF30A6"/>
    <w:rsid w:val="00EF525F"/>
    <w:rsid w:val="00F05FD2"/>
    <w:rsid w:val="00F076AA"/>
    <w:rsid w:val="00F11093"/>
    <w:rsid w:val="00F126E0"/>
    <w:rsid w:val="00F16187"/>
    <w:rsid w:val="00F17325"/>
    <w:rsid w:val="00F20385"/>
    <w:rsid w:val="00F268DE"/>
    <w:rsid w:val="00F33062"/>
    <w:rsid w:val="00F407DE"/>
    <w:rsid w:val="00F4145A"/>
    <w:rsid w:val="00F45532"/>
    <w:rsid w:val="00F51FD0"/>
    <w:rsid w:val="00F533A8"/>
    <w:rsid w:val="00F60EE6"/>
    <w:rsid w:val="00F62C2D"/>
    <w:rsid w:val="00F63E2A"/>
    <w:rsid w:val="00F64B60"/>
    <w:rsid w:val="00F66E4D"/>
    <w:rsid w:val="00F754B4"/>
    <w:rsid w:val="00F7741A"/>
    <w:rsid w:val="00F80221"/>
    <w:rsid w:val="00F80886"/>
    <w:rsid w:val="00F8461E"/>
    <w:rsid w:val="00F85155"/>
    <w:rsid w:val="00F85E17"/>
    <w:rsid w:val="00F90B66"/>
    <w:rsid w:val="00F91D41"/>
    <w:rsid w:val="00F968C0"/>
    <w:rsid w:val="00F97375"/>
    <w:rsid w:val="00FA0281"/>
    <w:rsid w:val="00FA3A6C"/>
    <w:rsid w:val="00FB0BAD"/>
    <w:rsid w:val="00FB1FBD"/>
    <w:rsid w:val="00FB7B47"/>
    <w:rsid w:val="00FC05DA"/>
    <w:rsid w:val="00FC0646"/>
    <w:rsid w:val="00FD0B63"/>
    <w:rsid w:val="00FE01C5"/>
    <w:rsid w:val="00FE5CE5"/>
    <w:rsid w:val="00FF1A88"/>
    <w:rsid w:val="00FF1D7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204"/>
  <w15:docId w15:val="{C2C513F6-333C-47D7-8B19-40C0CE2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02B4"/>
    <w:pPr>
      <w:ind w:left="720"/>
      <w:contextualSpacing/>
    </w:pPr>
  </w:style>
  <w:style w:type="paragraph" w:styleId="Zkladntext">
    <w:name w:val="Body Text"/>
    <w:basedOn w:val="Normln"/>
    <w:link w:val="ZkladntextChar"/>
    <w:rsid w:val="00CB280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2808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customStyle="1" w:styleId="Bezmezer1">
    <w:name w:val="Bez mezer1"/>
    <w:rsid w:val="00243331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rsid w:val="009E3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E3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B2C"/>
  </w:style>
  <w:style w:type="paragraph" w:styleId="Textbubliny">
    <w:name w:val="Balloon Text"/>
    <w:basedOn w:val="Normln"/>
    <w:link w:val="TextbublinyChar"/>
    <w:uiPriority w:val="99"/>
    <w:semiHidden/>
    <w:unhideWhenUsed/>
    <w:rsid w:val="001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C85"/>
    <w:rPr>
      <w:rFonts w:ascii="Segoe UI" w:hAnsi="Segoe UI" w:cs="Segoe UI"/>
      <w:sz w:val="18"/>
      <w:szCs w:val="18"/>
    </w:rPr>
  </w:style>
  <w:style w:type="paragraph" w:customStyle="1" w:styleId="Bezmezer2">
    <w:name w:val="Bez mezer2"/>
    <w:rsid w:val="00992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3">
    <w:name w:val="Bez mezer3"/>
    <w:rsid w:val="00E11C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4">
    <w:name w:val="Bez mezer4"/>
    <w:rsid w:val="00C10E7D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8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29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629FC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2F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987D-179D-4697-9996-D662899A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5053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Bláhová</dc:creator>
  <cp:lastModifiedBy>Seidenglanzová Klára</cp:lastModifiedBy>
  <cp:revision>7</cp:revision>
  <cp:lastPrinted>2019-03-26T15:23:00Z</cp:lastPrinted>
  <dcterms:created xsi:type="dcterms:W3CDTF">2019-03-27T16:23:00Z</dcterms:created>
  <dcterms:modified xsi:type="dcterms:W3CDTF">2019-03-29T11:04:00Z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KDS/828/15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ZN/227/KDS/15</vt:lpwstr>
  </property>
  <property fmtid="{D5CDD505-2E9C-101B-9397-08002B2CF9AE}" pid="5" name="DisplayName_SpisovyUzel_PoziceZodpo_Pisemnost">
    <vt:lpwstr>Odbor kontroly, dozoru a stížností</vt:lpwstr>
  </property>
  <property fmtid="{D5CDD505-2E9C-101B-9397-08002B2CF9AE}" pid="6" name="Zkratka_SpisovyUzel_PoziceZodpo_Pisemnost">
    <vt:lpwstr>KDS</vt:lpwstr>
  </property>
  <property fmtid="{D5CDD505-2E9C-101B-9397-08002B2CF9AE}" pid="7" name="Key_BarCode_Pisemnost">
    <vt:lpwstr>*B002510013*</vt:lpwstr>
  </property>
  <property fmtid="{D5CDD505-2E9C-101B-9397-08002B2CF9AE}" pid="8" name="EC_Pisemnost">
    <vt:lpwstr>PK-19199/15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A/10</vt:lpwstr>
  </property>
  <property fmtid="{D5CDD505-2E9C-101B-9397-08002B2CF9AE}" pid="11" name="CJ_Spis_Pisemnost">
    <vt:lpwstr>KDS/828/15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1/0</vt:lpwstr>
  </property>
  <property fmtid="{D5CDD505-2E9C-101B-9397-08002B2CF9AE}" pid="17" name="Vec_Pisemnost">
    <vt:lpwstr>Souhrnná informace o výsledcích kontrol dle § 26 zákona č. 255/2012 Sb., o kontrole (kontrolní řád), provedených Krajským úřadem Plzeňského kraje v roce 2014</vt:lpwstr>
  </property>
  <property fmtid="{D5CDD505-2E9C-101B-9397-08002B2CF9AE}" pid="18" name="DatumPoriz_Pisemnost">
    <vt:lpwstr>2.3.2015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Michaela Bláhová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