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16A" w:rsidRPr="0037616A" w:rsidRDefault="0037616A" w:rsidP="0037616A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/>
          <w:color w:val="222222"/>
        </w:rPr>
      </w:pPr>
      <w:r w:rsidRPr="0037616A">
        <w:rPr>
          <w:rFonts w:ascii="Calibri" w:hAnsi="Calibri"/>
          <w:color w:val="222222"/>
        </w:rPr>
        <w:t>Vážení ředitelé, metodici primární prevence, výchovní poradci, učitelé,</w:t>
      </w:r>
    </w:p>
    <w:p w:rsidR="0037616A" w:rsidRPr="0037616A" w:rsidRDefault="0037616A" w:rsidP="0037616A">
      <w:pPr>
        <w:pStyle w:val="Normlnweb"/>
        <w:shd w:val="clear" w:color="auto" w:fill="FFFFFF"/>
        <w:spacing w:before="240" w:beforeAutospacing="0" w:after="0" w:afterAutospacing="0"/>
        <w:jc w:val="both"/>
        <w:rPr>
          <w:lang w:val="cs-CZ"/>
        </w:rPr>
      </w:pPr>
    </w:p>
    <w:p w:rsidR="0037616A" w:rsidRPr="0037616A" w:rsidRDefault="0037616A" w:rsidP="0037616A">
      <w:pPr>
        <w:pStyle w:val="Normlnweb"/>
        <w:shd w:val="clear" w:color="auto" w:fill="FFFFFF"/>
        <w:spacing w:before="0" w:beforeAutospacing="0" w:after="0" w:afterAutospacing="0"/>
        <w:jc w:val="both"/>
      </w:pPr>
      <w:r w:rsidRPr="0037616A">
        <w:rPr>
          <w:rFonts w:ascii="Calibri" w:hAnsi="Calibri"/>
          <w:b/>
          <w:bCs/>
          <w:color w:val="222222"/>
        </w:rPr>
        <w:t>připojte se v tomto školním roce k oslavám 430. narozenin Učitele národů</w:t>
      </w:r>
      <w:r w:rsidRPr="0037616A">
        <w:rPr>
          <w:rFonts w:ascii="Calibri" w:hAnsi="Calibri"/>
          <w:color w:val="222222"/>
        </w:rPr>
        <w:t xml:space="preserve"> </w:t>
      </w:r>
      <w:r w:rsidRPr="0037616A">
        <w:rPr>
          <w:rFonts w:ascii="Calibri" w:hAnsi="Calibri"/>
          <w:b/>
          <w:bCs/>
          <w:color w:val="222222"/>
        </w:rPr>
        <w:t>v rámci projektu Komenský – Příběhy lidskosti.</w:t>
      </w:r>
    </w:p>
    <w:p w:rsidR="0037616A" w:rsidRPr="0037616A" w:rsidRDefault="0037616A" w:rsidP="0037616A">
      <w:pPr>
        <w:pStyle w:val="Normlnweb"/>
        <w:shd w:val="clear" w:color="auto" w:fill="FFFFFF"/>
        <w:spacing w:before="0" w:beforeAutospacing="0" w:after="240" w:afterAutospacing="0"/>
        <w:jc w:val="both"/>
      </w:pPr>
      <w:r w:rsidRPr="0037616A">
        <w:rPr>
          <w:rFonts w:ascii="Calibri" w:hAnsi="Calibri"/>
          <w:color w:val="222222"/>
        </w:rPr>
        <w:t xml:space="preserve">Ochutnejte naši připravenou nabídku v podobě </w:t>
      </w:r>
      <w:hyperlink r:id="rId7" w:history="1">
        <w:r w:rsidRPr="00B24F47">
          <w:rPr>
            <w:rStyle w:val="Hypertextovodkaz"/>
            <w:rFonts w:ascii="Calibri" w:hAnsi="Calibri"/>
          </w:rPr>
          <w:t>Komenského narozeninového dortu</w:t>
        </w:r>
      </w:hyperlink>
      <w:r w:rsidRPr="0037616A">
        <w:rPr>
          <w:rFonts w:ascii="Calibri" w:hAnsi="Calibri"/>
          <w:color w:val="222222"/>
        </w:rPr>
        <w:t>:</w:t>
      </w:r>
    </w:p>
    <w:p w:rsidR="0037616A" w:rsidRPr="0037616A" w:rsidRDefault="0037616A" w:rsidP="0037616A">
      <w:pPr>
        <w:pStyle w:val="Normlnweb"/>
        <w:numPr>
          <w:ilvl w:val="0"/>
          <w:numId w:val="3"/>
        </w:numPr>
        <w:shd w:val="clear" w:color="auto" w:fill="FFFFFF"/>
        <w:tabs>
          <w:tab w:val="clear" w:pos="720"/>
        </w:tabs>
        <w:spacing w:before="240" w:beforeAutospacing="0" w:after="0" w:afterAutospacing="0"/>
        <w:ind w:left="567" w:hanging="283"/>
        <w:jc w:val="both"/>
        <w:textAlignment w:val="baseline"/>
        <w:rPr>
          <w:rFonts w:ascii="Calibri" w:hAnsi="Calibri"/>
          <w:color w:val="222222"/>
        </w:rPr>
      </w:pPr>
      <w:bookmarkStart w:id="0" w:name="_GoBack"/>
      <w:bookmarkEnd w:id="0"/>
      <w:r w:rsidRPr="0037616A">
        <w:rPr>
          <w:rFonts w:ascii="Calibri" w:hAnsi="Calibri"/>
          <w:color w:val="222222"/>
        </w:rPr>
        <w:t xml:space="preserve">využijte zdarma </w:t>
      </w:r>
      <w:r w:rsidRPr="0037616A">
        <w:rPr>
          <w:rFonts w:ascii="Calibri" w:hAnsi="Calibri"/>
          <w:b/>
          <w:bCs/>
          <w:color w:val="222222"/>
        </w:rPr>
        <w:t>kvalitní výukové materiály</w:t>
      </w:r>
      <w:r w:rsidRPr="0037616A">
        <w:rPr>
          <w:rFonts w:ascii="Calibri" w:hAnsi="Calibri"/>
          <w:color w:val="222222"/>
        </w:rPr>
        <w:t xml:space="preserve"> (metodiky, pracovní listy, videa, prezentace</w:t>
      </w:r>
      <w:r w:rsidR="00D965F5">
        <w:rPr>
          <w:rFonts w:ascii="Calibri" w:hAnsi="Calibri"/>
          <w:color w:val="222222"/>
        </w:rPr>
        <w:t>)</w:t>
      </w:r>
    </w:p>
    <w:p w:rsidR="0037616A" w:rsidRPr="0037616A" w:rsidRDefault="0037616A" w:rsidP="0037616A">
      <w:pPr>
        <w:pStyle w:val="Normlnweb"/>
        <w:numPr>
          <w:ilvl w:val="0"/>
          <w:numId w:val="3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 w:hanging="283"/>
        <w:jc w:val="both"/>
        <w:textAlignment w:val="baseline"/>
        <w:rPr>
          <w:rFonts w:ascii="Calibri" w:hAnsi="Calibri"/>
          <w:color w:val="000000"/>
        </w:rPr>
      </w:pPr>
      <w:r w:rsidRPr="0037616A">
        <w:rPr>
          <w:rFonts w:ascii="Calibri" w:hAnsi="Calibri"/>
          <w:color w:val="222222"/>
        </w:rPr>
        <w:t xml:space="preserve">naplánujte ve škole </w:t>
      </w:r>
      <w:r w:rsidRPr="0037616A">
        <w:rPr>
          <w:rFonts w:ascii="Calibri" w:hAnsi="Calibri"/>
          <w:b/>
          <w:bCs/>
          <w:color w:val="222222"/>
        </w:rPr>
        <w:t>Projektové dny s Komenským</w:t>
      </w:r>
      <w:r w:rsidRPr="0037616A">
        <w:rPr>
          <w:rFonts w:ascii="Calibri" w:hAnsi="Calibri"/>
          <w:color w:val="222222"/>
        </w:rPr>
        <w:t>, na které si můžete pozvat proškolené lektory, jejichž seznam naleznete</w:t>
      </w:r>
      <w:hyperlink r:id="rId8" w:history="1">
        <w:r w:rsidRPr="0037616A">
          <w:rPr>
            <w:rStyle w:val="Hypertextovodkaz"/>
            <w:rFonts w:ascii="Calibri" w:hAnsi="Calibri"/>
            <w:color w:val="222222"/>
          </w:rPr>
          <w:t xml:space="preserve"> </w:t>
        </w:r>
      </w:hyperlink>
      <w:hyperlink r:id="rId9" w:history="1">
        <w:r w:rsidRPr="00B24F47">
          <w:rPr>
            <w:rStyle w:val="Hypertextovodkaz"/>
            <w:rFonts w:ascii="Calibri" w:hAnsi="Calibri"/>
          </w:rPr>
          <w:t>na portále Najdilektora.cz</w:t>
        </w:r>
      </w:hyperlink>
    </w:p>
    <w:p w:rsidR="0037616A" w:rsidRPr="0037616A" w:rsidRDefault="0037616A" w:rsidP="0037616A">
      <w:pPr>
        <w:pStyle w:val="Normlnweb"/>
        <w:numPr>
          <w:ilvl w:val="0"/>
          <w:numId w:val="3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 w:hanging="283"/>
        <w:jc w:val="both"/>
        <w:textAlignment w:val="baseline"/>
        <w:rPr>
          <w:rFonts w:ascii="Calibri" w:hAnsi="Calibri"/>
          <w:color w:val="222222"/>
        </w:rPr>
      </w:pPr>
      <w:r w:rsidRPr="0037616A">
        <w:rPr>
          <w:rFonts w:ascii="Calibri" w:hAnsi="Calibri"/>
          <w:color w:val="222222"/>
        </w:rPr>
        <w:t xml:space="preserve">pomozte žákům realizovat jejich vlastní </w:t>
      </w:r>
      <w:r w:rsidRPr="0037616A">
        <w:rPr>
          <w:rFonts w:ascii="Calibri" w:hAnsi="Calibri"/>
          <w:b/>
          <w:bCs/>
          <w:color w:val="222222"/>
        </w:rPr>
        <w:t>Projekt proměny</w:t>
      </w:r>
    </w:p>
    <w:p w:rsidR="0037616A" w:rsidRPr="0037616A" w:rsidRDefault="0037616A" w:rsidP="0037616A">
      <w:pPr>
        <w:pStyle w:val="Normlnweb"/>
        <w:numPr>
          <w:ilvl w:val="0"/>
          <w:numId w:val="3"/>
        </w:numPr>
        <w:shd w:val="clear" w:color="auto" w:fill="FFFFFF"/>
        <w:tabs>
          <w:tab w:val="clear" w:pos="720"/>
        </w:tabs>
        <w:spacing w:before="0" w:beforeAutospacing="0" w:after="240" w:afterAutospacing="0"/>
        <w:ind w:left="567" w:hanging="283"/>
        <w:jc w:val="both"/>
        <w:textAlignment w:val="baseline"/>
        <w:rPr>
          <w:rFonts w:ascii="Calibri" w:hAnsi="Calibri"/>
          <w:color w:val="222222"/>
        </w:rPr>
      </w:pPr>
      <w:r w:rsidRPr="0037616A">
        <w:rPr>
          <w:rFonts w:ascii="Calibri" w:hAnsi="Calibri"/>
          <w:color w:val="222222"/>
        </w:rPr>
        <w:t xml:space="preserve">zaregistrujte tento Projekt proměny do celonárodní </w:t>
      </w:r>
      <w:r w:rsidRPr="0037616A">
        <w:rPr>
          <w:rFonts w:ascii="Calibri" w:hAnsi="Calibri"/>
          <w:b/>
          <w:bCs/>
          <w:color w:val="222222"/>
        </w:rPr>
        <w:t>soutěže Měníme svět k lepšímu</w:t>
      </w:r>
      <w:r w:rsidRPr="0037616A">
        <w:rPr>
          <w:rFonts w:ascii="Calibri" w:hAnsi="Calibri"/>
          <w:color w:val="222222"/>
        </w:rPr>
        <w:t xml:space="preserve"> o hodnotné ceny </w:t>
      </w:r>
    </w:p>
    <w:p w:rsidR="0037616A" w:rsidRPr="0037616A" w:rsidRDefault="0037616A" w:rsidP="0037616A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/>
          <w:b/>
          <w:bCs/>
          <w:color w:val="222222"/>
        </w:rPr>
      </w:pPr>
    </w:p>
    <w:p w:rsidR="0037616A" w:rsidRDefault="0037616A" w:rsidP="0037616A">
      <w:pPr>
        <w:pStyle w:val="Normlnweb"/>
        <w:shd w:val="clear" w:color="auto" w:fill="FFFFFF"/>
        <w:spacing w:before="240" w:beforeAutospacing="0" w:after="0" w:afterAutospacing="0"/>
        <w:jc w:val="both"/>
        <w:rPr>
          <w:rFonts w:ascii="Calibri" w:hAnsi="Calibri"/>
          <w:b/>
          <w:bCs/>
          <w:strike/>
          <w:color w:val="222222"/>
        </w:rPr>
      </w:pPr>
      <w:r w:rsidRPr="0037616A">
        <w:rPr>
          <w:rFonts w:ascii="Calibri" w:hAnsi="Calibri"/>
          <w:b/>
          <w:bCs/>
          <w:color w:val="222222"/>
        </w:rPr>
        <w:t>Jan Amos Komenský</w:t>
      </w:r>
      <w:r w:rsidRPr="0037616A">
        <w:rPr>
          <w:rFonts w:ascii="Calibri" w:hAnsi="Calibri"/>
          <w:color w:val="222222"/>
        </w:rPr>
        <w:t xml:space="preserve"> měl celoživotní sen.</w:t>
      </w:r>
      <w:r w:rsidRPr="0037616A">
        <w:rPr>
          <w:rFonts w:ascii="Calibri" w:hAnsi="Calibri"/>
          <w:b/>
          <w:bCs/>
          <w:color w:val="222222"/>
        </w:rPr>
        <w:t xml:space="preserve"> Toužil vidět nápravu celého lidstva.</w:t>
      </w:r>
      <w:r w:rsidRPr="0037616A">
        <w:rPr>
          <w:rFonts w:ascii="Calibri" w:hAnsi="Calibri"/>
          <w:color w:val="222222"/>
        </w:rPr>
        <w:t xml:space="preserve"> Vycházel z předpokladu, že věci lidské nejsou zcela v pořádku, ale nejsou také docela ztraceny. Celý život proto pracoval na svém stěžejním díle </w:t>
      </w:r>
      <w:r w:rsidRPr="0037616A">
        <w:rPr>
          <w:rFonts w:ascii="Calibri" w:hAnsi="Calibri"/>
          <w:i/>
          <w:iCs/>
          <w:color w:val="222222"/>
        </w:rPr>
        <w:t>Obecná porada o nápravě věcí lidských</w:t>
      </w:r>
      <w:r w:rsidRPr="0037616A">
        <w:rPr>
          <w:rFonts w:ascii="Calibri" w:hAnsi="Calibri"/>
          <w:color w:val="222222"/>
        </w:rPr>
        <w:t>, ve kterém představil vizi a cestu k proměně společnosti.</w:t>
      </w:r>
      <w:r w:rsidRPr="0037616A">
        <w:rPr>
          <w:rFonts w:ascii="Calibri" w:hAnsi="Calibri"/>
          <w:b/>
          <w:bCs/>
          <w:color w:val="222222"/>
        </w:rPr>
        <w:t xml:space="preserve"> Cílem projektu je oslovit mladou generaci s Komenského poselstvím</w:t>
      </w:r>
      <w:r w:rsidRPr="0037616A">
        <w:rPr>
          <w:rFonts w:ascii="Calibri" w:hAnsi="Calibri"/>
          <w:color w:val="222222"/>
        </w:rPr>
        <w:t xml:space="preserve">, předat jeho nadčasový odkaz, a přizvat ji k navázání a dokončení Komenského porady o nápravě věcí lidských. </w:t>
      </w:r>
      <w:r w:rsidRPr="0037616A">
        <w:rPr>
          <w:rFonts w:ascii="Calibri" w:hAnsi="Calibri"/>
          <w:b/>
          <w:bCs/>
          <w:color w:val="222222"/>
        </w:rPr>
        <w:t>Vybízíme k činu.</w:t>
      </w:r>
    </w:p>
    <w:p w:rsidR="0037616A" w:rsidRPr="0037616A" w:rsidRDefault="0037616A" w:rsidP="0037616A">
      <w:pPr>
        <w:pStyle w:val="Normlnweb"/>
        <w:shd w:val="clear" w:color="auto" w:fill="FFFFFF"/>
        <w:spacing w:before="240" w:beforeAutospacing="0" w:after="0" w:afterAutospacing="0"/>
        <w:jc w:val="both"/>
      </w:pPr>
    </w:p>
    <w:p w:rsidR="0037616A" w:rsidRPr="0037616A" w:rsidRDefault="0037616A" w:rsidP="0037616A">
      <w:pPr>
        <w:pStyle w:val="Normlnweb"/>
        <w:shd w:val="clear" w:color="auto" w:fill="FFFFFF"/>
        <w:spacing w:before="0" w:beforeAutospacing="0" w:after="0" w:afterAutospacing="0"/>
      </w:pPr>
      <w:r w:rsidRPr="0037616A">
        <w:rPr>
          <w:rFonts w:ascii="Calibri" w:hAnsi="Calibri"/>
          <w:color w:val="222222"/>
        </w:rPr>
        <w:t xml:space="preserve">Věříme, že vzniklé materiály pro výuku vám budou inspirací pro </w:t>
      </w:r>
      <w:r w:rsidRPr="002B619D">
        <w:rPr>
          <w:rFonts w:ascii="Calibri" w:hAnsi="Calibri"/>
          <w:b/>
          <w:color w:val="222222"/>
        </w:rPr>
        <w:t>stmelení vašich třídních kolektivů</w:t>
      </w:r>
      <w:r w:rsidRPr="0037616A">
        <w:rPr>
          <w:rFonts w:ascii="Calibri" w:hAnsi="Calibri"/>
          <w:color w:val="222222"/>
        </w:rPr>
        <w:t xml:space="preserve"> v novém školním roce. Bl</w:t>
      </w:r>
      <w:r w:rsidR="00466E85">
        <w:rPr>
          <w:rFonts w:ascii="Calibri" w:hAnsi="Calibri"/>
          <w:color w:val="222222"/>
        </w:rPr>
        <w:t xml:space="preserve">ižší informace naleznete na </w:t>
      </w:r>
      <w:hyperlink r:id="rId10" w:history="1">
        <w:r w:rsidR="00466E85" w:rsidRPr="00466E85">
          <w:rPr>
            <w:rStyle w:val="Hypertextovodkaz"/>
            <w:rFonts w:ascii="Calibri" w:hAnsi="Calibri"/>
          </w:rPr>
          <w:t>http://evops.cz/inspirace-komenskym-novy-skolni-rok/</w:t>
        </w:r>
      </w:hyperlink>
      <w:r w:rsidR="00466E85">
        <w:rPr>
          <w:rFonts w:ascii="Calibri" w:hAnsi="Calibri"/>
          <w:color w:val="222222"/>
        </w:rPr>
        <w:t xml:space="preserve">nebo na </w:t>
      </w:r>
      <w:r w:rsidRPr="0037616A">
        <w:rPr>
          <w:rFonts w:ascii="Calibri" w:hAnsi="Calibri"/>
          <w:color w:val="222222"/>
        </w:rPr>
        <w:t xml:space="preserve"> </w:t>
      </w:r>
      <w:hyperlink r:id="rId11" w:history="1">
        <w:r w:rsidR="00466E85" w:rsidRPr="003107F3">
          <w:rPr>
            <w:rStyle w:val="Hypertextovodkaz"/>
            <w:rFonts w:ascii="Calibri" w:hAnsi="Calibri"/>
            <w:sz w:val="22"/>
            <w:szCs w:val="22"/>
          </w:rPr>
          <w:t>www.komensky2020.cz</w:t>
        </w:r>
      </w:hyperlink>
      <w:r w:rsidRPr="0037616A">
        <w:rPr>
          <w:rFonts w:ascii="Calibri" w:hAnsi="Calibri"/>
          <w:color w:val="222222"/>
          <w:sz w:val="22"/>
          <w:szCs w:val="22"/>
        </w:rPr>
        <w:t>. </w:t>
      </w:r>
    </w:p>
    <w:p w:rsidR="0037616A" w:rsidRDefault="0037616A" w:rsidP="0037616A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bCs/>
          <w:color w:val="222222"/>
        </w:rPr>
      </w:pPr>
    </w:p>
    <w:p w:rsidR="0037616A" w:rsidRDefault="0037616A" w:rsidP="0037616A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bCs/>
          <w:color w:val="222222"/>
        </w:rPr>
      </w:pPr>
      <w:r w:rsidRPr="0037616A">
        <w:rPr>
          <w:rFonts w:ascii="Calibri" w:hAnsi="Calibri"/>
          <w:b/>
          <w:bCs/>
          <w:color w:val="222222"/>
        </w:rPr>
        <w:t>Garantem projektu je</w:t>
      </w:r>
      <w:r w:rsidRPr="0037616A">
        <w:rPr>
          <w:rFonts w:ascii="Calibri" w:hAnsi="Calibri"/>
          <w:color w:val="222222"/>
        </w:rPr>
        <w:t xml:space="preserve"> </w:t>
      </w:r>
      <w:r w:rsidRPr="0037616A">
        <w:rPr>
          <w:rFonts w:ascii="Calibri" w:hAnsi="Calibri"/>
          <w:b/>
          <w:bCs/>
          <w:color w:val="222222"/>
        </w:rPr>
        <w:t>doc.</w:t>
      </w:r>
      <w:r w:rsidRPr="0037616A">
        <w:rPr>
          <w:rFonts w:ascii="Calibri" w:hAnsi="Calibri"/>
          <w:color w:val="222222"/>
        </w:rPr>
        <w:t xml:space="preserve"> </w:t>
      </w:r>
      <w:r w:rsidRPr="0037616A">
        <w:rPr>
          <w:rFonts w:ascii="Calibri" w:hAnsi="Calibri"/>
          <w:b/>
          <w:bCs/>
          <w:color w:val="222222"/>
        </w:rPr>
        <w:t>PhDr. Jan Hábl, Ph.D.</w:t>
      </w:r>
      <w:r w:rsidRPr="0037616A">
        <w:rPr>
          <w:rFonts w:ascii="Calibri" w:hAnsi="Calibri"/>
          <w:color w:val="222222"/>
        </w:rPr>
        <w:t xml:space="preserve"> z Univerzity Hradec Králové. Do spolupráce se zapojily mimo jiné tyto osobno</w:t>
      </w:r>
      <w:r>
        <w:rPr>
          <w:rFonts w:ascii="Calibri" w:hAnsi="Calibri"/>
          <w:color w:val="222222"/>
        </w:rPr>
        <w:t>sti: Marek Eben,</w:t>
      </w:r>
      <w:r w:rsidRPr="0037616A">
        <w:rPr>
          <w:rFonts w:ascii="Calibri" w:hAnsi="Calibri"/>
          <w:color w:val="222222"/>
        </w:rPr>
        <w:t xml:space="preserve"> Pavel Rímský, Janek Rubeš a další. </w:t>
      </w:r>
      <w:r w:rsidRPr="0037616A">
        <w:rPr>
          <w:rFonts w:ascii="Calibri" w:hAnsi="Calibri"/>
          <w:b/>
          <w:bCs/>
          <w:color w:val="222222"/>
        </w:rPr>
        <w:t>Projekt získal záštitu MŠMT.  </w:t>
      </w:r>
    </w:p>
    <w:p w:rsidR="0037616A" w:rsidRPr="0037616A" w:rsidRDefault="0037616A" w:rsidP="0037616A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466E85" w:rsidRPr="00715493" w:rsidRDefault="00466E85" w:rsidP="0037616A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222222"/>
        </w:rPr>
      </w:pPr>
      <w:r w:rsidRPr="00715493">
        <w:rPr>
          <w:rFonts w:ascii="Calibri" w:hAnsi="Calibri"/>
          <w:b/>
          <w:color w:val="222222"/>
        </w:rPr>
        <w:t>Jan Amos</w:t>
      </w:r>
      <w:r w:rsidR="0037616A" w:rsidRPr="00715493">
        <w:rPr>
          <w:rFonts w:ascii="Calibri" w:hAnsi="Calibri"/>
          <w:b/>
          <w:color w:val="222222"/>
        </w:rPr>
        <w:t xml:space="preserve"> Komenský</w:t>
      </w:r>
      <w:r w:rsidRPr="00715493">
        <w:rPr>
          <w:rFonts w:ascii="Calibri" w:hAnsi="Calibri"/>
          <w:b/>
          <w:color w:val="222222"/>
        </w:rPr>
        <w:t xml:space="preserve"> napsal</w:t>
      </w:r>
      <w:r w:rsidR="0037616A" w:rsidRPr="00715493">
        <w:rPr>
          <w:rFonts w:ascii="Calibri" w:hAnsi="Calibri"/>
          <w:b/>
          <w:color w:val="222222"/>
        </w:rPr>
        <w:t xml:space="preserve">: </w:t>
      </w:r>
      <w:r w:rsidR="0037616A" w:rsidRPr="00715493">
        <w:rPr>
          <w:rFonts w:ascii="Calibri" w:hAnsi="Calibri"/>
          <w:b/>
          <w:bCs/>
          <w:iCs/>
          <w:color w:val="222222"/>
        </w:rPr>
        <w:t xml:space="preserve">„Takový je příští věk, jak jsou vychováváni příští jeho občané.“ </w:t>
      </w:r>
      <w:r w:rsidR="0037616A" w:rsidRPr="00715493">
        <w:rPr>
          <w:rFonts w:ascii="Calibri" w:hAnsi="Calibri"/>
          <w:b/>
          <w:color w:val="222222"/>
        </w:rPr>
        <w:t xml:space="preserve"> </w:t>
      </w:r>
    </w:p>
    <w:p w:rsidR="0037616A" w:rsidRPr="00715493" w:rsidRDefault="00715493" w:rsidP="0037616A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715493">
        <w:rPr>
          <w:rFonts w:ascii="Calibri" w:hAnsi="Calibri"/>
          <w:b/>
          <w:color w:val="222222"/>
        </w:rPr>
        <w:t>Těšíme se na spolupráci s vámi.</w:t>
      </w:r>
    </w:p>
    <w:p w:rsidR="0037616A" w:rsidRPr="0037616A" w:rsidRDefault="0037616A" w:rsidP="0037616A">
      <w:pPr>
        <w:pStyle w:val="Normlnweb"/>
        <w:shd w:val="clear" w:color="auto" w:fill="FFFFFF"/>
        <w:spacing w:before="0" w:beforeAutospacing="0" w:after="0" w:afterAutospacing="0"/>
        <w:jc w:val="both"/>
      </w:pPr>
      <w:r w:rsidRPr="0037616A">
        <w:t> </w:t>
      </w:r>
    </w:p>
    <w:p w:rsidR="007374E5" w:rsidRDefault="0037616A" w:rsidP="0071549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22222"/>
        </w:rPr>
      </w:pPr>
      <w:r w:rsidRPr="0037616A">
        <w:rPr>
          <w:rFonts w:ascii="Calibri" w:hAnsi="Calibri"/>
          <w:color w:val="222222"/>
        </w:rPr>
        <w:t>Za Etickou výchovu, o.p.s. a projekt Komenský – Příběhy lidskosti</w:t>
      </w:r>
    </w:p>
    <w:p w:rsidR="00B24F47" w:rsidRDefault="00466E85" w:rsidP="00466E85">
      <w:pPr>
        <w:pStyle w:val="Normlnweb"/>
        <w:shd w:val="clear" w:color="auto" w:fill="FFFFFF"/>
        <w:spacing w:after="240"/>
        <w:rPr>
          <w:rFonts w:ascii="Calibri" w:hAnsi="Calibri"/>
          <w:color w:val="222222"/>
        </w:rPr>
      </w:pPr>
      <w:r>
        <w:rPr>
          <w:rFonts w:ascii="Calibri" w:hAnsi="Calibri"/>
          <w:b/>
          <w:color w:val="222222"/>
        </w:rPr>
        <w:t xml:space="preserve">Hana </w:t>
      </w:r>
      <w:r w:rsidR="0037616A" w:rsidRPr="00466E85">
        <w:rPr>
          <w:rFonts w:ascii="Calibri" w:hAnsi="Calibri"/>
          <w:b/>
          <w:color w:val="222222"/>
        </w:rPr>
        <w:t>Martináková</w:t>
      </w:r>
      <w:r w:rsidRPr="00466E85">
        <w:rPr>
          <w:rFonts w:ascii="Calibri" w:hAnsi="Calibri"/>
          <w:b/>
          <w:color w:val="222222"/>
        </w:rPr>
        <w:t>,</w:t>
      </w:r>
      <w:r>
        <w:rPr>
          <w:rFonts w:ascii="Calibri" w:hAnsi="Calibri"/>
          <w:color w:val="222222"/>
        </w:rPr>
        <w:t xml:space="preserve"> </w:t>
      </w:r>
      <w:r w:rsidR="00B24F47" w:rsidRPr="00B24F47">
        <w:rPr>
          <w:rFonts w:ascii="Calibri" w:hAnsi="Calibri"/>
          <w:color w:val="222222"/>
        </w:rPr>
        <w:t>zást. ředitele EV o.p.s.</w:t>
      </w:r>
      <w:r>
        <w:rPr>
          <w:rFonts w:ascii="Calibri" w:hAnsi="Calibri"/>
          <w:color w:val="222222"/>
        </w:rPr>
        <w:t>/</w:t>
      </w:r>
      <w:hyperlink r:id="rId12" w:history="1">
        <w:r w:rsidR="007374E5" w:rsidRPr="008D4CEA">
          <w:rPr>
            <w:rStyle w:val="Hypertextovodkaz"/>
            <w:rFonts w:ascii="Calibri" w:hAnsi="Calibri"/>
          </w:rPr>
          <w:t>hmartinakova@etickavychova.cz</w:t>
        </w:r>
      </w:hyperlink>
      <w:r>
        <w:rPr>
          <w:rFonts w:ascii="Calibri" w:hAnsi="Calibri"/>
          <w:color w:val="222222"/>
        </w:rPr>
        <w:t xml:space="preserve"> /</w:t>
      </w:r>
      <w:r w:rsidR="00715493">
        <w:rPr>
          <w:rFonts w:ascii="Calibri" w:hAnsi="Calibri"/>
          <w:color w:val="222222"/>
        </w:rPr>
        <w:t>/</w:t>
      </w:r>
      <w:r>
        <w:rPr>
          <w:rFonts w:ascii="Calibri" w:hAnsi="Calibri"/>
          <w:color w:val="222222"/>
        </w:rPr>
        <w:t xml:space="preserve"> 737 637 033 / </w:t>
      </w:r>
    </w:p>
    <w:p w:rsidR="00715493" w:rsidRDefault="00715493" w:rsidP="00466E85">
      <w:pPr>
        <w:pStyle w:val="Normlnweb"/>
        <w:shd w:val="clear" w:color="auto" w:fill="FFFFFF"/>
        <w:spacing w:after="240"/>
        <w:rPr>
          <w:rFonts w:ascii="Calibri" w:hAnsi="Calibri"/>
          <w:color w:val="222222"/>
        </w:rPr>
      </w:pPr>
    </w:p>
    <w:p w:rsidR="00B24F47" w:rsidRPr="00715493" w:rsidRDefault="00B24F47" w:rsidP="00B24F47">
      <w:pPr>
        <w:pStyle w:val="Normlnweb"/>
        <w:shd w:val="clear" w:color="auto" w:fill="FFFFFF"/>
        <w:spacing w:before="0" w:beforeAutospacing="0" w:after="240" w:afterAutospacing="0"/>
        <w:rPr>
          <w:rFonts w:ascii="Calibri" w:hAnsi="Calibri"/>
          <w:i/>
          <w:color w:val="222222"/>
        </w:rPr>
      </w:pPr>
      <w:r w:rsidRPr="00715493">
        <w:rPr>
          <w:rFonts w:ascii="Calibri" w:hAnsi="Calibri"/>
          <w:i/>
          <w:color w:val="222222"/>
        </w:rPr>
        <w:t>Konta</w:t>
      </w:r>
      <w:r w:rsidR="00715493" w:rsidRPr="00715493">
        <w:rPr>
          <w:rFonts w:ascii="Calibri" w:hAnsi="Calibri"/>
          <w:i/>
          <w:color w:val="222222"/>
        </w:rPr>
        <w:t>ktní osoba pro Plzeňský kraj je:</w:t>
      </w:r>
    </w:p>
    <w:p w:rsidR="00B24F47" w:rsidRPr="00715493" w:rsidRDefault="00B24F47" w:rsidP="00B24F47">
      <w:pPr>
        <w:pStyle w:val="Normlnweb"/>
        <w:shd w:val="clear" w:color="auto" w:fill="FFFFFF"/>
        <w:spacing w:before="0" w:beforeAutospacing="0" w:after="240" w:afterAutospacing="0"/>
        <w:rPr>
          <w:i/>
        </w:rPr>
      </w:pPr>
      <w:r w:rsidRPr="00715493">
        <w:rPr>
          <w:rFonts w:ascii="Verdana" w:hAnsi="Verdana" w:cs="Helvetica"/>
          <w:b/>
          <w:bCs/>
          <w:i/>
          <w:color w:val="000000"/>
          <w:sz w:val="18"/>
          <w:szCs w:val="18"/>
          <w:shd w:val="clear" w:color="auto" w:fill="FFFFFF"/>
        </w:rPr>
        <w:t>Mgr. Jana Řezníčková</w:t>
      </w:r>
      <w:r w:rsidR="00715493" w:rsidRPr="00715493">
        <w:rPr>
          <w:rFonts w:ascii="Verdana" w:hAnsi="Verdana" w:cs="Helvetica"/>
          <w:b/>
          <w:bCs/>
          <w:i/>
          <w:color w:val="000000"/>
          <w:sz w:val="18"/>
          <w:szCs w:val="18"/>
          <w:shd w:val="clear" w:color="auto" w:fill="FFFFFF"/>
        </w:rPr>
        <w:t>,</w:t>
      </w:r>
      <w:r w:rsidRPr="00715493">
        <w:rPr>
          <w:rFonts w:ascii="Verdana" w:hAnsi="Verdana"/>
          <w:i/>
          <w:color w:val="000000"/>
          <w:sz w:val="18"/>
          <w:szCs w:val="18"/>
          <w:shd w:val="clear" w:color="auto" w:fill="FFFFFF"/>
        </w:rPr>
        <w:t xml:space="preserve"> lektorka programů Úcta k životu</w:t>
      </w:r>
      <w:r w:rsidR="00715493" w:rsidRPr="00715493">
        <w:rPr>
          <w:rFonts w:ascii="Verdana" w:hAnsi="Verdana"/>
          <w:i/>
          <w:color w:val="000000"/>
          <w:sz w:val="18"/>
          <w:szCs w:val="18"/>
          <w:shd w:val="clear" w:color="auto" w:fill="FFFFFF"/>
        </w:rPr>
        <w:t xml:space="preserve"> a Komenský - Příběh lidskosti</w:t>
      </w:r>
      <w:r w:rsidRPr="00715493">
        <w:rPr>
          <w:rFonts w:ascii="Verdana" w:hAnsi="Verdana"/>
          <w:i/>
          <w:color w:val="000000"/>
          <w:sz w:val="18"/>
          <w:szCs w:val="18"/>
          <w:shd w:val="clear" w:color="auto" w:fill="FFFFFF"/>
        </w:rPr>
        <w:t xml:space="preserve"> // +420 776 803 663 / </w:t>
      </w:r>
      <w:hyperlink r:id="rId13" w:tgtFrame="_blank" w:history="1">
        <w:r w:rsidRPr="00715493">
          <w:rPr>
            <w:rStyle w:val="Hypertextovodkaz"/>
            <w:rFonts w:ascii="Verdana" w:hAnsi="Verdana"/>
            <w:i/>
            <w:color w:val="1155CC"/>
            <w:sz w:val="18"/>
            <w:szCs w:val="18"/>
            <w:shd w:val="clear" w:color="auto" w:fill="FFFFFF"/>
          </w:rPr>
          <w:t>jreznickova@kam.cz</w:t>
        </w:r>
      </w:hyperlink>
    </w:p>
    <w:sectPr w:rsidR="00B24F47" w:rsidRPr="00715493" w:rsidSect="000E4268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82" w:rsidRDefault="00523982" w:rsidP="00751D74">
      <w:pPr>
        <w:spacing w:after="0" w:line="240" w:lineRule="auto"/>
      </w:pPr>
      <w:r>
        <w:separator/>
      </w:r>
    </w:p>
  </w:endnote>
  <w:endnote w:type="continuationSeparator" w:id="0">
    <w:p w:rsidR="00523982" w:rsidRDefault="00523982" w:rsidP="0075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5D3" w:rsidRDefault="00D410A4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-148590</wp:posOffset>
          </wp:positionV>
          <wp:extent cx="7025640" cy="495300"/>
          <wp:effectExtent l="19050" t="0" r="381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564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82" w:rsidRDefault="00523982" w:rsidP="00751D74">
      <w:pPr>
        <w:spacing w:after="0" w:line="240" w:lineRule="auto"/>
      </w:pPr>
      <w:r>
        <w:separator/>
      </w:r>
    </w:p>
  </w:footnote>
  <w:footnote w:type="continuationSeparator" w:id="0">
    <w:p w:rsidR="00523982" w:rsidRDefault="00523982" w:rsidP="00751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0995"/>
    <w:multiLevelType w:val="multilevel"/>
    <w:tmpl w:val="8F82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5F7A89"/>
    <w:multiLevelType w:val="hybridMultilevel"/>
    <w:tmpl w:val="74E63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27955"/>
    <w:multiLevelType w:val="hybridMultilevel"/>
    <w:tmpl w:val="22F6C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63"/>
    <w:rsid w:val="000A30EE"/>
    <w:rsid w:val="000B0CD5"/>
    <w:rsid w:val="000E4268"/>
    <w:rsid w:val="00127F5B"/>
    <w:rsid w:val="00131BF2"/>
    <w:rsid w:val="00145A66"/>
    <w:rsid w:val="001C1B1D"/>
    <w:rsid w:val="001E4CC3"/>
    <w:rsid w:val="001F7703"/>
    <w:rsid w:val="002054AD"/>
    <w:rsid w:val="00240333"/>
    <w:rsid w:val="00240A77"/>
    <w:rsid w:val="00247AF8"/>
    <w:rsid w:val="002B59F6"/>
    <w:rsid w:val="002B619D"/>
    <w:rsid w:val="0037616A"/>
    <w:rsid w:val="003A163F"/>
    <w:rsid w:val="00424469"/>
    <w:rsid w:val="00451A4F"/>
    <w:rsid w:val="00456BCF"/>
    <w:rsid w:val="00466E85"/>
    <w:rsid w:val="00480A02"/>
    <w:rsid w:val="00523982"/>
    <w:rsid w:val="00585821"/>
    <w:rsid w:val="005873FD"/>
    <w:rsid w:val="005B4A7C"/>
    <w:rsid w:val="0068643C"/>
    <w:rsid w:val="006D6F61"/>
    <w:rsid w:val="00715493"/>
    <w:rsid w:val="007374E5"/>
    <w:rsid w:val="00740427"/>
    <w:rsid w:val="00751D74"/>
    <w:rsid w:val="00754DE8"/>
    <w:rsid w:val="007554F1"/>
    <w:rsid w:val="0076084C"/>
    <w:rsid w:val="00793445"/>
    <w:rsid w:val="00803D00"/>
    <w:rsid w:val="00853F05"/>
    <w:rsid w:val="00855E55"/>
    <w:rsid w:val="008D3EB9"/>
    <w:rsid w:val="00954999"/>
    <w:rsid w:val="00990012"/>
    <w:rsid w:val="009F4BF9"/>
    <w:rsid w:val="00AC7443"/>
    <w:rsid w:val="00AD2A9C"/>
    <w:rsid w:val="00AE79C3"/>
    <w:rsid w:val="00B24F47"/>
    <w:rsid w:val="00B41F63"/>
    <w:rsid w:val="00B46365"/>
    <w:rsid w:val="00BA26CF"/>
    <w:rsid w:val="00BD238F"/>
    <w:rsid w:val="00CB497A"/>
    <w:rsid w:val="00CB6B20"/>
    <w:rsid w:val="00D23865"/>
    <w:rsid w:val="00D410A4"/>
    <w:rsid w:val="00D50965"/>
    <w:rsid w:val="00D714A7"/>
    <w:rsid w:val="00D965F5"/>
    <w:rsid w:val="00DC45D3"/>
    <w:rsid w:val="00DF3EC0"/>
    <w:rsid w:val="00EB7977"/>
    <w:rsid w:val="00EC51BC"/>
    <w:rsid w:val="00ED2798"/>
    <w:rsid w:val="00EF15F8"/>
    <w:rsid w:val="00F73916"/>
    <w:rsid w:val="00FB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D2AE8A28-9DBC-4D85-B0E8-037F09FE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333"/>
    <w:pPr>
      <w:spacing w:after="200" w:line="276" w:lineRule="auto"/>
    </w:pPr>
    <w:rPr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uiPriority w:val="99"/>
    <w:rsid w:val="00B41F63"/>
    <w:rPr>
      <w:rFonts w:cs="Times New Roman"/>
    </w:rPr>
  </w:style>
  <w:style w:type="paragraph" w:styleId="Normlnweb">
    <w:name w:val="Normal (Web)"/>
    <w:basedOn w:val="Normln"/>
    <w:uiPriority w:val="99"/>
    <w:rsid w:val="00B41F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B41F63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75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51D74"/>
    <w:rPr>
      <w:rFonts w:cs="Times New Roman"/>
    </w:rPr>
  </w:style>
  <w:style w:type="paragraph" w:styleId="Zpat">
    <w:name w:val="footer"/>
    <w:basedOn w:val="Normln"/>
    <w:link w:val="ZpatChar"/>
    <w:uiPriority w:val="99"/>
    <w:rsid w:val="0075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51D7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51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51D7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751D7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466E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jdilektora.cz/tema/komensky-2020" TargetMode="External"/><Relationship Id="rId13" Type="http://schemas.openxmlformats.org/officeDocument/2006/relationships/hyperlink" Target="mailto:jreznickova@k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vops.cz/inspirace-komenskym-novy-skolni-rok/" TargetMode="External"/><Relationship Id="rId12" Type="http://schemas.openxmlformats.org/officeDocument/2006/relationships/hyperlink" Target="mailto:hmartinakova@etickavychova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mensky2020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vops.cz/inspirace-komenskym-novy-skolni-ro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jdilektora.cz/tema/komensky-202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hmartinakova</dc:creator>
  <cp:lastModifiedBy>Jedličková Jana</cp:lastModifiedBy>
  <cp:revision>3</cp:revision>
  <cp:lastPrinted>2013-04-11T14:31:00Z</cp:lastPrinted>
  <dcterms:created xsi:type="dcterms:W3CDTF">2021-10-13T03:52:00Z</dcterms:created>
  <dcterms:modified xsi:type="dcterms:W3CDTF">2021-10-13T03:53:00Z</dcterms:modified>
</cp:coreProperties>
</file>