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570" w:rsidRPr="002F3570" w:rsidRDefault="002F3570" w:rsidP="002F3570">
      <w:pPr>
        <w:spacing w:before="240" w:after="0"/>
        <w:jc w:val="both"/>
        <w:rPr>
          <w:rFonts w:cstheme="minorHAnsi"/>
          <w:b/>
          <w:color w:val="000000" w:themeColor="text1"/>
        </w:rPr>
      </w:pPr>
    </w:p>
    <w:p w:rsidR="002F3570" w:rsidRPr="002F3570" w:rsidRDefault="002F3570" w:rsidP="002F3570">
      <w:pPr>
        <w:spacing w:before="240" w:after="0"/>
        <w:jc w:val="both"/>
        <w:rPr>
          <w:rFonts w:cstheme="minorHAnsi"/>
          <w:b/>
          <w:color w:val="000000" w:themeColor="text1"/>
        </w:rPr>
      </w:pPr>
      <w:r w:rsidRPr="002F3570">
        <w:rPr>
          <w:rFonts w:cstheme="minorHAnsi"/>
          <w:b/>
          <w:color w:val="000000" w:themeColor="text1"/>
        </w:rPr>
        <w:t>Milí učitelé, trenéři a vedoucí zájmových aktivit,</w:t>
      </w:r>
    </w:p>
    <w:p w:rsidR="002F3570" w:rsidRPr="002F3570" w:rsidRDefault="002F3570" w:rsidP="002F3570">
      <w:pPr>
        <w:spacing w:before="240" w:after="0"/>
        <w:jc w:val="both"/>
        <w:rPr>
          <w:rFonts w:cstheme="minorHAnsi"/>
          <w:b/>
          <w:color w:val="000000" w:themeColor="text1"/>
        </w:rPr>
      </w:pPr>
      <w:r w:rsidRPr="002F3570">
        <w:rPr>
          <w:rFonts w:cstheme="minorHAnsi"/>
          <w:b/>
          <w:color w:val="000000" w:themeColor="text1"/>
        </w:rPr>
        <w:t>máte ve škole, v oddíle či kroužku úspěšné talentované dítě ve věku 6 až 14 let? Přihlaste ho do soutěže Zlatý oříšek</w:t>
      </w:r>
      <w:r w:rsidRPr="002F3570">
        <w:rPr>
          <w:rFonts w:cstheme="minorHAnsi"/>
          <w:b/>
          <w:color w:val="000000" w:themeColor="text1"/>
        </w:rPr>
        <w:t xml:space="preserve"> a držte mu palce při novoročním finále v České televizi</w:t>
      </w:r>
      <w:r w:rsidRPr="002F3570">
        <w:rPr>
          <w:rFonts w:cstheme="minorHAnsi"/>
          <w:b/>
          <w:color w:val="000000" w:themeColor="text1"/>
        </w:rPr>
        <w:t>!</w:t>
      </w:r>
    </w:p>
    <w:p w:rsidR="002F3570" w:rsidRPr="002F3570" w:rsidRDefault="002F3570" w:rsidP="002F3570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 xml:space="preserve">Je jedno, zda je umělec, sportovec, vědec či v něm dřímá jiné nadání. A dokonce to nemusí být jen jednotlivec, ale klidně i celá skupina talentovaných dětí, která slaví své první úspěchy. </w:t>
      </w:r>
    </w:p>
    <w:p w:rsidR="002F3570" w:rsidRPr="002F3570" w:rsidRDefault="002F3570" w:rsidP="002F3570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 xml:space="preserve">Jedinečnost Zlatého oříšku tkví právě v tom, že nemá žádné kategorie a stupínek vítězů je jen jeden. Ale má hned sedm rovnocenných prvních míst! Stát tak vedle sebe mohou třeba programátor, tým mladých vědců, tenista, taneční skupina, spisovatel, </w:t>
      </w:r>
      <w:proofErr w:type="spellStart"/>
      <w:r w:rsidRPr="002F3570">
        <w:rPr>
          <w:rFonts w:cstheme="minorHAnsi"/>
          <w:color w:val="000000" w:themeColor="text1"/>
        </w:rPr>
        <w:t>youtuber</w:t>
      </w:r>
      <w:proofErr w:type="spellEnd"/>
      <w:r w:rsidRPr="002F3570">
        <w:rPr>
          <w:rFonts w:cstheme="minorHAnsi"/>
          <w:color w:val="000000" w:themeColor="text1"/>
        </w:rPr>
        <w:t>, ekolog či hráč na hoboj, anebo dítě, které prokázalo své výjimečné schopnosti v jakémkoli jiném oboru lidské činnosti. Prostor se otvírá všem, jedinou podmínkou je dodržení zmíněné věkové hranice.</w:t>
      </w:r>
    </w:p>
    <w:p w:rsidR="002F3570" w:rsidRPr="002F3570" w:rsidRDefault="002F3570" w:rsidP="002F3570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Odměnou pro 21 dětí nominovaných odbornou porotou do užšího výběru včetně 7 vítězů bude nejen finále soutěže v České televizi a možnost finanční podpory jejich dalšího rozvoje, ale také příležitost osobně se potkat s dalšími úspěšnými a nadanými dětmi z různých koutů naší republiky.</w:t>
      </w:r>
    </w:p>
    <w:p w:rsidR="002F3570" w:rsidRPr="002F3570" w:rsidRDefault="002F3570" w:rsidP="002F3570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Cílem soutěže a Nadačního fondu Zlatý oříšek je podpořit děti v jejich snažení, motivovat je k dalšímu rozvoji a novým, smělejším výzvám, ale také ukazovat, že Česko dětské talenty světového formátu opravdu má!</w:t>
      </w:r>
    </w:p>
    <w:p w:rsidR="002F3570" w:rsidRPr="002F3570" w:rsidRDefault="002F3570" w:rsidP="002F3570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Dítě může do soutěže přihlásit rodič či zákonný zástupce, v případě dětských kolektivů trenér nebo učitel. Přihlášku do soutěže včetně podrobných podmínek účasti naleznete na:</w:t>
      </w:r>
      <w:r w:rsidRPr="002F3570">
        <w:rPr>
          <w:rFonts w:cstheme="minorHAnsi"/>
        </w:rPr>
        <w:t xml:space="preserve"> </w:t>
      </w:r>
      <w:hyperlink r:id="rId7" w:history="1">
        <w:r w:rsidRPr="002F3570">
          <w:rPr>
            <w:rStyle w:val="Hypertextovodkaz"/>
            <w:rFonts w:cstheme="minorHAnsi"/>
          </w:rPr>
          <w:t>www.zlatyorisek.cz/ceska-republika</w:t>
        </w:r>
      </w:hyperlink>
      <w:r w:rsidRPr="002F3570">
        <w:rPr>
          <w:rFonts w:cstheme="minorHAnsi"/>
          <w:color w:val="000000" w:themeColor="text1"/>
        </w:rPr>
        <w:t xml:space="preserve">.  </w:t>
      </w:r>
      <w:r w:rsidRPr="002F3570">
        <w:rPr>
          <w:rFonts w:cstheme="minorHAnsi"/>
          <w:b/>
          <w:color w:val="000000" w:themeColor="text1"/>
        </w:rPr>
        <w:t>Uzávěrka přihlášek letošního ročníku je 15. října 2021.</w:t>
      </w:r>
    </w:p>
    <w:p w:rsidR="002F3570" w:rsidRPr="002F3570" w:rsidRDefault="002F3570" w:rsidP="002F3570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Víte-li o nadaném dítěti či šikovné skupině takových dětí, jejichž mimořádné úsilí si ocenění zaslouží, neváhejte a do soutěže Zlatý oříšek je přihlaste. Mohou se stát inspirací pro další talentované děti, které zatím odvahu ukázat světu výsledky svého snažení jen sbírají.</w:t>
      </w:r>
    </w:p>
    <w:p w:rsidR="002F3570" w:rsidRPr="002F3570" w:rsidRDefault="002F3570" w:rsidP="002F3570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V každém případě přijměte mé poděkování za to, že nadané, talentované a šikovné děti na jejich mnohdy nelehké cestě provázíte a jste jim oporou.</w:t>
      </w:r>
    </w:p>
    <w:p w:rsidR="002F3570" w:rsidRPr="002F3570" w:rsidRDefault="002F3570" w:rsidP="002F3570">
      <w:pPr>
        <w:spacing w:after="0"/>
        <w:jc w:val="both"/>
        <w:rPr>
          <w:rFonts w:cstheme="minorHAnsi"/>
          <w:color w:val="000000" w:themeColor="text1"/>
        </w:rPr>
      </w:pPr>
    </w:p>
    <w:p w:rsidR="002F3570" w:rsidRPr="002F3570" w:rsidRDefault="002F3570" w:rsidP="002F3570">
      <w:pPr>
        <w:spacing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Za Nadační fond Zlatý oříšek</w:t>
      </w:r>
    </w:p>
    <w:p w:rsidR="002F3570" w:rsidRPr="002F3570" w:rsidRDefault="002F3570" w:rsidP="002F3570">
      <w:pPr>
        <w:spacing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Simona Šedá</w:t>
      </w:r>
    </w:p>
    <w:p w:rsidR="002F3570" w:rsidRPr="002F3570" w:rsidRDefault="002F3570" w:rsidP="002F3570">
      <w:pPr>
        <w:spacing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ředitelka nadačního fondu</w:t>
      </w:r>
    </w:p>
    <w:p w:rsidR="002F3570" w:rsidRPr="002F3570" w:rsidRDefault="002F3570" w:rsidP="002F3570">
      <w:pPr>
        <w:spacing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mobil: 602 201 206 | e-mail: simona.seda@zlaty-orisek.cz</w:t>
      </w:r>
    </w:p>
    <w:p w:rsidR="002F3570" w:rsidRPr="002F3570" w:rsidRDefault="002F3570" w:rsidP="002F357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74A56" w:rsidRPr="002F3570" w:rsidRDefault="00974A56" w:rsidP="002F3570"/>
    <w:sectPr w:rsidR="00974A56" w:rsidRPr="002F3570" w:rsidSect="006C22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4BEC" w:rsidRDefault="00EC4BEC" w:rsidP="00974A56">
      <w:pPr>
        <w:spacing w:after="0" w:line="240" w:lineRule="auto"/>
      </w:pPr>
      <w:r>
        <w:separator/>
      </w:r>
    </w:p>
  </w:endnote>
  <w:endnote w:type="continuationSeparator" w:id="0">
    <w:p w:rsidR="00EC4BEC" w:rsidRDefault="00EC4BEC" w:rsidP="0097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4BEC" w:rsidRDefault="00EC4BEC" w:rsidP="00974A56">
      <w:pPr>
        <w:spacing w:after="0" w:line="240" w:lineRule="auto"/>
      </w:pPr>
      <w:r>
        <w:separator/>
      </w:r>
    </w:p>
  </w:footnote>
  <w:footnote w:type="continuationSeparator" w:id="0">
    <w:p w:rsidR="00EC4BEC" w:rsidRDefault="00EC4BEC" w:rsidP="0097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A56" w:rsidRDefault="00974A56" w:rsidP="00974A56">
    <w:pPr>
      <w:pStyle w:val="Zhlav"/>
      <w:jc w:val="center"/>
    </w:pPr>
    <w:r>
      <w:rPr>
        <w:noProof/>
      </w:rPr>
      <w:drawing>
        <wp:inline distT="0" distB="0" distL="0" distR="0" wp14:anchorId="48059A37" wp14:editId="19FA00C1">
          <wp:extent cx="3538220" cy="1307465"/>
          <wp:effectExtent l="0" t="0" r="0" b="0"/>
          <wp:docPr id="5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1588F"/>
    <w:multiLevelType w:val="hybridMultilevel"/>
    <w:tmpl w:val="6D62E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3E"/>
    <w:rsid w:val="00047813"/>
    <w:rsid w:val="00083D47"/>
    <w:rsid w:val="000F2138"/>
    <w:rsid w:val="00124197"/>
    <w:rsid w:val="00165760"/>
    <w:rsid w:val="00197DB0"/>
    <w:rsid w:val="001F6252"/>
    <w:rsid w:val="00206EC8"/>
    <w:rsid w:val="00215B6B"/>
    <w:rsid w:val="00275B3E"/>
    <w:rsid w:val="002F3570"/>
    <w:rsid w:val="00353CAC"/>
    <w:rsid w:val="00381601"/>
    <w:rsid w:val="003D59FD"/>
    <w:rsid w:val="003E2EFA"/>
    <w:rsid w:val="003E72AB"/>
    <w:rsid w:val="003E7569"/>
    <w:rsid w:val="004D28A0"/>
    <w:rsid w:val="00537E56"/>
    <w:rsid w:val="005643E0"/>
    <w:rsid w:val="005A4CF2"/>
    <w:rsid w:val="00622A25"/>
    <w:rsid w:val="006B6ACF"/>
    <w:rsid w:val="006C22D7"/>
    <w:rsid w:val="006D42BC"/>
    <w:rsid w:val="007029EE"/>
    <w:rsid w:val="00715D12"/>
    <w:rsid w:val="007D1307"/>
    <w:rsid w:val="007D2FFE"/>
    <w:rsid w:val="007F5B1E"/>
    <w:rsid w:val="00845A9E"/>
    <w:rsid w:val="008708AB"/>
    <w:rsid w:val="008D026F"/>
    <w:rsid w:val="008D5955"/>
    <w:rsid w:val="008E79B6"/>
    <w:rsid w:val="00910C3E"/>
    <w:rsid w:val="00974A56"/>
    <w:rsid w:val="00A5652E"/>
    <w:rsid w:val="00A65A53"/>
    <w:rsid w:val="00AB30DD"/>
    <w:rsid w:val="00AD0A5E"/>
    <w:rsid w:val="00B33421"/>
    <w:rsid w:val="00B40B3F"/>
    <w:rsid w:val="00BE17BB"/>
    <w:rsid w:val="00BF43BA"/>
    <w:rsid w:val="00C07FD0"/>
    <w:rsid w:val="00C419D6"/>
    <w:rsid w:val="00C46C02"/>
    <w:rsid w:val="00C75FBF"/>
    <w:rsid w:val="00D75E56"/>
    <w:rsid w:val="00E432B6"/>
    <w:rsid w:val="00E51417"/>
    <w:rsid w:val="00EB740E"/>
    <w:rsid w:val="00EB7E74"/>
    <w:rsid w:val="00EC4BEC"/>
    <w:rsid w:val="00EE582B"/>
    <w:rsid w:val="00EF6A0E"/>
    <w:rsid w:val="00F16D93"/>
    <w:rsid w:val="00F31405"/>
    <w:rsid w:val="00F6395E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045A7"/>
  <w15:docId w15:val="{C3949A0C-D7AE-D54E-9CD8-1E71ACB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2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13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5652E"/>
    <w:rPr>
      <w:b/>
      <w:bCs/>
    </w:rPr>
  </w:style>
  <w:style w:type="paragraph" w:styleId="Normlnweb">
    <w:name w:val="Normal (Web)"/>
    <w:basedOn w:val="Normln"/>
    <w:uiPriority w:val="99"/>
    <w:unhideWhenUsed/>
    <w:rsid w:val="00F3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2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F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FF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15D1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7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A56"/>
  </w:style>
  <w:style w:type="paragraph" w:styleId="Zpat">
    <w:name w:val="footer"/>
    <w:basedOn w:val="Normln"/>
    <w:link w:val="ZpatChar"/>
    <w:uiPriority w:val="99"/>
    <w:unhideWhenUsed/>
    <w:rsid w:val="0097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latyorisek.cz/ceska-republ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Microsoft Office User</cp:lastModifiedBy>
  <cp:revision>2</cp:revision>
  <dcterms:created xsi:type="dcterms:W3CDTF">2021-09-15T11:29:00Z</dcterms:created>
  <dcterms:modified xsi:type="dcterms:W3CDTF">2021-09-15T11:29:00Z</dcterms:modified>
</cp:coreProperties>
</file>