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E16" w:rsidRDefault="00420E16">
      <w:pPr>
        <w:pStyle w:val="Standard"/>
        <w:rPr>
          <w:rFonts w:ascii="Calibri" w:hAnsi="Calibri"/>
        </w:rPr>
      </w:pPr>
    </w:p>
    <w:p w:rsidR="00420E16" w:rsidRDefault="007D27C8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</w:t>
      </w:r>
      <w:r w:rsidR="006914EF">
        <w:rPr>
          <w:rFonts w:ascii="Calibri" w:hAnsi="Calibri"/>
        </w:rPr>
        <w:t xml:space="preserve">                  V Plzni dne</w:t>
      </w:r>
      <w:r w:rsidR="001F4820">
        <w:rPr>
          <w:rFonts w:ascii="Calibri" w:hAnsi="Calibri"/>
        </w:rPr>
        <w:t xml:space="preserve"> 1</w:t>
      </w:r>
      <w:r w:rsidR="001708A1">
        <w:rPr>
          <w:rFonts w:ascii="Calibri" w:hAnsi="Calibri"/>
        </w:rPr>
        <w:t>7</w:t>
      </w:r>
      <w:r w:rsidR="001F4820">
        <w:rPr>
          <w:rFonts w:ascii="Calibri" w:hAnsi="Calibri"/>
        </w:rPr>
        <w:t>. 2. 2020</w:t>
      </w:r>
      <w:r>
        <w:rPr>
          <w:rFonts w:ascii="Calibri" w:hAnsi="Calibri"/>
        </w:rPr>
        <w:t xml:space="preserve">  </w:t>
      </w:r>
    </w:p>
    <w:p w:rsidR="00420E16" w:rsidRDefault="00420E16">
      <w:pPr>
        <w:pStyle w:val="Standard"/>
        <w:rPr>
          <w:rFonts w:ascii="Calibri" w:hAnsi="Calibri"/>
        </w:rPr>
      </w:pPr>
    </w:p>
    <w:p w:rsidR="00420E16" w:rsidRDefault="007D27C8" w:rsidP="001708A1">
      <w:pPr>
        <w:pStyle w:val="Standard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1708A1">
        <w:rPr>
          <w:rFonts w:ascii="Calibri" w:hAnsi="Calibri"/>
          <w:b/>
          <w:sz w:val="28"/>
          <w:szCs w:val="28"/>
        </w:rPr>
        <w:t>Pozvánka</w:t>
      </w:r>
      <w:r w:rsidR="001708A1" w:rsidRPr="001708A1">
        <w:rPr>
          <w:rFonts w:ascii="Calibri" w:hAnsi="Calibri"/>
          <w:b/>
          <w:sz w:val="28"/>
          <w:szCs w:val="28"/>
        </w:rPr>
        <w:t xml:space="preserve"> na školení hlavních vedoucích zotavovacích akcí.</w:t>
      </w:r>
    </w:p>
    <w:p w:rsidR="001708A1" w:rsidRPr="001708A1" w:rsidRDefault="001708A1" w:rsidP="001708A1">
      <w:pPr>
        <w:pStyle w:val="Standard"/>
        <w:rPr>
          <w:rFonts w:ascii="Calibri" w:hAnsi="Calibri"/>
          <w:b/>
          <w:sz w:val="28"/>
          <w:szCs w:val="28"/>
        </w:rPr>
      </w:pPr>
    </w:p>
    <w:p w:rsidR="00420E16" w:rsidRDefault="007D27C8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Středisko volného času RADOVÁNEK, vás zve na školení hlavních vedoucí zotavovacích akcí. </w:t>
      </w:r>
    </w:p>
    <w:p w:rsidR="001708A1" w:rsidRDefault="007D27C8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Školení se uskuteční </w:t>
      </w:r>
      <w:r w:rsidR="006914EF">
        <w:rPr>
          <w:rFonts w:ascii="Calibri" w:hAnsi="Calibri"/>
        </w:rPr>
        <w:t>v SVČ RADOVÁNEK, Pallova 52/ 19,</w:t>
      </w:r>
      <w:r>
        <w:rPr>
          <w:rFonts w:ascii="Calibri" w:hAnsi="Calibri"/>
        </w:rPr>
        <w:t xml:space="preserve"> Východní Předměstí, Plzeň</w:t>
      </w:r>
      <w:r w:rsidR="006914EF">
        <w:rPr>
          <w:rFonts w:ascii="Calibri" w:hAnsi="Calibri"/>
        </w:rPr>
        <w:t xml:space="preserve"> ve dnech </w:t>
      </w:r>
    </w:p>
    <w:p w:rsidR="00420E16" w:rsidRDefault="00750DD7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17. 4</w:t>
      </w:r>
      <w:r w:rsidR="006914EF">
        <w:rPr>
          <w:rFonts w:ascii="Calibri" w:hAnsi="Calibri"/>
        </w:rPr>
        <w:t>.</w:t>
      </w:r>
      <w:r>
        <w:rPr>
          <w:rFonts w:ascii="Calibri" w:hAnsi="Calibri"/>
        </w:rPr>
        <w:t xml:space="preserve"> – 19. 4. 2020</w:t>
      </w:r>
    </w:p>
    <w:p w:rsidR="001708A1" w:rsidRDefault="001708A1">
      <w:pPr>
        <w:pStyle w:val="Standard"/>
        <w:jc w:val="both"/>
        <w:rPr>
          <w:rFonts w:ascii="Calibri" w:hAnsi="Calibri"/>
        </w:rPr>
      </w:pPr>
    </w:p>
    <w:p w:rsidR="00750DD7" w:rsidRDefault="00750DD7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V pátek   17. 4. 2020 od 17:00 do 21:00 hodin</w:t>
      </w:r>
    </w:p>
    <w:p w:rsidR="00420E16" w:rsidRDefault="00750DD7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V sobotu 18</w:t>
      </w:r>
      <w:r w:rsidR="001F4820">
        <w:rPr>
          <w:rFonts w:ascii="Calibri" w:hAnsi="Calibri"/>
        </w:rPr>
        <w:t>. 4. 2020</w:t>
      </w:r>
      <w:r w:rsidR="006914EF">
        <w:rPr>
          <w:rFonts w:ascii="Calibri" w:hAnsi="Calibri"/>
        </w:rPr>
        <w:t xml:space="preserve"> od 8,30 do 18,00</w:t>
      </w:r>
      <w:r w:rsidR="007D27C8">
        <w:rPr>
          <w:rFonts w:ascii="Calibri" w:hAnsi="Calibri"/>
        </w:rPr>
        <w:t xml:space="preserve"> hodin.</w:t>
      </w:r>
    </w:p>
    <w:p w:rsidR="00420E16" w:rsidRDefault="006914E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 V neděli</w:t>
      </w:r>
      <w:r w:rsidR="00BD7F79">
        <w:rPr>
          <w:rFonts w:ascii="Calibri" w:hAnsi="Calibri"/>
        </w:rPr>
        <w:t xml:space="preserve"> </w:t>
      </w:r>
      <w:r w:rsidR="001F4820">
        <w:rPr>
          <w:rFonts w:ascii="Calibri" w:hAnsi="Calibri"/>
        </w:rPr>
        <w:t>19. 4. 2020</w:t>
      </w:r>
      <w:r>
        <w:rPr>
          <w:rFonts w:ascii="Calibri" w:hAnsi="Calibri"/>
        </w:rPr>
        <w:t xml:space="preserve"> v 8,30 a ukončení v</w:t>
      </w:r>
      <w:r w:rsidR="007D27C8">
        <w:rPr>
          <w:rFonts w:ascii="Calibri" w:hAnsi="Calibri"/>
        </w:rPr>
        <w:t xml:space="preserve"> 1</w:t>
      </w:r>
      <w:r w:rsidR="00750DD7">
        <w:rPr>
          <w:rFonts w:ascii="Calibri" w:hAnsi="Calibri"/>
        </w:rPr>
        <w:t>6</w:t>
      </w:r>
      <w:r w:rsidR="007D27C8">
        <w:rPr>
          <w:rFonts w:ascii="Calibri" w:hAnsi="Calibri"/>
        </w:rPr>
        <w:t>,00 hodin.</w:t>
      </w:r>
    </w:p>
    <w:p w:rsidR="00420E16" w:rsidRDefault="00420E16">
      <w:pPr>
        <w:pStyle w:val="Standard"/>
        <w:jc w:val="both"/>
        <w:rPr>
          <w:rFonts w:ascii="Calibri" w:hAnsi="Calibri"/>
        </w:rPr>
      </w:pPr>
    </w:p>
    <w:p w:rsidR="0077075A" w:rsidRDefault="002C6FD0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Poplatek, tedy kurz</w:t>
      </w:r>
      <w:r w:rsidR="001F4820">
        <w:rPr>
          <w:rFonts w:ascii="Calibri" w:hAnsi="Calibri"/>
        </w:rPr>
        <w:t>ovné činí 12</w:t>
      </w:r>
      <w:r w:rsidR="007D27C8">
        <w:rPr>
          <w:rFonts w:ascii="Calibri" w:hAnsi="Calibri"/>
        </w:rPr>
        <w:t>00 Kč</w:t>
      </w:r>
      <w:r w:rsidR="006914EF">
        <w:rPr>
          <w:rFonts w:ascii="Calibri" w:hAnsi="Calibri"/>
        </w:rPr>
        <w:t xml:space="preserve"> na osobu</w:t>
      </w:r>
      <w:r>
        <w:rPr>
          <w:rFonts w:ascii="Calibri" w:hAnsi="Calibri"/>
        </w:rPr>
        <w:t>. Je nutné provést úhradu převodem</w:t>
      </w:r>
    </w:p>
    <w:p w:rsidR="001F4820" w:rsidRDefault="002C6FD0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77075A">
        <w:rPr>
          <w:rFonts w:ascii="Calibri" w:hAnsi="Calibri"/>
        </w:rPr>
        <w:t>n</w:t>
      </w:r>
      <w:r>
        <w:rPr>
          <w:rFonts w:ascii="Calibri" w:hAnsi="Calibri"/>
        </w:rPr>
        <w:t>a</w:t>
      </w:r>
      <w:r w:rsidR="0077075A"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č.ú</w:t>
      </w:r>
      <w:proofErr w:type="spellEnd"/>
      <w:r>
        <w:rPr>
          <w:rFonts w:ascii="Calibri" w:hAnsi="Calibri"/>
        </w:rPr>
        <w:t>.</w:t>
      </w:r>
      <w:proofErr w:type="gramEnd"/>
      <w:r>
        <w:rPr>
          <w:rFonts w:ascii="Calibri" w:hAnsi="Calibri"/>
        </w:rPr>
        <w:t xml:space="preserve"> 256488599</w:t>
      </w:r>
      <w:r w:rsidR="0077075A">
        <w:rPr>
          <w:rFonts w:ascii="Calibri" w:hAnsi="Calibri"/>
        </w:rPr>
        <w:t xml:space="preserve"> </w:t>
      </w:r>
      <w:r>
        <w:rPr>
          <w:rFonts w:ascii="Calibri" w:hAnsi="Calibri"/>
        </w:rPr>
        <w:t>/</w:t>
      </w:r>
      <w:r w:rsidR="0077075A">
        <w:rPr>
          <w:rFonts w:ascii="Calibri" w:hAnsi="Calibri"/>
        </w:rPr>
        <w:t xml:space="preserve"> </w:t>
      </w:r>
      <w:r>
        <w:rPr>
          <w:rFonts w:ascii="Calibri" w:hAnsi="Calibri"/>
        </w:rPr>
        <w:t>0300,</w:t>
      </w:r>
      <w:r w:rsidR="001708A1">
        <w:rPr>
          <w:rFonts w:ascii="Calibri" w:hAnsi="Calibri"/>
        </w:rPr>
        <w:t xml:space="preserve"> jako</w:t>
      </w:r>
      <w:r>
        <w:rPr>
          <w:rFonts w:ascii="Calibri" w:hAnsi="Calibri"/>
        </w:rPr>
        <w:t xml:space="preserve"> variabilní symbol prvních šest čísel rodného čísla.</w:t>
      </w:r>
    </w:p>
    <w:p w:rsidR="00420E16" w:rsidRDefault="002C6FD0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 Potvrzení o zaplacení je nutné doložit na místě v den zahájení kurzu.</w:t>
      </w:r>
    </w:p>
    <w:p w:rsidR="002C6FD0" w:rsidRDefault="002C6FD0">
      <w:pPr>
        <w:pStyle w:val="Standard"/>
        <w:jc w:val="both"/>
        <w:rPr>
          <w:rFonts w:ascii="Calibri" w:hAnsi="Calibri"/>
        </w:rPr>
      </w:pPr>
    </w:p>
    <w:p w:rsidR="00420E16" w:rsidRDefault="001708A1">
      <w:pPr>
        <w:pStyle w:val="Standard"/>
        <w:jc w:val="both"/>
        <w:rPr>
          <w:rFonts w:hint="eastAsia"/>
        </w:rPr>
      </w:pPr>
      <w:r>
        <w:rPr>
          <w:rFonts w:ascii="Calibri" w:hAnsi="Calibri"/>
        </w:rPr>
        <w:t xml:space="preserve">V ceně kurzu je  </w:t>
      </w:r>
      <w:proofErr w:type="spellStart"/>
      <w:r>
        <w:rPr>
          <w:rFonts w:ascii="Calibri" w:hAnsi="Calibri"/>
        </w:rPr>
        <w:t>CoffeeBreak</w:t>
      </w:r>
      <w:proofErr w:type="spellEnd"/>
      <w:r w:rsidR="007D27C8">
        <w:rPr>
          <w:rFonts w:ascii="Calibri" w:hAnsi="Calibri"/>
        </w:rPr>
        <w:t>.</w:t>
      </w:r>
    </w:p>
    <w:p w:rsidR="00420E16" w:rsidRDefault="00420E16">
      <w:pPr>
        <w:pStyle w:val="Standard"/>
        <w:jc w:val="both"/>
        <w:rPr>
          <w:rFonts w:hint="eastAsia"/>
        </w:rPr>
      </w:pPr>
    </w:p>
    <w:p w:rsidR="00420E16" w:rsidRDefault="007D27C8">
      <w:pPr>
        <w:pStyle w:val="Standard"/>
        <w:jc w:val="both"/>
        <w:rPr>
          <w:rFonts w:hint="eastAsia"/>
        </w:rPr>
      </w:pPr>
      <w:r>
        <w:rPr>
          <w:rFonts w:ascii="Calibri" w:hAnsi="Calibri"/>
        </w:rPr>
        <w:t>Protože n</w:t>
      </w:r>
      <w:r w:rsidR="001708A1">
        <w:rPr>
          <w:rFonts w:ascii="Calibri" w:hAnsi="Calibri"/>
        </w:rPr>
        <w:t>ěkterá témata kurzu jsou spojená</w:t>
      </w:r>
      <w:r>
        <w:rPr>
          <w:rFonts w:ascii="Calibri" w:hAnsi="Calibri"/>
        </w:rPr>
        <w:t xml:space="preserve"> s praktickými ukázkami, doporučuji pohodlné</w:t>
      </w:r>
    </w:p>
    <w:p w:rsidR="00420E16" w:rsidRDefault="007D27C8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oblečení a obuv na ven.</w:t>
      </w:r>
    </w:p>
    <w:p w:rsidR="00420E16" w:rsidRDefault="007D27C8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V příloze zasílám i materiál k samostudiu, který je nutný k nastudování. Prosím, zaměřte se především na zákon a vyhlášku (vše o zotavovací akci) a v materiálu Cílová skupina – zejména na vývojovou psychologii.</w:t>
      </w:r>
    </w:p>
    <w:p w:rsidR="0077075A" w:rsidRDefault="007D27C8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Kurz je zakončen testem, při jehož úspěšném splnění je výstupem CERTIFIKÁT pro HVLT uznaný </w:t>
      </w:r>
    </w:p>
    <w:p w:rsidR="00420E16" w:rsidRDefault="001708A1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a akreditovaný </w:t>
      </w:r>
      <w:r w:rsidR="007D27C8">
        <w:rPr>
          <w:rFonts w:ascii="Calibri" w:hAnsi="Calibri"/>
        </w:rPr>
        <w:t>MŠMT.</w:t>
      </w:r>
    </w:p>
    <w:p w:rsidR="00DB6097" w:rsidRDefault="00DB6097">
      <w:pPr>
        <w:pStyle w:val="Standard"/>
        <w:jc w:val="both"/>
        <w:rPr>
          <w:rFonts w:ascii="Calibri" w:hAnsi="Calibri"/>
          <w:b/>
        </w:rPr>
      </w:pPr>
    </w:p>
    <w:p w:rsidR="0002606B" w:rsidRPr="00DB6097" w:rsidRDefault="0002606B">
      <w:pPr>
        <w:pStyle w:val="Standard"/>
        <w:jc w:val="both"/>
        <w:rPr>
          <w:rFonts w:ascii="Calibri" w:hAnsi="Calibri"/>
          <w:b/>
        </w:rPr>
      </w:pPr>
      <w:r w:rsidRPr="00DB6097">
        <w:rPr>
          <w:rFonts w:ascii="Calibri" w:hAnsi="Calibri"/>
          <w:b/>
        </w:rPr>
        <w:t>Lektoři kurzu:</w:t>
      </w:r>
    </w:p>
    <w:p w:rsidR="0002606B" w:rsidRDefault="0002606B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Mgr. Jiří Veverka</w:t>
      </w:r>
    </w:p>
    <w:p w:rsidR="0002606B" w:rsidRDefault="0002606B">
      <w:pPr>
        <w:pStyle w:val="Standard"/>
        <w:jc w:val="both"/>
        <w:rPr>
          <w:rFonts w:hint="eastAsia"/>
        </w:rPr>
      </w:pPr>
      <w:r>
        <w:rPr>
          <w:rFonts w:ascii="Calibri" w:hAnsi="Calibri"/>
        </w:rPr>
        <w:t xml:space="preserve">         Vlaďka Lukešová</w:t>
      </w:r>
    </w:p>
    <w:p w:rsidR="00420E16" w:rsidRDefault="00420E16">
      <w:pPr>
        <w:pStyle w:val="Standard"/>
        <w:jc w:val="both"/>
        <w:rPr>
          <w:rFonts w:ascii="Calibri" w:hAnsi="Calibri"/>
        </w:rPr>
      </w:pPr>
    </w:p>
    <w:p w:rsidR="00420E16" w:rsidRDefault="006914EF">
      <w:pPr>
        <w:pStyle w:val="Standard"/>
        <w:jc w:val="both"/>
        <w:rPr>
          <w:rFonts w:hint="eastAsia"/>
        </w:rPr>
      </w:pPr>
      <w:r>
        <w:rPr>
          <w:rFonts w:ascii="Calibri" w:hAnsi="Calibri"/>
        </w:rPr>
        <w:t xml:space="preserve">Těším se na shledání </w:t>
      </w:r>
      <w:r w:rsidR="007D27C8">
        <w:rPr>
          <w:rFonts w:ascii="Calibri" w:hAnsi="Calibri"/>
        </w:rPr>
        <w:t>s vámi.</w:t>
      </w:r>
    </w:p>
    <w:p w:rsidR="00420E16" w:rsidRDefault="00420E16">
      <w:pPr>
        <w:pStyle w:val="Standard"/>
        <w:jc w:val="both"/>
        <w:rPr>
          <w:rFonts w:ascii="Calibri" w:hAnsi="Calibri"/>
        </w:rPr>
      </w:pPr>
    </w:p>
    <w:p w:rsidR="00420E16" w:rsidRDefault="006914EF" w:rsidP="006914E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S pozdravem </w:t>
      </w:r>
    </w:p>
    <w:p w:rsidR="001708A1" w:rsidRDefault="001708A1" w:rsidP="006914EF">
      <w:pPr>
        <w:pStyle w:val="Standard"/>
        <w:jc w:val="both"/>
        <w:rPr>
          <w:rFonts w:ascii="Calibri" w:hAnsi="Calibri"/>
        </w:rPr>
      </w:pPr>
    </w:p>
    <w:p w:rsidR="001708A1" w:rsidRDefault="001708A1" w:rsidP="006914EF">
      <w:pPr>
        <w:pStyle w:val="Standard"/>
        <w:jc w:val="both"/>
        <w:rPr>
          <w:rFonts w:ascii="Calibri" w:hAnsi="Calibri"/>
        </w:rPr>
      </w:pPr>
    </w:p>
    <w:p w:rsidR="001708A1" w:rsidRDefault="001708A1" w:rsidP="006914E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Bc. Eva Tischlerová</w:t>
      </w:r>
    </w:p>
    <w:p w:rsidR="001708A1" w:rsidRDefault="001708A1" w:rsidP="006914EF">
      <w:pPr>
        <w:pStyle w:val="Standard"/>
        <w:jc w:val="both"/>
        <w:rPr>
          <w:rFonts w:hint="eastAsia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ředitelka organizace</w:t>
      </w:r>
    </w:p>
    <w:sectPr w:rsidR="001708A1">
      <w:headerReference w:type="default" r:id="rId7"/>
      <w:footerReference w:type="default" r:id="rId8"/>
      <w:pgSz w:w="11906" w:h="16838"/>
      <w:pgMar w:top="2269" w:right="1133" w:bottom="2269" w:left="993" w:header="426" w:footer="311" w:gutter="0"/>
      <w:cols w:space="708"/>
      <w:formProt w:val="0"/>
      <w:docGrid w:linePitch="360" w:charSpace="-22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225" w:rsidRDefault="00BC3225">
      <w:r>
        <w:separator/>
      </w:r>
    </w:p>
  </w:endnote>
  <w:endnote w:type="continuationSeparator" w:id="0">
    <w:p w:rsidR="00BC3225" w:rsidRDefault="00BC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Corbel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gnika">
    <w:altName w:val="Corbel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 Cond">
    <w:altName w:val="Arial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16" w:rsidRDefault="007D27C8">
    <w:r>
      <w:rPr>
        <w:noProof/>
      </w:rPr>
      <mc:AlternateContent>
        <mc:Choice Requires="wps">
          <w:drawing>
            <wp:inline distT="0" distB="0" distL="114300" distR="114300">
              <wp:extent cx="1270" cy="19685"/>
              <wp:effectExtent l="0" t="0" r="0" b="0"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" cy="190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a0a0a0" stroked="f" style="position:absolute;margin-left:0pt;margin-top:0pt;width:0pt;height:1.45pt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</w:p>
  <w:tbl>
    <w:tblPr>
      <w:tblW w:w="9672" w:type="dxa"/>
      <w:tblInd w:w="109" w:type="dxa"/>
      <w:tblLook w:val="04A0" w:firstRow="1" w:lastRow="0" w:firstColumn="1" w:lastColumn="0" w:noHBand="0" w:noVBand="1"/>
    </w:tblPr>
    <w:tblGrid>
      <w:gridCol w:w="4783"/>
      <w:gridCol w:w="4889"/>
    </w:tblGrid>
    <w:tr w:rsidR="00420E16">
      <w:tc>
        <w:tcPr>
          <w:tcW w:w="4783" w:type="dxa"/>
          <w:shd w:val="clear" w:color="auto" w:fill="auto"/>
        </w:tcPr>
        <w:p w:rsidR="00420E16" w:rsidRDefault="007D27C8">
          <w:pPr>
            <w:pStyle w:val="Zhlav"/>
            <w:tabs>
              <w:tab w:val="left" w:pos="5528"/>
            </w:tabs>
            <w:spacing w:line="288" w:lineRule="auto"/>
            <w:jc w:val="both"/>
            <w:rPr>
              <w:rFonts w:ascii="Signika" w:hAnsi="Signika"/>
              <w:b/>
              <w:sz w:val="16"/>
              <w:u w:val="single"/>
            </w:rPr>
          </w:pPr>
          <w:r>
            <w:rPr>
              <w:rFonts w:ascii="Signika" w:hAnsi="Signika"/>
              <w:b/>
              <w:sz w:val="16"/>
              <w:u w:val="single"/>
            </w:rPr>
            <w:t>Kontakty na pracoviště Střediska volného času RADOVÁNEK:</w:t>
          </w:r>
        </w:p>
      </w:tc>
      <w:tc>
        <w:tcPr>
          <w:tcW w:w="4888" w:type="dxa"/>
          <w:shd w:val="clear" w:color="auto" w:fill="auto"/>
        </w:tcPr>
        <w:p w:rsidR="00420E16" w:rsidRDefault="007D27C8">
          <w:pPr>
            <w:pStyle w:val="Zhlav"/>
            <w:tabs>
              <w:tab w:val="left" w:pos="5528"/>
            </w:tabs>
            <w:spacing w:line="288" w:lineRule="auto"/>
            <w:jc w:val="both"/>
            <w:rPr>
              <w:rFonts w:ascii="Signika" w:hAnsi="Signika"/>
              <w:color w:val="808080"/>
              <w:sz w:val="16"/>
            </w:rPr>
          </w:pPr>
          <w:r>
            <w:rPr>
              <w:rFonts w:ascii="Signika" w:hAnsi="Signika"/>
              <w:color w:val="808080"/>
              <w:sz w:val="16"/>
            </w:rPr>
            <w:t xml:space="preserve">Pallova 52/19, 301 00 Plzeň - střed </w:t>
          </w:r>
          <w:r>
            <w:rPr>
              <w:rFonts w:ascii="Wingdings" w:eastAsia="Wingdings" w:hAnsi="Wingdings" w:cs="Wingdings"/>
              <w:color w:val="808080"/>
              <w:sz w:val="16"/>
            </w:rPr>
            <w:t></w:t>
          </w:r>
          <w:r>
            <w:rPr>
              <w:rFonts w:ascii="Signika" w:hAnsi="Signika"/>
              <w:color w:val="808080"/>
              <w:sz w:val="16"/>
            </w:rPr>
            <w:t xml:space="preserve"> 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495 732</w:t>
          </w:r>
        </w:p>
      </w:tc>
    </w:tr>
    <w:tr w:rsidR="00420E16">
      <w:tc>
        <w:tcPr>
          <w:tcW w:w="4783" w:type="dxa"/>
          <w:shd w:val="clear" w:color="auto" w:fill="auto"/>
        </w:tcPr>
        <w:p w:rsidR="00420E16" w:rsidRDefault="007D27C8">
          <w:pPr>
            <w:pStyle w:val="Zhlav"/>
            <w:tabs>
              <w:tab w:val="left" w:pos="5528"/>
            </w:tabs>
            <w:spacing w:line="288" w:lineRule="auto"/>
            <w:jc w:val="both"/>
            <w:rPr>
              <w:rFonts w:ascii="Signika" w:hAnsi="Signika"/>
              <w:color w:val="808080"/>
              <w:sz w:val="16"/>
            </w:rPr>
          </w:pPr>
          <w:r>
            <w:rPr>
              <w:rFonts w:ascii="Signika" w:hAnsi="Signika"/>
              <w:color w:val="808080"/>
              <w:sz w:val="16"/>
            </w:rPr>
            <w:t xml:space="preserve">Sady Pětatřicátníků 3, 301 00 Plzeň - střed </w:t>
          </w:r>
          <w:r>
            <w:rPr>
              <w:rFonts w:ascii="Wingdings" w:eastAsia="Wingdings" w:hAnsi="Wingdings" w:cs="Wingdings"/>
              <w:color w:val="808080"/>
              <w:sz w:val="16"/>
            </w:rPr>
            <w:t></w:t>
          </w:r>
          <w:r>
            <w:rPr>
              <w:rFonts w:ascii="Signika" w:hAnsi="Signika"/>
              <w:color w:val="808080"/>
              <w:sz w:val="16"/>
            </w:rPr>
            <w:t xml:space="preserve"> 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744</w:t>
          </w:r>
        </w:p>
      </w:tc>
      <w:tc>
        <w:tcPr>
          <w:tcW w:w="4888" w:type="dxa"/>
          <w:shd w:val="clear" w:color="auto" w:fill="auto"/>
        </w:tcPr>
        <w:p w:rsidR="00420E16" w:rsidRDefault="007D27C8">
          <w:pPr>
            <w:pStyle w:val="Zhlav"/>
            <w:tabs>
              <w:tab w:val="left" w:pos="5528"/>
            </w:tabs>
            <w:spacing w:line="288" w:lineRule="auto"/>
            <w:jc w:val="both"/>
            <w:rPr>
              <w:rFonts w:ascii="Signika" w:hAnsi="Signika"/>
              <w:color w:val="808080"/>
              <w:sz w:val="16"/>
            </w:rPr>
          </w:pPr>
          <w:r>
            <w:rPr>
              <w:rFonts w:ascii="Signika" w:hAnsi="Signika"/>
              <w:color w:val="808080"/>
              <w:sz w:val="16"/>
            </w:rPr>
            <w:t xml:space="preserve">Ledecká 23, 323 00 Plzeň - Bolevec </w:t>
          </w:r>
          <w:r>
            <w:rPr>
              <w:rFonts w:ascii="Wingdings" w:eastAsia="Wingdings" w:hAnsi="Wingdings" w:cs="Wingdings"/>
              <w:color w:val="808080"/>
              <w:sz w:val="16"/>
            </w:rPr>
            <w:t></w:t>
          </w:r>
          <w:r>
            <w:rPr>
              <w:rFonts w:ascii="Signika" w:hAnsi="Signika"/>
              <w:color w:val="808080"/>
              <w:sz w:val="16"/>
            </w:rPr>
            <w:t xml:space="preserve"> 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495 751</w:t>
          </w:r>
        </w:p>
      </w:tc>
    </w:tr>
    <w:tr w:rsidR="00420E16">
      <w:tc>
        <w:tcPr>
          <w:tcW w:w="4783" w:type="dxa"/>
          <w:shd w:val="clear" w:color="auto" w:fill="auto"/>
        </w:tcPr>
        <w:p w:rsidR="00420E16" w:rsidRDefault="007D27C8">
          <w:pPr>
            <w:pStyle w:val="Zhlav"/>
            <w:tabs>
              <w:tab w:val="left" w:pos="5528"/>
            </w:tabs>
            <w:spacing w:line="288" w:lineRule="auto"/>
            <w:jc w:val="both"/>
            <w:rPr>
              <w:rFonts w:ascii="Signika" w:hAnsi="Signika"/>
              <w:color w:val="808080"/>
              <w:sz w:val="16"/>
            </w:rPr>
          </w:pPr>
          <w:r>
            <w:rPr>
              <w:rFonts w:ascii="Signika" w:hAnsi="Signika"/>
              <w:color w:val="808080"/>
              <w:sz w:val="16"/>
            </w:rPr>
            <w:t xml:space="preserve">Vejprnická 56, 318 00 Plzeň – </w:t>
          </w:r>
          <w:proofErr w:type="spellStart"/>
          <w:r>
            <w:rPr>
              <w:rFonts w:ascii="Signika" w:hAnsi="Signika"/>
              <w:color w:val="808080"/>
              <w:sz w:val="16"/>
            </w:rPr>
            <w:t>Skvrňany</w:t>
          </w:r>
          <w:proofErr w:type="spellEnd"/>
          <w:r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Wingdings" w:eastAsia="Wingdings" w:hAnsi="Wingdings" w:cs="Wingdings"/>
              <w:color w:val="808080"/>
              <w:sz w:val="16"/>
            </w:rPr>
            <w:t></w:t>
          </w:r>
          <w:r>
            <w:rPr>
              <w:rFonts w:ascii="Signika" w:hAnsi="Signika"/>
              <w:color w:val="808080"/>
              <w:sz w:val="16"/>
            </w:rPr>
            <w:t xml:space="preserve"> 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495 744</w:t>
          </w:r>
        </w:p>
      </w:tc>
      <w:tc>
        <w:tcPr>
          <w:tcW w:w="4888" w:type="dxa"/>
          <w:shd w:val="clear" w:color="auto" w:fill="auto"/>
        </w:tcPr>
        <w:p w:rsidR="00420E16" w:rsidRDefault="007D27C8">
          <w:pPr>
            <w:pStyle w:val="Zhlav"/>
            <w:tabs>
              <w:tab w:val="left" w:pos="5528"/>
            </w:tabs>
            <w:spacing w:line="288" w:lineRule="auto"/>
            <w:jc w:val="both"/>
            <w:rPr>
              <w:rFonts w:ascii="Signika" w:hAnsi="Signika"/>
              <w:color w:val="808080"/>
              <w:sz w:val="16"/>
            </w:rPr>
          </w:pPr>
          <w:r>
            <w:rPr>
              <w:rFonts w:ascii="Signika" w:hAnsi="Signika"/>
              <w:color w:val="808080"/>
              <w:sz w:val="16"/>
            </w:rPr>
            <w:t xml:space="preserve">Komenského 42, 323 00 Plzeň - Bolevec </w:t>
          </w:r>
          <w:r>
            <w:rPr>
              <w:rFonts w:ascii="Wingdings" w:eastAsia="Wingdings" w:hAnsi="Wingdings" w:cs="Wingdings"/>
              <w:color w:val="808080"/>
              <w:sz w:val="16"/>
            </w:rPr>
            <w:t></w:t>
          </w:r>
          <w:r>
            <w:rPr>
              <w:rFonts w:ascii="Signika" w:hAnsi="Signika"/>
              <w:color w:val="808080"/>
              <w:sz w:val="16"/>
            </w:rPr>
            <w:t xml:space="preserve"> 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733</w:t>
          </w:r>
        </w:p>
      </w:tc>
    </w:tr>
    <w:tr w:rsidR="00420E16">
      <w:tc>
        <w:tcPr>
          <w:tcW w:w="4783" w:type="dxa"/>
          <w:shd w:val="clear" w:color="auto" w:fill="auto"/>
        </w:tcPr>
        <w:p w:rsidR="00420E16" w:rsidRDefault="007D27C8">
          <w:pPr>
            <w:pStyle w:val="Zhlav"/>
            <w:tabs>
              <w:tab w:val="left" w:pos="5528"/>
            </w:tabs>
            <w:spacing w:line="288" w:lineRule="auto"/>
            <w:jc w:val="both"/>
            <w:rPr>
              <w:rFonts w:ascii="Signika" w:hAnsi="Signika"/>
              <w:color w:val="808080"/>
              <w:sz w:val="16"/>
            </w:rPr>
          </w:pPr>
          <w:r>
            <w:rPr>
              <w:rFonts w:ascii="Signika" w:hAnsi="Signika"/>
              <w:color w:val="808080"/>
              <w:sz w:val="16"/>
            </w:rPr>
            <w:t xml:space="preserve">Kozolupy 1, 330 32 Kozolupy </w:t>
          </w:r>
          <w:r>
            <w:rPr>
              <w:rFonts w:ascii="Wingdings" w:eastAsia="Wingdings" w:hAnsi="Wingdings" w:cs="Wingdings"/>
              <w:color w:val="808080"/>
              <w:sz w:val="16"/>
            </w:rPr>
            <w:t></w:t>
          </w:r>
          <w:r>
            <w:rPr>
              <w:rFonts w:ascii="Signika" w:hAnsi="Signika"/>
              <w:color w:val="808080"/>
              <w:sz w:val="16"/>
            </w:rPr>
            <w:t xml:space="preserve"> 739 220 466</w:t>
          </w:r>
        </w:p>
      </w:tc>
      <w:tc>
        <w:tcPr>
          <w:tcW w:w="4888" w:type="dxa"/>
          <w:shd w:val="clear" w:color="auto" w:fill="auto"/>
        </w:tcPr>
        <w:p w:rsidR="00420E16" w:rsidRDefault="007D27C8">
          <w:pPr>
            <w:pStyle w:val="Zhlav"/>
            <w:tabs>
              <w:tab w:val="left" w:pos="5528"/>
            </w:tabs>
            <w:spacing w:line="288" w:lineRule="auto"/>
            <w:jc w:val="both"/>
            <w:rPr>
              <w:rFonts w:ascii="Signika" w:hAnsi="Signika"/>
              <w:color w:val="808080"/>
              <w:sz w:val="16"/>
            </w:rPr>
          </w:pPr>
          <w:proofErr w:type="gramStart"/>
          <w:r>
            <w:rPr>
              <w:rFonts w:ascii="Signika" w:hAnsi="Signika"/>
              <w:color w:val="808080"/>
              <w:sz w:val="16"/>
            </w:rPr>
            <w:t>Nade</w:t>
          </w:r>
          <w:proofErr w:type="gramEnd"/>
          <w:r>
            <w:rPr>
              <w:rFonts w:ascii="Signika" w:hAnsi="Signika"/>
              <w:color w:val="808080"/>
              <w:sz w:val="16"/>
            </w:rPr>
            <w:t xml:space="preserve"> Mží 1, 318 00 Plzeň – </w:t>
          </w:r>
          <w:proofErr w:type="spellStart"/>
          <w:r>
            <w:rPr>
              <w:rFonts w:ascii="Signika" w:hAnsi="Signika"/>
              <w:color w:val="808080"/>
              <w:sz w:val="16"/>
            </w:rPr>
            <w:t>Skvrňany</w:t>
          </w:r>
          <w:proofErr w:type="spellEnd"/>
          <w:r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Wingdings" w:eastAsia="Wingdings" w:hAnsi="Wingdings" w:cs="Wingdings"/>
              <w:color w:val="808080"/>
              <w:sz w:val="16"/>
            </w:rPr>
            <w:t></w:t>
          </w:r>
          <w:r>
            <w:rPr>
              <w:rFonts w:ascii="Signika" w:hAnsi="Signika"/>
              <w:color w:val="808080"/>
              <w:sz w:val="16"/>
            </w:rPr>
            <w:t xml:space="preserve"> 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495 733</w:t>
          </w:r>
        </w:p>
      </w:tc>
    </w:tr>
    <w:tr w:rsidR="00420E16">
      <w:tc>
        <w:tcPr>
          <w:tcW w:w="4783" w:type="dxa"/>
          <w:shd w:val="clear" w:color="auto" w:fill="auto"/>
        </w:tcPr>
        <w:p w:rsidR="00420E16" w:rsidRDefault="007D27C8">
          <w:pPr>
            <w:pStyle w:val="Zhlav"/>
            <w:tabs>
              <w:tab w:val="left" w:pos="5528"/>
            </w:tabs>
            <w:spacing w:line="288" w:lineRule="auto"/>
            <w:jc w:val="both"/>
            <w:rPr>
              <w:rFonts w:ascii="Signika" w:hAnsi="Signika"/>
              <w:color w:val="808080"/>
              <w:sz w:val="16"/>
            </w:rPr>
          </w:pPr>
          <w:r>
            <w:rPr>
              <w:rFonts w:ascii="Signika" w:hAnsi="Signika"/>
              <w:color w:val="808080"/>
              <w:sz w:val="16"/>
            </w:rPr>
            <w:t xml:space="preserve">Pod Továrnou 333, 331 51 Kaznějov </w:t>
          </w:r>
          <w:r>
            <w:rPr>
              <w:rFonts w:ascii="Wingdings" w:eastAsia="Wingdings" w:hAnsi="Wingdings" w:cs="Wingdings"/>
              <w:color w:val="808080"/>
              <w:sz w:val="16"/>
            </w:rPr>
            <w:t></w:t>
          </w:r>
          <w:r>
            <w:rPr>
              <w:rFonts w:ascii="Signika" w:hAnsi="Signika"/>
              <w:color w:val="808080"/>
              <w:sz w:val="16"/>
            </w:rPr>
            <w:t xml:space="preserve"> 605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278 215</w:t>
          </w:r>
        </w:p>
      </w:tc>
      <w:tc>
        <w:tcPr>
          <w:tcW w:w="4888" w:type="dxa"/>
          <w:shd w:val="clear" w:color="auto" w:fill="auto"/>
        </w:tcPr>
        <w:p w:rsidR="00420E16" w:rsidRDefault="007D27C8">
          <w:pPr>
            <w:pStyle w:val="Zhlav"/>
            <w:tabs>
              <w:tab w:val="left" w:pos="5528"/>
            </w:tabs>
            <w:spacing w:line="288" w:lineRule="auto"/>
            <w:jc w:val="both"/>
            <w:rPr>
              <w:rFonts w:ascii="Signika" w:hAnsi="Signika"/>
              <w:color w:val="808080"/>
              <w:sz w:val="16"/>
            </w:rPr>
          </w:pPr>
          <w:r>
            <w:rPr>
              <w:rFonts w:ascii="Signika" w:hAnsi="Signika"/>
              <w:color w:val="808080"/>
              <w:sz w:val="16"/>
            </w:rPr>
            <w:t xml:space="preserve">Petřínská 43, 326 00 Plzeň - Slovany </w:t>
          </w:r>
          <w:r>
            <w:rPr>
              <w:rFonts w:ascii="Wingdings" w:eastAsia="Wingdings" w:hAnsi="Wingdings" w:cs="Wingdings"/>
              <w:color w:val="808080"/>
              <w:sz w:val="16"/>
            </w:rPr>
            <w:t></w:t>
          </w:r>
          <w:r>
            <w:rPr>
              <w:rFonts w:ascii="Signika" w:hAnsi="Signika"/>
              <w:color w:val="808080"/>
              <w:sz w:val="16"/>
            </w:rPr>
            <w:t xml:space="preserve"> 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495 731</w:t>
          </w:r>
        </w:p>
      </w:tc>
    </w:tr>
    <w:tr w:rsidR="00420E16">
      <w:tc>
        <w:tcPr>
          <w:tcW w:w="4783" w:type="dxa"/>
          <w:shd w:val="clear" w:color="auto" w:fill="auto"/>
        </w:tcPr>
        <w:p w:rsidR="00420E16" w:rsidRDefault="007D27C8">
          <w:pPr>
            <w:pStyle w:val="Zhlav"/>
            <w:tabs>
              <w:tab w:val="left" w:pos="5528"/>
            </w:tabs>
            <w:spacing w:line="288" w:lineRule="auto"/>
            <w:jc w:val="both"/>
            <w:rPr>
              <w:rFonts w:ascii="Signika" w:hAnsi="Signika"/>
              <w:color w:val="808080"/>
              <w:sz w:val="16"/>
            </w:rPr>
          </w:pPr>
          <w:r>
            <w:rPr>
              <w:rFonts w:ascii="Signika" w:hAnsi="Signika"/>
              <w:color w:val="808080"/>
              <w:sz w:val="16"/>
            </w:rPr>
            <w:t xml:space="preserve">Manětín 12, 331 62 Manětín </w:t>
          </w:r>
          <w:r>
            <w:rPr>
              <w:rFonts w:ascii="Wingdings" w:eastAsia="Wingdings" w:hAnsi="Wingdings" w:cs="Wingdings"/>
              <w:color w:val="808080"/>
              <w:sz w:val="16"/>
            </w:rPr>
            <w:t></w:t>
          </w:r>
          <w:r>
            <w:rPr>
              <w:rFonts w:ascii="Signika" w:hAnsi="Signika"/>
              <w:color w:val="808080"/>
              <w:sz w:val="16"/>
            </w:rPr>
            <w:t xml:space="preserve"> 731</w:t>
          </w:r>
          <w:r>
            <w:rPr>
              <w:rFonts w:ascii="Times New Roman" w:hAnsi="Times New Roman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410 716</w:t>
          </w:r>
        </w:p>
      </w:tc>
      <w:tc>
        <w:tcPr>
          <w:tcW w:w="4888" w:type="dxa"/>
          <w:shd w:val="clear" w:color="auto" w:fill="auto"/>
        </w:tcPr>
        <w:p w:rsidR="00420E16" w:rsidRDefault="007D27C8">
          <w:pPr>
            <w:pStyle w:val="Zhlav"/>
            <w:tabs>
              <w:tab w:val="left" w:pos="5528"/>
            </w:tabs>
            <w:spacing w:line="288" w:lineRule="auto"/>
            <w:jc w:val="both"/>
            <w:rPr>
              <w:rFonts w:ascii="Signika" w:hAnsi="Signika"/>
              <w:color w:val="808080"/>
              <w:sz w:val="16"/>
            </w:rPr>
          </w:pPr>
          <w:r>
            <w:rPr>
              <w:rFonts w:ascii="Signika" w:hAnsi="Signika"/>
              <w:color w:val="808080"/>
              <w:sz w:val="16"/>
            </w:rPr>
            <w:t xml:space="preserve">Nečtiny 39, 331 63 Nečtiny </w:t>
          </w:r>
          <w:r>
            <w:rPr>
              <w:rFonts w:ascii="Wingdings" w:eastAsia="Wingdings" w:hAnsi="Wingdings" w:cs="Wingdings"/>
              <w:color w:val="808080"/>
              <w:sz w:val="16"/>
            </w:rPr>
            <w:t></w:t>
          </w:r>
          <w:r>
            <w:rPr>
              <w:rFonts w:ascii="Signika" w:hAnsi="Signika"/>
              <w:color w:val="808080"/>
              <w:sz w:val="16"/>
            </w:rPr>
            <w:t xml:space="preserve"> 605</w:t>
          </w:r>
          <w:r>
            <w:rPr>
              <w:rFonts w:ascii="Times New Roman" w:hAnsi="Times New Roman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278 215</w:t>
          </w:r>
        </w:p>
      </w:tc>
    </w:tr>
  </w:tbl>
  <w:p w:rsidR="00420E16" w:rsidRDefault="00420E16">
    <w:pPr>
      <w:pStyle w:val="Zhlav"/>
      <w:tabs>
        <w:tab w:val="left" w:pos="3828"/>
      </w:tabs>
      <w:spacing w:line="288" w:lineRule="auto"/>
      <w:rPr>
        <w:rFonts w:ascii="Myriad Pro Cond" w:hAnsi="Myriad Pro Cond"/>
        <w:b/>
        <w:color w:val="80808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225" w:rsidRDefault="00BC3225">
      <w:r>
        <w:separator/>
      </w:r>
    </w:p>
  </w:footnote>
  <w:footnote w:type="continuationSeparator" w:id="0">
    <w:p w:rsidR="00BC3225" w:rsidRDefault="00BC3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9" w:type="dxa"/>
      <w:tblBorders>
        <w:right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961"/>
      <w:gridCol w:w="3260"/>
      <w:gridCol w:w="1560"/>
    </w:tblGrid>
    <w:tr w:rsidR="00420E16">
      <w:trPr>
        <w:cantSplit/>
        <w:trHeight w:val="1276"/>
      </w:trPr>
      <w:tc>
        <w:tcPr>
          <w:tcW w:w="4961" w:type="dxa"/>
          <w:tcBorders>
            <w:right w:val="single" w:sz="4" w:space="0" w:color="FFFFFF"/>
          </w:tcBorders>
          <w:shd w:val="clear" w:color="auto" w:fill="auto"/>
          <w:vAlign w:val="center"/>
        </w:tcPr>
        <w:p w:rsidR="00420E16" w:rsidRDefault="007D27C8">
          <w:pPr>
            <w:pStyle w:val="Zhlav"/>
            <w:spacing w:line="360" w:lineRule="auto"/>
            <w:rPr>
              <w:color w:val="333333"/>
              <w:spacing w:val="40"/>
              <w:sz w:val="24"/>
            </w:rPr>
          </w:pPr>
          <w:r>
            <w:rPr>
              <w:noProof/>
            </w:rPr>
            <w:drawing>
              <wp:inline distT="0" distB="0" distL="0" distR="0">
                <wp:extent cx="2764155" cy="74422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4155" cy="744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left w:val="single" w:sz="4" w:space="0" w:color="FFFFFF"/>
          </w:tcBorders>
          <w:shd w:val="clear" w:color="auto" w:fill="auto"/>
          <w:tcMar>
            <w:left w:w="103" w:type="dxa"/>
          </w:tcMar>
          <w:vAlign w:val="center"/>
        </w:tcPr>
        <w:p w:rsidR="00420E16" w:rsidRDefault="007D27C8">
          <w:pPr>
            <w:rPr>
              <w:rFonts w:ascii="Signika" w:hAnsi="Signika"/>
              <w:color w:val="808080"/>
              <w:sz w:val="18"/>
              <w:szCs w:val="18"/>
            </w:rPr>
          </w:pPr>
          <w:r>
            <w:rPr>
              <w:rFonts w:ascii="Signika" w:hAnsi="Signika"/>
              <w:color w:val="808080"/>
              <w:sz w:val="18"/>
              <w:szCs w:val="18"/>
            </w:rPr>
            <w:t xml:space="preserve">Pallova 52/19, Východní Předměstí, </w:t>
          </w:r>
          <w:r>
            <w:rPr>
              <w:rFonts w:ascii="Signika" w:hAnsi="Signika"/>
              <w:color w:val="808080"/>
              <w:sz w:val="18"/>
              <w:szCs w:val="18"/>
            </w:rPr>
            <w:br/>
            <w:t xml:space="preserve">301 00 Plzeň </w:t>
          </w:r>
        </w:p>
        <w:p w:rsidR="00420E16" w:rsidRDefault="007D27C8">
          <w:r>
            <w:rPr>
              <w:rFonts w:ascii="Signika" w:hAnsi="Signika"/>
              <w:color w:val="808080"/>
              <w:sz w:val="18"/>
              <w:szCs w:val="18"/>
            </w:rPr>
            <w:t>IČO: 69977836</w:t>
          </w:r>
          <w:r>
            <w:rPr>
              <w:rFonts w:ascii="Signika" w:hAnsi="Signika"/>
              <w:color w:val="808080"/>
              <w:sz w:val="18"/>
              <w:szCs w:val="18"/>
            </w:rPr>
            <w:br/>
            <w:t>Bankovní spojení:</w:t>
          </w:r>
          <w:r>
            <w:rPr>
              <w:rFonts w:ascii="Signika" w:hAnsi="Signika"/>
              <w:color w:val="808080"/>
              <w:sz w:val="18"/>
              <w:szCs w:val="18"/>
            </w:rPr>
            <w:br/>
            <w:t xml:space="preserve">ČSOB Plzeň, č. </w:t>
          </w:r>
          <w:proofErr w:type="spellStart"/>
          <w:r>
            <w:rPr>
              <w:rFonts w:ascii="Signika" w:hAnsi="Signika"/>
              <w:color w:val="808080"/>
              <w:sz w:val="18"/>
              <w:szCs w:val="18"/>
            </w:rPr>
            <w:t>ú.</w:t>
          </w:r>
          <w:proofErr w:type="spellEnd"/>
          <w:r>
            <w:rPr>
              <w:rFonts w:ascii="Signika" w:hAnsi="Signika"/>
              <w:color w:val="808080"/>
              <w:sz w:val="18"/>
              <w:szCs w:val="18"/>
            </w:rPr>
            <w:t xml:space="preserve"> 256488599/0300</w:t>
          </w:r>
          <w:r>
            <w:rPr>
              <w:rFonts w:ascii="Signika" w:hAnsi="Signika"/>
              <w:color w:val="808080"/>
              <w:sz w:val="18"/>
              <w:szCs w:val="18"/>
            </w:rPr>
            <w:br/>
            <w:t>Datová schránka: 2hdgiqh</w:t>
          </w:r>
          <w:r>
            <w:rPr>
              <w:rFonts w:ascii="Signika" w:hAnsi="Signika"/>
              <w:color w:val="808080"/>
              <w:sz w:val="18"/>
              <w:szCs w:val="18"/>
            </w:rPr>
            <w:br/>
          </w:r>
          <w:hyperlink r:id="rId2">
            <w:r>
              <w:rPr>
                <w:rStyle w:val="Internetovodkaz"/>
                <w:rFonts w:ascii="Signika" w:hAnsi="Signika"/>
                <w:color w:val="808080"/>
                <w:sz w:val="18"/>
                <w:szCs w:val="18"/>
              </w:rPr>
              <w:t>www.radovanek.cz</w:t>
            </w:r>
          </w:hyperlink>
          <w:r>
            <w:rPr>
              <w:rFonts w:ascii="Signika" w:hAnsi="Signika"/>
              <w:color w:val="808080"/>
              <w:sz w:val="18"/>
              <w:szCs w:val="18"/>
            </w:rPr>
            <w:t>, tel.: 377 322 231</w:t>
          </w:r>
        </w:p>
        <w:p w:rsidR="00420E16" w:rsidRDefault="007D27C8">
          <w:pPr>
            <w:rPr>
              <w:rFonts w:ascii="Signika" w:hAnsi="Signika" w:cs="Tahoma"/>
              <w:color w:val="808080"/>
              <w:sz w:val="18"/>
              <w:szCs w:val="18"/>
            </w:rPr>
          </w:pPr>
          <w:r>
            <w:rPr>
              <w:rFonts w:ascii="Signika" w:hAnsi="Signika"/>
              <w:color w:val="808080"/>
              <w:sz w:val="18"/>
              <w:szCs w:val="18"/>
            </w:rPr>
            <w:t>Působnost: Plzeňský kraj</w:t>
          </w:r>
          <w:r>
            <w:rPr>
              <w:rFonts w:ascii="Signika" w:hAnsi="Signika" w:cs="Tahoma"/>
              <w:color w:val="808080"/>
              <w:sz w:val="18"/>
              <w:szCs w:val="18"/>
            </w:rPr>
            <w:t xml:space="preserve"> </w:t>
          </w:r>
          <w:r>
            <w:rPr>
              <w:rFonts w:ascii="Signika" w:hAnsi="Signika"/>
              <w:i/>
              <w:color w:val="808080"/>
              <w:sz w:val="18"/>
              <w:szCs w:val="18"/>
            </w:rPr>
            <w:t xml:space="preserve"> </w:t>
          </w:r>
        </w:p>
      </w:tc>
      <w:tc>
        <w:tcPr>
          <w:tcW w:w="1560" w:type="dxa"/>
          <w:shd w:val="clear" w:color="auto" w:fill="auto"/>
          <w:vAlign w:val="center"/>
        </w:tcPr>
        <w:p w:rsidR="00420E16" w:rsidRDefault="007D27C8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>
            <w:rPr>
              <w:rFonts w:ascii="Signika" w:hAnsi="Signika"/>
              <w:color w:val="808080"/>
              <w:sz w:val="20"/>
              <w:szCs w:val="20"/>
            </w:rPr>
            <w:t>Působnost</w:t>
          </w:r>
        </w:p>
        <w:p w:rsidR="00420E16" w:rsidRDefault="007D27C8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>
            <w:rPr>
              <w:rFonts w:ascii="Signika" w:hAnsi="Signika"/>
              <w:color w:val="808080"/>
              <w:sz w:val="20"/>
              <w:szCs w:val="20"/>
            </w:rPr>
            <w:t>Plzeňský kraj</w:t>
          </w:r>
        </w:p>
      </w:tc>
    </w:tr>
  </w:tbl>
  <w:p w:rsidR="00420E16" w:rsidRDefault="007D27C8">
    <w:pPr>
      <w:pStyle w:val="Zhlav"/>
      <w:spacing w:line="360" w:lineRule="auto"/>
      <w:rPr>
        <w:color w:val="333333"/>
        <w:spacing w:val="40"/>
        <w:sz w:val="24"/>
      </w:rPr>
    </w:pPr>
    <w:r>
      <w:rPr>
        <w:noProof/>
      </w:rPr>
      <mc:AlternateContent>
        <mc:Choice Requires="wps">
          <w:drawing>
            <wp:inline distT="0" distB="0" distL="114300" distR="114300">
              <wp:extent cx="1270" cy="19685"/>
              <wp:effectExtent l="0" t="0" r="0" b="0"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" cy="190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a0a0a0" stroked="f" style="position:absolute;margin-left:0pt;margin-top:0pt;width:0pt;height:1.45pt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16"/>
    <w:rsid w:val="0002606B"/>
    <w:rsid w:val="001708A1"/>
    <w:rsid w:val="001F4820"/>
    <w:rsid w:val="002C6FD0"/>
    <w:rsid w:val="00420E16"/>
    <w:rsid w:val="004D0AC9"/>
    <w:rsid w:val="00536C23"/>
    <w:rsid w:val="005462F7"/>
    <w:rsid w:val="005F40FE"/>
    <w:rsid w:val="006914EF"/>
    <w:rsid w:val="00750DD7"/>
    <w:rsid w:val="0077075A"/>
    <w:rsid w:val="007867C4"/>
    <w:rsid w:val="007D27C8"/>
    <w:rsid w:val="00BC3225"/>
    <w:rsid w:val="00BD7F79"/>
    <w:rsid w:val="00D926BA"/>
    <w:rsid w:val="00DB6097"/>
    <w:rsid w:val="00EE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2058A-575B-4940-B9D9-014F84C5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D2D"/>
    <w:rPr>
      <w:rFonts w:ascii="Myriad Pro" w:hAnsi="Myriad Pro"/>
      <w:sz w:val="32"/>
      <w:szCs w:val="24"/>
    </w:rPr>
  </w:style>
  <w:style w:type="paragraph" w:styleId="Nadpis1">
    <w:name w:val="heading 1"/>
    <w:basedOn w:val="Normln"/>
    <w:qFormat/>
    <w:rsid w:val="00DA2539"/>
    <w:pPr>
      <w:keepNext/>
      <w:spacing w:before="80" w:after="40"/>
      <w:jc w:val="center"/>
      <w:outlineLvl w:val="0"/>
    </w:pPr>
    <w:rPr>
      <w:rFonts w:cs="Arial"/>
      <w:b/>
      <w:bCs/>
      <w:caps/>
      <w:sz w:val="72"/>
      <w:szCs w:val="32"/>
    </w:rPr>
  </w:style>
  <w:style w:type="paragraph" w:styleId="Nadpis2">
    <w:name w:val="heading 2"/>
    <w:basedOn w:val="Normln"/>
    <w:qFormat/>
    <w:rsid w:val="00A54D2D"/>
    <w:pPr>
      <w:keepNext/>
      <w:spacing w:before="240" w:after="60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qFormat/>
    <w:rsid w:val="00A54D2D"/>
    <w:pPr>
      <w:keepNext/>
      <w:spacing w:beforeAutospacing="1" w:afterAutospacing="1"/>
      <w:outlineLvl w:val="2"/>
    </w:pPr>
    <w:rPr>
      <w:rFonts w:cs="Arial"/>
      <w:bCs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456BA9"/>
    <w:rPr>
      <w:rFonts w:ascii="Myriad Pro" w:hAnsi="Myriad Pro"/>
      <w:i/>
      <w:color w:val="0000FF"/>
      <w:sz w:val="20"/>
      <w:u w:val="single"/>
    </w:rPr>
  </w:style>
  <w:style w:type="character" w:customStyle="1" w:styleId="Zvraznn">
    <w:name w:val="Zvýraznění"/>
    <w:qFormat/>
    <w:rsid w:val="00456BA9"/>
    <w:rPr>
      <w:i/>
      <w:iCs/>
    </w:rPr>
  </w:style>
  <w:style w:type="character" w:customStyle="1" w:styleId="TextbublinyChar">
    <w:name w:val="Text bubliny Char"/>
    <w:link w:val="Textbubliny"/>
    <w:qFormat/>
    <w:rsid w:val="00A606A8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qFormat/>
    <w:rsid w:val="009C4EA4"/>
    <w:rPr>
      <w:color w:val="808080"/>
    </w:rPr>
  </w:style>
  <w:style w:type="character" w:styleId="Siln">
    <w:name w:val="Strong"/>
    <w:uiPriority w:val="22"/>
    <w:qFormat/>
    <w:rsid w:val="0000286D"/>
    <w:rPr>
      <w:b/>
      <w:bCs/>
    </w:rPr>
  </w:style>
  <w:style w:type="character" w:customStyle="1" w:styleId="pull-right">
    <w:name w:val="pull-right"/>
    <w:basedOn w:val="Standardnpsmoodstavce"/>
    <w:qFormat/>
    <w:rsid w:val="00BA3E21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rsid w:val="00C236D3"/>
    <w:pPr>
      <w:spacing w:after="120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customStyle="1" w:styleId="bezmezer">
    <w:name w:val="bezmezer"/>
    <w:basedOn w:val="Normln"/>
    <w:qFormat/>
    <w:rsid w:val="008C2541"/>
    <w:pPr>
      <w:spacing w:beforeAutospacing="1" w:afterAutospacing="1"/>
    </w:pPr>
  </w:style>
  <w:style w:type="paragraph" w:styleId="Normlnweb">
    <w:name w:val="Normal (Web)"/>
    <w:basedOn w:val="Normln"/>
    <w:uiPriority w:val="99"/>
    <w:qFormat/>
    <w:rsid w:val="00456BA9"/>
    <w:pPr>
      <w:spacing w:beforeAutospacing="1" w:after="119"/>
    </w:pPr>
    <w:rPr>
      <w:rFonts w:ascii="Trebuchet MS" w:hAnsi="Trebuchet MS"/>
      <w:sz w:val="24"/>
    </w:rPr>
  </w:style>
  <w:style w:type="paragraph" w:styleId="Zkladntextodsazen3">
    <w:name w:val="Body Text Indent 3"/>
    <w:basedOn w:val="Normln"/>
    <w:qFormat/>
    <w:rsid w:val="00456BA9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link w:val="TextbublinyChar"/>
    <w:qFormat/>
    <w:rsid w:val="00A606A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sid w:val="00A46FA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">
    <w:name w:val="Standard"/>
    <w:qFormat/>
    <w:rsid w:val="00BD486F"/>
    <w:pPr>
      <w:widowControl w:val="0"/>
      <w:suppressAutoHyphens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customStyle="1" w:styleId="Podtitul">
    <w:name w:val="Podtitul"/>
    <w:basedOn w:val="Nadpis"/>
  </w:style>
  <w:style w:type="table" w:styleId="Jednoduchtabulka1">
    <w:name w:val="Table Simple 1"/>
    <w:basedOn w:val="Normlntabulka"/>
    <w:rsid w:val="00456BA9"/>
    <w:rPr>
      <w:sz w:val="22"/>
    </w:rPr>
    <w:tblPr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456B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loupcetabulky1">
    <w:name w:val="Table Columns 1"/>
    <w:basedOn w:val="Normlntabulka"/>
    <w:rsid w:val="00C236D3"/>
    <w:rPr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rsid w:val="00C236D3"/>
    <w:rPr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A9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ovanek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9054A-ADF8-4A9A-9C9F-D251BC51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>Hewlett-Packard Company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creator>Admin</dc:creator>
  <cp:lastModifiedBy>Eva</cp:lastModifiedBy>
  <cp:revision>3</cp:revision>
  <cp:lastPrinted>2015-02-05T15:33:00Z</cp:lastPrinted>
  <dcterms:created xsi:type="dcterms:W3CDTF">2020-02-19T17:10:00Z</dcterms:created>
  <dcterms:modified xsi:type="dcterms:W3CDTF">2020-02-25T16:24:00Z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Vydavatel">
    <vt:lpwstr>Formum</vt:lpwstr>
  </property>
</Properties>
</file>